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CD11A3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D11A3">
        <w:rPr>
          <w:rFonts w:ascii="Verdana" w:hAnsi="Verdana" w:cs="Arial"/>
          <w:b/>
          <w:sz w:val="24"/>
          <w:szCs w:val="24"/>
        </w:rPr>
        <w:t>Instrucciones:</w:t>
      </w:r>
    </w:p>
    <w:p w14:paraId="0E1EFB81" w14:textId="70E97D74" w:rsidR="00CD11A3" w:rsidRPr="0068122C" w:rsidRDefault="0068122C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68122C">
        <w:rPr>
          <w:rFonts w:ascii="Verdana" w:hAnsi="Verdana" w:cs="Arial"/>
          <w:b/>
          <w:sz w:val="24"/>
          <w:szCs w:val="24"/>
        </w:rPr>
        <w:t>Elabora a mano un ensayo de la lectura “El caso de Semmelweis” donde describas cada uno de los pasos del método cientifico. Al terminar la actividad, escanéala y envíala a traves de la Pataforma Virtual.</w:t>
      </w:r>
    </w:p>
    <w:p w14:paraId="205EA638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1DFB78C3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5354A19D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2AC9FD80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1C57D4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>
        <w:rPr>
          <w:rFonts w:ascii="Verdana" w:eastAsia="Times New Roman" w:hAnsi="Verdana" w:cs="Calibri"/>
          <w:b/>
          <w:i/>
          <w:iCs/>
          <w:lang w:eastAsia="es-MX"/>
        </w:rPr>
        <w:t xml:space="preserve"> </w:t>
      </w:r>
      <w:r w:rsidRPr="001C57D4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  <w:r w:rsidRPr="001C57D4">
        <w:rPr>
          <w:rFonts w:ascii="Verdana" w:hAnsi="Verdana"/>
          <w:b/>
          <w:lang w:eastAsia="es-MX"/>
        </w:rPr>
        <w:t> </w:t>
      </w:r>
    </w:p>
    <w:p w14:paraId="7FF79B0F" w14:textId="4362BFAE" w:rsidR="001C57D4" w:rsidRP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</w:rPr>
      </w:pPr>
      <w:r w:rsidRPr="001C57D4">
        <w:rPr>
          <w:rFonts w:ascii="Verdana" w:hAnsi="Verdana"/>
          <w:b/>
        </w:rPr>
        <w:t>Apellido Paterno_PrimerNombre_</w:t>
      </w:r>
      <w:r w:rsidR="0068122C">
        <w:rPr>
          <w:rFonts w:ascii="Verdana" w:hAnsi="Verdana"/>
          <w:b/>
        </w:rPr>
        <w:t>Ensayo</w:t>
      </w:r>
    </w:p>
    <w:p w14:paraId="590488A8" w14:textId="77777777" w:rsidR="001C57D4" w:rsidRPr="001C57D4" w:rsidRDefault="001C57D4" w:rsidP="001C57D4">
      <w:pPr>
        <w:pStyle w:val="Listamulticolor-nfasis11"/>
        <w:spacing w:before="120"/>
        <w:ind w:left="36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</w:p>
    <w:p w14:paraId="0559CC3A" w14:textId="77777777" w:rsidR="00F20C1F" w:rsidRPr="00F20C1F" w:rsidRDefault="00F20C1F" w:rsidP="00F20C1F">
      <w:pPr>
        <w:rPr>
          <w:rFonts w:ascii="Verdana" w:hAnsi="Verdana"/>
          <w:b/>
          <w:i/>
          <w:sz w:val="24"/>
          <w:szCs w:val="24"/>
        </w:rPr>
      </w:pPr>
      <w:r w:rsidRPr="00F20C1F">
        <w:rPr>
          <w:rFonts w:ascii="Verdana" w:hAnsi="Verdana"/>
          <w:b/>
          <w:i/>
          <w:sz w:val="24"/>
          <w:szCs w:val="24"/>
        </w:rPr>
        <w:t xml:space="preserve">RÚBRICA DE ENSAYO </w:t>
      </w:r>
    </w:p>
    <w:tbl>
      <w:tblPr>
        <w:tblW w:w="5195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143"/>
        <w:gridCol w:w="2154"/>
        <w:gridCol w:w="2154"/>
        <w:gridCol w:w="2262"/>
      </w:tblGrid>
      <w:tr w:rsidR="00F20C1F" w:rsidRPr="00F20C1F" w14:paraId="755D2EC7" w14:textId="77777777" w:rsidTr="00F20C1F"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906E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F20C1F">
              <w:rPr>
                <w:rFonts w:ascii="Verdana" w:hAnsi="Verdana"/>
                <w:b/>
                <w:sz w:val="20"/>
                <w:szCs w:val="24"/>
                <w:lang w:val="es-ES"/>
              </w:rPr>
              <w:t>Categoría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DB11D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F20C1F">
              <w:rPr>
                <w:rFonts w:ascii="Verdana" w:hAnsi="Verdana"/>
                <w:b/>
                <w:sz w:val="20"/>
                <w:szCs w:val="24"/>
                <w:lang w:val="es-ES"/>
              </w:rPr>
              <w:t xml:space="preserve">Excelente 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879D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F20C1F">
              <w:rPr>
                <w:rFonts w:ascii="Verdana" w:hAnsi="Verdana"/>
                <w:b/>
                <w:sz w:val="20"/>
                <w:szCs w:val="24"/>
                <w:lang w:val="es-ES"/>
              </w:rPr>
              <w:t>Bueno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8952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F20C1F">
              <w:rPr>
                <w:rFonts w:ascii="Verdana" w:hAnsi="Verdana"/>
                <w:b/>
                <w:sz w:val="20"/>
                <w:szCs w:val="24"/>
                <w:lang w:val="es-ES"/>
              </w:rPr>
              <w:t>Regular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EF38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F20C1F">
              <w:rPr>
                <w:rFonts w:ascii="Verdana" w:hAnsi="Verdana"/>
                <w:b/>
                <w:sz w:val="20"/>
                <w:szCs w:val="24"/>
                <w:lang w:val="es-ES"/>
              </w:rPr>
              <w:t>Limitado</w:t>
            </w:r>
          </w:p>
        </w:tc>
      </w:tr>
      <w:tr w:rsidR="00F20C1F" w:rsidRPr="00F20C1F" w14:paraId="00D48D49" w14:textId="77777777" w:rsidTr="00F20C1F"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876AA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</w:rPr>
            </w:pPr>
            <w:r w:rsidRPr="00F20C1F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OPINIÓN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20AA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E97B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Contiene una opinión sólida que está presentada de manera clara y concisa, pero podría expresarse de manera más interesante.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F7B7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La opinión es un poco vaga y podría presentarse de manera más clara y concisa.</w:t>
            </w:r>
          </w:p>
          <w:p w14:paraId="332AEDC4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3A38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No se comprende cuál es la opinión.</w:t>
            </w:r>
          </w:p>
          <w:p w14:paraId="6AF62ACB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 </w:t>
            </w:r>
          </w:p>
        </w:tc>
        <w:bookmarkStart w:id="0" w:name="_GoBack"/>
        <w:bookmarkEnd w:id="0"/>
      </w:tr>
      <w:tr w:rsidR="00F20C1F" w:rsidRPr="00F20C1F" w14:paraId="7870CAA1" w14:textId="77777777" w:rsidTr="00F20C1F"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CCD68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</w:rPr>
            </w:pPr>
            <w:r w:rsidRPr="00F20C1F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ANÁLISIS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10F36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El alumno ha hecho un análisis profundo y exhaustivo del texto.</w:t>
            </w:r>
          </w:p>
          <w:p w14:paraId="15D1565F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B467E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El alumno ha hecho un buen análisis del texto, pero no ha tenido en cuenta algunos aspectos menos importantes.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0A4B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El alumno ha analizado algunos aspectos, pero faltan otros que son importantes.</w:t>
            </w:r>
          </w:p>
          <w:p w14:paraId="3623B3C4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43BD9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El alumno solo ha hablado del texto superficialmente.</w:t>
            </w:r>
          </w:p>
          <w:p w14:paraId="2768BEE9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 </w:t>
            </w:r>
          </w:p>
        </w:tc>
      </w:tr>
      <w:tr w:rsidR="00F20C1F" w:rsidRPr="00F20C1F" w14:paraId="39CC676D" w14:textId="77777777" w:rsidTr="00F20C1F"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A8876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</w:rPr>
            </w:pPr>
            <w:r w:rsidRPr="00F20C1F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lastRenderedPageBreak/>
              <w:t>ORGANIZACIÓN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E805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Todos los argumentos están vinculados a una idea principal y están organizados de manera lógica.</w:t>
            </w:r>
          </w:p>
          <w:p w14:paraId="095EB06E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30AC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EFF9D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La mayoría de los argumentos están vinculados a una idea principal, pero la conexión con esta o la organización, no es, algunas veces, ni clara ni lógica.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0EAB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Los argumentos no están claramente vinculados a una idea principal</w:t>
            </w:r>
            <w:r w:rsidRPr="00F20C1F">
              <w:rPr>
                <w:rFonts w:ascii="Verdana" w:hAnsi="Verdana"/>
                <w:sz w:val="20"/>
                <w:szCs w:val="24"/>
              </w:rPr>
              <w:t>.</w:t>
            </w:r>
          </w:p>
        </w:tc>
      </w:tr>
      <w:tr w:rsidR="00F20C1F" w:rsidRPr="00F20C1F" w14:paraId="3DBEA373" w14:textId="77777777" w:rsidTr="00F20C1F"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88800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</w:rPr>
            </w:pPr>
            <w:r w:rsidRPr="00F20C1F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INFORMACIÓN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6C2C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La información es clara, precisa, correcta y relevante.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BDB4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ADE9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E7F83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F20C1F" w:rsidRPr="00F20C1F" w14:paraId="41BE2B56" w14:textId="77777777" w:rsidTr="00F20C1F">
        <w:tc>
          <w:tcPr>
            <w:tcW w:w="10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4AF8" w14:textId="77777777" w:rsidR="00F20C1F" w:rsidRPr="00F20C1F" w:rsidRDefault="00F20C1F" w:rsidP="00F20C1F">
            <w:pPr>
              <w:rPr>
                <w:rFonts w:ascii="Verdana" w:hAnsi="Verdana"/>
                <w:b/>
                <w:sz w:val="20"/>
                <w:szCs w:val="24"/>
              </w:rPr>
            </w:pPr>
            <w:r w:rsidRPr="00F20C1F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ESTILO/ GRAMÁTICA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DDEA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F4156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A463A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El ensayo se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4EB93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</w:rPr>
            </w:pPr>
            <w:r w:rsidRPr="00F20C1F">
              <w:rPr>
                <w:rFonts w:ascii="Verdana" w:hAnsi="Verdana"/>
                <w:sz w:val="20"/>
                <w:szCs w:val="24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  <w:tr w:rsidR="00F20C1F" w:rsidRPr="00F20C1F" w14:paraId="50324335" w14:textId="77777777" w:rsidTr="00F20C1F"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6047" w14:textId="77777777" w:rsidR="00F20C1F" w:rsidRPr="00F20C1F" w:rsidRDefault="00F20C1F" w:rsidP="00F20C1F">
            <w:pPr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5C0F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  <w:lang w:val="es-ES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843E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  <w:lang w:val="es-ES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FB5E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  <w:lang w:val="es-ES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0B81" w14:textId="77777777" w:rsidR="00F20C1F" w:rsidRPr="00F20C1F" w:rsidRDefault="00F20C1F" w:rsidP="00F20C1F">
            <w:pPr>
              <w:rPr>
                <w:rFonts w:ascii="Verdana" w:hAnsi="Verdana"/>
                <w:sz w:val="20"/>
                <w:szCs w:val="24"/>
                <w:lang w:val="es-ES"/>
              </w:rPr>
            </w:pPr>
          </w:p>
        </w:tc>
      </w:tr>
    </w:tbl>
    <w:p w14:paraId="6A1B691D" w14:textId="77777777" w:rsidR="001C57D4" w:rsidRPr="001C57D4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1C57D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D11A3" w:rsidRDefault="00CD11A3" w:rsidP="000C56E4">
      <w:r>
        <w:separator/>
      </w:r>
    </w:p>
  </w:endnote>
  <w:endnote w:type="continuationSeparator" w:id="0">
    <w:p w14:paraId="03EE6BA2" w14:textId="77777777" w:rsidR="00CD11A3" w:rsidRDefault="00CD11A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D11A3" w:rsidRDefault="00CD11A3" w:rsidP="004F555F">
    <w:pPr>
      <w:pStyle w:val="Piedepgina"/>
      <w:ind w:left="-567"/>
    </w:pPr>
    <w:r>
      <w:t xml:space="preserve">            </w:t>
    </w:r>
  </w:p>
  <w:p w14:paraId="70A1A4E4" w14:textId="5C41C360" w:rsidR="00CD11A3" w:rsidRDefault="00CD11A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D11A3" w:rsidRDefault="00CD11A3" w:rsidP="000C56E4">
      <w:r>
        <w:separator/>
      </w:r>
    </w:p>
  </w:footnote>
  <w:footnote w:type="continuationSeparator" w:id="0">
    <w:p w14:paraId="143CF59E" w14:textId="77777777" w:rsidR="00CD11A3" w:rsidRDefault="00CD11A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D11A3" w:rsidRDefault="00CD11A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92A8D5" w:rsidR="00CD11A3" w:rsidRPr="00EC00F2" w:rsidRDefault="00CD11A3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68122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Ensayo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792A8D5" w:rsidR="00CD11A3" w:rsidRPr="00EC00F2" w:rsidRDefault="00CD11A3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68122C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Ensayo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D11A3" w:rsidRPr="00B44069" w:rsidRDefault="00CD11A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D11A3" w:rsidRPr="00901951" w:rsidRDefault="00CD11A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D11A3" w:rsidRPr="00B44069" w:rsidRDefault="00CD11A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D11A3" w:rsidRPr="00901951" w:rsidRDefault="00CD11A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122C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1595"/>
    <w:rsid w:val="00E60597"/>
    <w:rsid w:val="00EA3784"/>
    <w:rsid w:val="00EA4BBE"/>
    <w:rsid w:val="00EB4AED"/>
    <w:rsid w:val="00EC00F2"/>
    <w:rsid w:val="00F20C1F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567A75-EEAD-5E4F-836E-FC0BB183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433</Words>
  <Characters>2387</Characters>
  <Application>Microsoft Macintosh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2014-05-12T13:57:00Z</dcterms:created>
  <dcterms:modified xsi:type="dcterms:W3CDTF">2015-09-17T15:05:00Z</dcterms:modified>
</cp:coreProperties>
</file>