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713124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713124">
        <w:rPr>
          <w:rFonts w:ascii="Verdana" w:hAnsi="Verdana" w:cs="Arial"/>
          <w:b/>
        </w:rPr>
        <w:t>Instrucciones:</w:t>
      </w:r>
    </w:p>
    <w:p w14:paraId="70B94A18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0F5C5EAD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  <w:r w:rsidRPr="00713124">
        <w:rPr>
          <w:rFonts w:ascii="Verdana" w:hAnsi="Verdana" w:cs="Arial"/>
        </w:rPr>
        <w:t>1.- Escribe a mano con tus propias palabras las diferencias entre la reproducción sexual y asexual.</w:t>
      </w:r>
    </w:p>
    <w:p w14:paraId="65A8D24F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18991B23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  <w:r w:rsidRPr="00713124">
        <w:rPr>
          <w:rFonts w:ascii="Verdana" w:hAnsi="Verdana" w:cs="Arial"/>
        </w:rPr>
        <w:t>2.-  Imprime el cuadro comparativo y contéstalo a mano.</w:t>
      </w:r>
    </w:p>
    <w:p w14:paraId="44B2B98C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178513AB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  <w:r w:rsidRPr="00713124">
        <w:rPr>
          <w:rFonts w:ascii="Verdana" w:hAnsi="Verdana" w:cs="Arial"/>
        </w:rPr>
        <w:t>3.- Puedes investigar si necesitas.</w:t>
      </w:r>
    </w:p>
    <w:p w14:paraId="6750387F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0B9454E1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  <w:r w:rsidRPr="00713124">
        <w:rPr>
          <w:rFonts w:ascii="Verdana" w:hAnsi="Verdana" w:cs="Arial"/>
        </w:rPr>
        <w:t>4.- Una vez que hayas llenado el cuadro, contesta a mano la pregunta que se presenta después de la rúbrica.</w:t>
      </w:r>
    </w:p>
    <w:p w14:paraId="5488EF10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244822EA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  <w:r w:rsidRPr="00713124">
        <w:rPr>
          <w:rFonts w:ascii="Verdana" w:hAnsi="Verdana" w:cs="Arial"/>
        </w:rPr>
        <w:t>5.-  Una vez terminada la actividad, escanéala y envíala a través de la Plataforma Virtual.</w:t>
      </w:r>
    </w:p>
    <w:p w14:paraId="7E702646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2F793F45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</w:p>
    <w:p w14:paraId="597D0D03" w14:textId="77777777" w:rsidR="00713124" w:rsidRPr="00713124" w:rsidRDefault="00713124" w:rsidP="00713124">
      <w:pPr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0"/>
        <w:gridCol w:w="5190"/>
      </w:tblGrid>
      <w:tr w:rsidR="00713124" w:rsidRPr="00713124" w14:paraId="65F70C7A" w14:textId="77777777" w:rsidTr="00713124">
        <w:trPr>
          <w:trHeight w:val="197"/>
        </w:trPr>
        <w:tc>
          <w:tcPr>
            <w:tcW w:w="5190" w:type="dxa"/>
            <w:shd w:val="clear" w:color="auto" w:fill="9BBB59"/>
          </w:tcPr>
          <w:p w14:paraId="2D6908DA" w14:textId="77777777" w:rsidR="00713124" w:rsidRPr="00713124" w:rsidRDefault="00713124" w:rsidP="00140CD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13124">
              <w:rPr>
                <w:rFonts w:ascii="Verdana" w:hAnsi="Verdana" w:cs="Arial"/>
                <w:b/>
                <w:sz w:val="24"/>
                <w:szCs w:val="24"/>
              </w:rPr>
              <w:t>Sexual</w:t>
            </w:r>
          </w:p>
        </w:tc>
        <w:tc>
          <w:tcPr>
            <w:tcW w:w="5190" w:type="dxa"/>
            <w:shd w:val="clear" w:color="auto" w:fill="9BBB59"/>
          </w:tcPr>
          <w:p w14:paraId="31856817" w14:textId="77777777" w:rsidR="00713124" w:rsidRPr="00713124" w:rsidRDefault="00713124" w:rsidP="00140CD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13124">
              <w:rPr>
                <w:rFonts w:ascii="Verdana" w:hAnsi="Verdana" w:cs="Arial"/>
                <w:b/>
                <w:sz w:val="24"/>
                <w:szCs w:val="24"/>
              </w:rPr>
              <w:t>Asexual</w:t>
            </w:r>
          </w:p>
        </w:tc>
      </w:tr>
      <w:tr w:rsidR="00713124" w:rsidRPr="00713124" w14:paraId="05496BB2" w14:textId="77777777" w:rsidTr="00713124">
        <w:trPr>
          <w:trHeight w:val="197"/>
        </w:trPr>
        <w:tc>
          <w:tcPr>
            <w:tcW w:w="5190" w:type="dxa"/>
          </w:tcPr>
          <w:p w14:paraId="51A68128" w14:textId="74197139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  <w:tc>
          <w:tcPr>
            <w:tcW w:w="5190" w:type="dxa"/>
          </w:tcPr>
          <w:p w14:paraId="7BB5B764" w14:textId="404A0E75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</w:tr>
      <w:tr w:rsidR="00713124" w:rsidRPr="00713124" w14:paraId="2043BB1D" w14:textId="77777777" w:rsidTr="00713124">
        <w:trPr>
          <w:trHeight w:val="197"/>
        </w:trPr>
        <w:tc>
          <w:tcPr>
            <w:tcW w:w="5190" w:type="dxa"/>
          </w:tcPr>
          <w:p w14:paraId="6CB54296" w14:textId="6133B66E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  <w:tc>
          <w:tcPr>
            <w:tcW w:w="5190" w:type="dxa"/>
          </w:tcPr>
          <w:p w14:paraId="00C853CE" w14:textId="0F1985EE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</w:tr>
      <w:tr w:rsidR="00713124" w:rsidRPr="00713124" w14:paraId="2E171B37" w14:textId="77777777" w:rsidTr="00713124">
        <w:trPr>
          <w:trHeight w:val="410"/>
        </w:trPr>
        <w:tc>
          <w:tcPr>
            <w:tcW w:w="5190" w:type="dxa"/>
          </w:tcPr>
          <w:p w14:paraId="616E00A1" w14:textId="18217461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  <w:tc>
          <w:tcPr>
            <w:tcW w:w="5190" w:type="dxa"/>
          </w:tcPr>
          <w:p w14:paraId="541B1590" w14:textId="17EA71EE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</w:tr>
      <w:tr w:rsidR="00713124" w:rsidRPr="00713124" w14:paraId="249A7002" w14:textId="77777777" w:rsidTr="00713124">
        <w:trPr>
          <w:trHeight w:val="197"/>
        </w:trPr>
        <w:tc>
          <w:tcPr>
            <w:tcW w:w="5190" w:type="dxa"/>
          </w:tcPr>
          <w:p w14:paraId="477BE805" w14:textId="33BCD189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  <w:tc>
          <w:tcPr>
            <w:tcW w:w="5190" w:type="dxa"/>
          </w:tcPr>
          <w:p w14:paraId="7780D5E3" w14:textId="567A7A90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</w:tr>
      <w:tr w:rsidR="00713124" w:rsidRPr="00713124" w14:paraId="31F975D0" w14:textId="77777777" w:rsidTr="00713124">
        <w:trPr>
          <w:trHeight w:val="410"/>
        </w:trPr>
        <w:tc>
          <w:tcPr>
            <w:tcW w:w="5190" w:type="dxa"/>
          </w:tcPr>
          <w:p w14:paraId="53C7D105" w14:textId="5ECD2D21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  <w:tc>
          <w:tcPr>
            <w:tcW w:w="5190" w:type="dxa"/>
          </w:tcPr>
          <w:p w14:paraId="33AA93EB" w14:textId="6DBF4BD5" w:rsidR="00713124" w:rsidRPr="00713124" w:rsidRDefault="00713124" w:rsidP="00140CD8">
            <w:pPr>
              <w:spacing w:after="0" w:line="240" w:lineRule="auto"/>
              <w:jc w:val="both"/>
              <w:rPr>
                <w:rFonts w:ascii="Verdana" w:hAnsi="Verdana" w:cs="Arial"/>
                <w:color w:val="C0504D"/>
                <w:sz w:val="24"/>
                <w:szCs w:val="24"/>
              </w:rPr>
            </w:pPr>
          </w:p>
        </w:tc>
      </w:tr>
    </w:tbl>
    <w:p w14:paraId="0BBEFE76" w14:textId="77777777" w:rsidR="00713124" w:rsidRDefault="00713124" w:rsidP="00713124">
      <w:pPr>
        <w:pStyle w:val="Ttulo1"/>
        <w:rPr>
          <w:rFonts w:ascii="Verdana" w:hAnsi="Verdana"/>
          <w:sz w:val="24"/>
          <w:szCs w:val="24"/>
        </w:rPr>
      </w:pPr>
    </w:p>
    <w:p w14:paraId="6DD37569" w14:textId="77777777" w:rsidR="00713124" w:rsidRDefault="00713124" w:rsidP="00713124"/>
    <w:p w14:paraId="644C2B70" w14:textId="77777777" w:rsidR="00713124" w:rsidRDefault="00713124" w:rsidP="00713124"/>
    <w:p w14:paraId="592B4FE9" w14:textId="77777777" w:rsidR="00713124" w:rsidRPr="00713124" w:rsidRDefault="00713124" w:rsidP="00713124"/>
    <w:p w14:paraId="3934B66E" w14:textId="77777777" w:rsidR="00713124" w:rsidRDefault="00713124" w:rsidP="00713124">
      <w:pPr>
        <w:pStyle w:val="Ttulo1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DA590E2" w14:textId="77777777" w:rsidR="00713124" w:rsidRDefault="00713124" w:rsidP="00713124">
      <w:pPr>
        <w:pStyle w:val="Ttulo1"/>
        <w:rPr>
          <w:rFonts w:ascii="Verdana" w:hAnsi="Verdana"/>
          <w:sz w:val="24"/>
          <w:szCs w:val="24"/>
        </w:rPr>
      </w:pPr>
    </w:p>
    <w:p w14:paraId="2EB8223F" w14:textId="77777777" w:rsidR="00713124" w:rsidRPr="00713124" w:rsidRDefault="00713124" w:rsidP="00713124"/>
    <w:p w14:paraId="4A29856D" w14:textId="77777777" w:rsidR="00713124" w:rsidRPr="008751BB" w:rsidRDefault="00713124" w:rsidP="00713124">
      <w:pPr>
        <w:pStyle w:val="Ttulo1"/>
        <w:rPr>
          <w:rFonts w:ascii="Verdana" w:hAnsi="Verdana"/>
          <w:color w:val="auto"/>
          <w:sz w:val="24"/>
          <w:szCs w:val="24"/>
        </w:rPr>
      </w:pPr>
      <w:r w:rsidRPr="008751BB">
        <w:rPr>
          <w:rFonts w:ascii="Verdana" w:hAnsi="Verdana"/>
          <w:color w:val="auto"/>
          <w:sz w:val="24"/>
          <w:szCs w:val="24"/>
        </w:rPr>
        <w:lastRenderedPageBreak/>
        <w:t>Rúbrica Cuadro Comparativo</w:t>
      </w:r>
    </w:p>
    <w:p w14:paraId="03B415E2" w14:textId="77777777" w:rsidR="00713124" w:rsidRPr="00713124" w:rsidRDefault="00713124" w:rsidP="00713124"/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67"/>
        <w:gridCol w:w="1950"/>
        <w:gridCol w:w="1954"/>
        <w:gridCol w:w="2437"/>
        <w:gridCol w:w="2198"/>
      </w:tblGrid>
      <w:tr w:rsidR="00713124" w:rsidRPr="00713124" w14:paraId="4E8A164C" w14:textId="77777777" w:rsidTr="00713124">
        <w:trPr>
          <w:trHeight w:val="64"/>
        </w:trPr>
        <w:tc>
          <w:tcPr>
            <w:tcW w:w="2367" w:type="dxa"/>
            <w:shd w:val="clear" w:color="auto" w:fill="B8CCE4"/>
          </w:tcPr>
          <w:p w14:paraId="35F090C6" w14:textId="77777777" w:rsidR="00713124" w:rsidRPr="00713124" w:rsidRDefault="00713124" w:rsidP="00140CD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2"/>
                <w:szCs w:val="24"/>
              </w:rPr>
            </w:pPr>
            <w:r w:rsidRPr="00713124">
              <w:rPr>
                <w:rFonts w:ascii="Verdana" w:hAnsi="Verdana" w:cs="Calibri"/>
                <w:b/>
                <w:color w:val="1F497D"/>
                <w:sz w:val="22"/>
                <w:szCs w:val="24"/>
              </w:rPr>
              <w:t>CATEGORÍA</w:t>
            </w:r>
          </w:p>
        </w:tc>
        <w:tc>
          <w:tcPr>
            <w:tcW w:w="1950" w:type="dxa"/>
            <w:shd w:val="clear" w:color="auto" w:fill="B8CCE4"/>
            <w:vAlign w:val="center"/>
          </w:tcPr>
          <w:p w14:paraId="68EEBE2A" w14:textId="77777777" w:rsidR="00713124" w:rsidRPr="00713124" w:rsidRDefault="00713124" w:rsidP="00140CD8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713124">
              <w:rPr>
                <w:rFonts w:ascii="Verdana" w:eastAsia="Times New Roman" w:hAnsi="Verdana" w:cs="Calibri"/>
                <w:b/>
                <w:color w:val="1F497D"/>
                <w:szCs w:val="24"/>
              </w:rPr>
              <w:t>EXCELENTE</w:t>
            </w:r>
          </w:p>
        </w:tc>
        <w:tc>
          <w:tcPr>
            <w:tcW w:w="1954" w:type="dxa"/>
            <w:shd w:val="clear" w:color="auto" w:fill="B8CCE4"/>
            <w:vAlign w:val="center"/>
          </w:tcPr>
          <w:p w14:paraId="2A0240FA" w14:textId="77777777" w:rsidR="00713124" w:rsidRPr="00713124" w:rsidRDefault="00713124" w:rsidP="00140CD8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713124">
              <w:rPr>
                <w:rFonts w:ascii="Verdana" w:eastAsia="Times New Roman" w:hAnsi="Verdana" w:cs="Calibri"/>
                <w:b/>
                <w:color w:val="1F497D"/>
                <w:szCs w:val="24"/>
              </w:rPr>
              <w:t>BUENO</w:t>
            </w:r>
          </w:p>
        </w:tc>
        <w:tc>
          <w:tcPr>
            <w:tcW w:w="2437" w:type="dxa"/>
            <w:shd w:val="clear" w:color="auto" w:fill="B8CCE4"/>
            <w:vAlign w:val="center"/>
          </w:tcPr>
          <w:p w14:paraId="338389FE" w14:textId="77777777" w:rsidR="00713124" w:rsidRPr="00713124" w:rsidRDefault="00713124" w:rsidP="00140CD8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713124">
              <w:rPr>
                <w:rFonts w:ascii="Verdana" w:eastAsia="Times New Roman" w:hAnsi="Verdana" w:cs="Calibri"/>
                <w:b/>
                <w:color w:val="1F497D"/>
                <w:szCs w:val="24"/>
              </w:rPr>
              <w:t>REGULAR</w:t>
            </w:r>
          </w:p>
        </w:tc>
        <w:tc>
          <w:tcPr>
            <w:tcW w:w="2198" w:type="dxa"/>
            <w:shd w:val="clear" w:color="auto" w:fill="B8CCE4"/>
            <w:vAlign w:val="center"/>
          </w:tcPr>
          <w:p w14:paraId="5851A093" w14:textId="77777777" w:rsidR="00713124" w:rsidRPr="00713124" w:rsidRDefault="00713124" w:rsidP="00140CD8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713124">
              <w:rPr>
                <w:rFonts w:ascii="Verdana" w:eastAsia="Times New Roman" w:hAnsi="Verdana" w:cs="Calibri"/>
                <w:b/>
                <w:color w:val="1F497D"/>
                <w:szCs w:val="24"/>
              </w:rPr>
              <w:t>LIMITADO</w:t>
            </w:r>
          </w:p>
        </w:tc>
      </w:tr>
      <w:tr w:rsidR="00713124" w:rsidRPr="00713124" w14:paraId="1F4C72B4" w14:textId="77777777" w:rsidTr="00713124">
        <w:trPr>
          <w:trHeight w:val="2272"/>
        </w:trPr>
        <w:tc>
          <w:tcPr>
            <w:tcW w:w="2367" w:type="dxa"/>
            <w:shd w:val="clear" w:color="auto" w:fill="FFFFFF"/>
            <w:vAlign w:val="center"/>
          </w:tcPr>
          <w:p w14:paraId="228634DB" w14:textId="77777777" w:rsidR="00713124" w:rsidRPr="00713124" w:rsidRDefault="00713124" w:rsidP="00140CD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b/>
                <w:sz w:val="22"/>
                <w:szCs w:val="24"/>
              </w:rPr>
              <w:t>CONTENIDO</w:t>
            </w:r>
          </w:p>
        </w:tc>
        <w:tc>
          <w:tcPr>
            <w:tcW w:w="1950" w:type="dxa"/>
            <w:shd w:val="clear" w:color="auto" w:fill="FFFFFF"/>
          </w:tcPr>
          <w:p w14:paraId="11A687D5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1954" w:type="dxa"/>
            <w:shd w:val="clear" w:color="auto" w:fill="FFFFFF"/>
          </w:tcPr>
          <w:p w14:paraId="3CB5BACA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La idea central fue desarrollada de manera limitada.</w:t>
            </w:r>
          </w:p>
        </w:tc>
        <w:tc>
          <w:tcPr>
            <w:tcW w:w="2437" w:type="dxa"/>
            <w:shd w:val="clear" w:color="auto" w:fill="FFFFFF"/>
          </w:tcPr>
          <w:p w14:paraId="22CBAB01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La idea central fue desarrollada inadecuadamente; las ideas no fueron desarrolladas, ni organizadas.</w:t>
            </w:r>
          </w:p>
        </w:tc>
        <w:tc>
          <w:tcPr>
            <w:tcW w:w="2198" w:type="dxa"/>
            <w:shd w:val="clear" w:color="auto" w:fill="FFFFFF"/>
          </w:tcPr>
          <w:p w14:paraId="7A6C141C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El tema fue cubierto impropiamente; en general, el contenido es inadecuado e ilegible.</w:t>
            </w:r>
          </w:p>
        </w:tc>
      </w:tr>
      <w:tr w:rsidR="00713124" w:rsidRPr="00713124" w14:paraId="4A759FA0" w14:textId="77777777" w:rsidTr="00713124">
        <w:trPr>
          <w:trHeight w:val="1415"/>
        </w:trPr>
        <w:tc>
          <w:tcPr>
            <w:tcW w:w="2367" w:type="dxa"/>
            <w:shd w:val="clear" w:color="auto" w:fill="FFFFFF"/>
            <w:vAlign w:val="center"/>
          </w:tcPr>
          <w:p w14:paraId="52D93908" w14:textId="77777777" w:rsidR="00713124" w:rsidRPr="00713124" w:rsidRDefault="00713124" w:rsidP="00140CD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b/>
                <w:sz w:val="22"/>
                <w:szCs w:val="24"/>
              </w:rPr>
              <w:t>ORGANIZACIÓN</w:t>
            </w:r>
          </w:p>
        </w:tc>
        <w:tc>
          <w:tcPr>
            <w:tcW w:w="1950" w:type="dxa"/>
            <w:shd w:val="clear" w:color="auto" w:fill="FFFFFF"/>
          </w:tcPr>
          <w:p w14:paraId="726DD958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El escrito presenta una secuencia lógica de ideas.</w:t>
            </w:r>
          </w:p>
        </w:tc>
        <w:tc>
          <w:tcPr>
            <w:tcW w:w="1954" w:type="dxa"/>
            <w:shd w:val="clear" w:color="auto" w:fill="FFFFFF"/>
          </w:tcPr>
          <w:p w14:paraId="7B380551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2437" w:type="dxa"/>
            <w:shd w:val="clear" w:color="auto" w:fill="FFFFFF"/>
          </w:tcPr>
          <w:p w14:paraId="2F30FA79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198" w:type="dxa"/>
            <w:shd w:val="clear" w:color="auto" w:fill="FFFFFF"/>
          </w:tcPr>
          <w:p w14:paraId="0505CC27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Ideas incompletas, desorganizadas y ambiguas.</w:t>
            </w:r>
          </w:p>
        </w:tc>
      </w:tr>
      <w:tr w:rsidR="00713124" w:rsidRPr="00713124" w14:paraId="2C9326D5" w14:textId="77777777" w:rsidTr="00713124">
        <w:trPr>
          <w:trHeight w:val="1135"/>
        </w:trPr>
        <w:tc>
          <w:tcPr>
            <w:tcW w:w="2367" w:type="dxa"/>
            <w:shd w:val="clear" w:color="auto" w:fill="FFFFFF"/>
            <w:vAlign w:val="center"/>
          </w:tcPr>
          <w:p w14:paraId="1D79A474" w14:textId="77777777" w:rsidR="00713124" w:rsidRPr="00713124" w:rsidRDefault="00713124" w:rsidP="00140CD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b/>
                <w:sz w:val="22"/>
                <w:szCs w:val="24"/>
              </w:rPr>
              <w:t>LENGUAJE</w:t>
            </w:r>
          </w:p>
        </w:tc>
        <w:tc>
          <w:tcPr>
            <w:tcW w:w="1950" w:type="dxa"/>
            <w:shd w:val="clear" w:color="auto" w:fill="FFFFFF"/>
          </w:tcPr>
          <w:p w14:paraId="5EA6BC1F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El texto es comprensible.</w:t>
            </w:r>
          </w:p>
        </w:tc>
        <w:tc>
          <w:tcPr>
            <w:tcW w:w="1954" w:type="dxa"/>
            <w:shd w:val="clear" w:color="auto" w:fill="FFFFFF"/>
          </w:tcPr>
          <w:p w14:paraId="3D8BE421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2437" w:type="dxa"/>
            <w:shd w:val="clear" w:color="auto" w:fill="FFFFFF"/>
          </w:tcPr>
          <w:p w14:paraId="3ABB8AEC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El escrito demanda se descifre el texto.</w:t>
            </w:r>
          </w:p>
        </w:tc>
        <w:tc>
          <w:tcPr>
            <w:tcW w:w="2198" w:type="dxa"/>
            <w:shd w:val="clear" w:color="auto" w:fill="FFFFFF"/>
          </w:tcPr>
          <w:p w14:paraId="47CD5DC5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El texto es incomprensible.</w:t>
            </w:r>
          </w:p>
        </w:tc>
      </w:tr>
      <w:tr w:rsidR="00713124" w:rsidRPr="00713124" w14:paraId="5C5AB728" w14:textId="77777777" w:rsidTr="00713124">
        <w:trPr>
          <w:trHeight w:val="1435"/>
        </w:trPr>
        <w:tc>
          <w:tcPr>
            <w:tcW w:w="2367" w:type="dxa"/>
            <w:shd w:val="clear" w:color="auto" w:fill="FFFFFF"/>
            <w:vAlign w:val="center"/>
          </w:tcPr>
          <w:p w14:paraId="2445922C" w14:textId="77777777" w:rsidR="00713124" w:rsidRPr="00713124" w:rsidRDefault="00713124" w:rsidP="00140CD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b/>
                <w:sz w:val="22"/>
                <w:szCs w:val="24"/>
              </w:rPr>
              <w:t>VOCABULARIO</w:t>
            </w:r>
          </w:p>
        </w:tc>
        <w:tc>
          <w:tcPr>
            <w:tcW w:w="1950" w:type="dxa"/>
            <w:shd w:val="clear" w:color="auto" w:fill="FFFFFF"/>
          </w:tcPr>
          <w:p w14:paraId="1C055ED4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Uso adecuado y variado del vocabulario.</w:t>
            </w:r>
          </w:p>
        </w:tc>
        <w:tc>
          <w:tcPr>
            <w:tcW w:w="1954" w:type="dxa"/>
            <w:shd w:val="clear" w:color="auto" w:fill="FFFFFF"/>
          </w:tcPr>
          <w:p w14:paraId="1513B160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Existen algunos errores gramaticales.</w:t>
            </w:r>
          </w:p>
        </w:tc>
        <w:tc>
          <w:tcPr>
            <w:tcW w:w="2437" w:type="dxa"/>
            <w:shd w:val="clear" w:color="auto" w:fill="FFFFFF"/>
          </w:tcPr>
          <w:p w14:paraId="2F8878DB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Vocabulario simple, con errores gramaticales.</w:t>
            </w:r>
          </w:p>
        </w:tc>
        <w:tc>
          <w:tcPr>
            <w:tcW w:w="2198" w:type="dxa"/>
            <w:shd w:val="clear" w:color="auto" w:fill="FFFFFF"/>
          </w:tcPr>
          <w:p w14:paraId="21914041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Uso limitado del vocabulario, con frecuentes errores gramaticales.</w:t>
            </w:r>
          </w:p>
        </w:tc>
      </w:tr>
      <w:tr w:rsidR="00713124" w:rsidRPr="00713124" w14:paraId="2714D014" w14:textId="77777777" w:rsidTr="00713124">
        <w:trPr>
          <w:trHeight w:val="2570"/>
        </w:trPr>
        <w:tc>
          <w:tcPr>
            <w:tcW w:w="2367" w:type="dxa"/>
            <w:shd w:val="clear" w:color="auto" w:fill="FFFFFF"/>
            <w:vAlign w:val="center"/>
          </w:tcPr>
          <w:p w14:paraId="1F31668E" w14:textId="77777777" w:rsidR="00713124" w:rsidRPr="00713124" w:rsidRDefault="00713124" w:rsidP="00140CD8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b/>
                <w:sz w:val="22"/>
                <w:szCs w:val="24"/>
              </w:rPr>
              <w:t>ORTOGRAFÍA, ACENTUACIÓN Y PUNTUACIÓN</w:t>
            </w:r>
          </w:p>
        </w:tc>
        <w:tc>
          <w:tcPr>
            <w:tcW w:w="1950" w:type="dxa"/>
            <w:shd w:val="clear" w:color="auto" w:fill="FFFFFF"/>
          </w:tcPr>
          <w:p w14:paraId="45381413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954" w:type="dxa"/>
            <w:shd w:val="clear" w:color="auto" w:fill="FFFFFF"/>
          </w:tcPr>
          <w:p w14:paraId="1367097A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437" w:type="dxa"/>
            <w:shd w:val="clear" w:color="auto" w:fill="FFFFFF"/>
          </w:tcPr>
          <w:p w14:paraId="72E3485C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2198" w:type="dxa"/>
            <w:shd w:val="clear" w:color="auto" w:fill="FFFFFF"/>
          </w:tcPr>
          <w:p w14:paraId="145BF6B9" w14:textId="77777777" w:rsidR="00713124" w:rsidRPr="00713124" w:rsidRDefault="00713124" w:rsidP="00140CD8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713124">
              <w:rPr>
                <w:rFonts w:ascii="Verdana" w:hAnsi="Verdana" w:cs="Calibri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647F63EF" w14:textId="77777777" w:rsidR="00713124" w:rsidRPr="00713124" w:rsidRDefault="00713124" w:rsidP="00713124">
      <w:pPr>
        <w:rPr>
          <w:rFonts w:ascii="Verdana" w:hAnsi="Verdana"/>
          <w:sz w:val="24"/>
          <w:szCs w:val="24"/>
        </w:rPr>
      </w:pPr>
    </w:p>
    <w:p w14:paraId="0629AB68" w14:textId="77777777" w:rsidR="00713124" w:rsidRPr="00713124" w:rsidRDefault="00713124" w:rsidP="00713124">
      <w:pPr>
        <w:rPr>
          <w:rFonts w:ascii="Verdana" w:hAnsi="Verdana"/>
          <w:sz w:val="24"/>
          <w:szCs w:val="24"/>
        </w:rPr>
      </w:pPr>
    </w:p>
    <w:p w14:paraId="07A1779F" w14:textId="77777777" w:rsidR="00713124" w:rsidRDefault="00713124" w:rsidP="00713124">
      <w:pPr>
        <w:rPr>
          <w:rFonts w:ascii="Verdana" w:hAnsi="Verdana"/>
          <w:b/>
          <w:sz w:val="24"/>
          <w:szCs w:val="24"/>
        </w:rPr>
      </w:pPr>
    </w:p>
    <w:p w14:paraId="690685A1" w14:textId="77777777" w:rsidR="00713124" w:rsidRPr="00713124" w:rsidRDefault="00713124" w:rsidP="00713124">
      <w:pPr>
        <w:rPr>
          <w:rFonts w:ascii="Verdana" w:hAnsi="Verdana"/>
          <w:b/>
          <w:sz w:val="24"/>
          <w:szCs w:val="24"/>
        </w:rPr>
      </w:pPr>
    </w:p>
    <w:p w14:paraId="5876C323" w14:textId="77777777" w:rsidR="00713124" w:rsidRPr="00713124" w:rsidRDefault="00713124" w:rsidP="00713124">
      <w:pPr>
        <w:pStyle w:val="Prrafodelista"/>
        <w:numPr>
          <w:ilvl w:val="0"/>
          <w:numId w:val="40"/>
        </w:numPr>
        <w:rPr>
          <w:rFonts w:ascii="Verdana" w:hAnsi="Verdana" w:cs="Calibri"/>
          <w:b/>
        </w:rPr>
      </w:pPr>
      <w:r w:rsidRPr="00713124">
        <w:rPr>
          <w:rFonts w:ascii="Verdana" w:hAnsi="Verdana"/>
          <w:b/>
        </w:rPr>
        <w:t>De  acuerdo a lo que  observamos, describe por qué l</w:t>
      </w:r>
      <w:r w:rsidRPr="00713124">
        <w:rPr>
          <w:rFonts w:ascii="Verdana" w:hAnsi="Verdana" w:cs="Calibri"/>
          <w:b/>
        </w:rPr>
        <w:t xml:space="preserve">a fecundación puede ser externa o interna. </w:t>
      </w:r>
    </w:p>
    <w:p w14:paraId="33418E3A" w14:textId="5F28EE47" w:rsidR="00045A85" w:rsidRPr="00713124" w:rsidRDefault="00713124" w:rsidP="00713124">
      <w:pPr>
        <w:jc w:val="both"/>
        <w:rPr>
          <w:rFonts w:ascii="Verdana" w:hAnsi="Verdana" w:cs="Calibri"/>
          <w:b/>
          <w:sz w:val="24"/>
          <w:szCs w:val="24"/>
        </w:rPr>
      </w:pPr>
      <w:r w:rsidRPr="00713124">
        <w:rPr>
          <w:rFonts w:ascii="Verdana" w:hAnsi="Verdana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9FD80" w14:textId="77777777" w:rsidR="001C57D4" w:rsidRPr="0071312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71312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71312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71312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713124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713124">
        <w:rPr>
          <w:rFonts w:ascii="Verdana" w:hAnsi="Verdana"/>
          <w:b/>
          <w:lang w:eastAsia="es-MX"/>
        </w:rPr>
        <w:t> </w:t>
      </w:r>
    </w:p>
    <w:p w14:paraId="590488A8" w14:textId="0B8637B3" w:rsidR="001C57D4" w:rsidRPr="00713124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713124">
        <w:rPr>
          <w:rFonts w:ascii="Verdana" w:hAnsi="Verdana"/>
          <w:b/>
        </w:rPr>
        <w:t xml:space="preserve">Apellido </w:t>
      </w:r>
      <w:proofErr w:type="spellStart"/>
      <w:r w:rsidRPr="00713124">
        <w:rPr>
          <w:rFonts w:ascii="Verdana" w:hAnsi="Verdana"/>
          <w:b/>
        </w:rPr>
        <w:t>Paterno_PrimerNombre_</w:t>
      </w:r>
      <w:r w:rsidR="00713124" w:rsidRPr="00713124">
        <w:rPr>
          <w:rFonts w:ascii="Verdana" w:hAnsi="Verdana"/>
          <w:b/>
        </w:rPr>
        <w:t>Tipos_de_Reproduccion</w:t>
      </w:r>
      <w:proofErr w:type="spellEnd"/>
    </w:p>
    <w:p w14:paraId="6A1B691D" w14:textId="77777777" w:rsidR="001C57D4" w:rsidRPr="0071312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7131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8FD96E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212D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Reproducción Celular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8FD96E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7212D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Reproducción Celular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7"/>
  </w:num>
  <w:num w:numId="13">
    <w:abstractNumId w:val="37"/>
  </w:num>
  <w:num w:numId="14">
    <w:abstractNumId w:val="38"/>
  </w:num>
  <w:num w:numId="15">
    <w:abstractNumId w:val="4"/>
  </w:num>
  <w:num w:numId="16">
    <w:abstractNumId w:val="29"/>
  </w:num>
  <w:num w:numId="17">
    <w:abstractNumId w:val="10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2"/>
  </w:num>
  <w:num w:numId="26">
    <w:abstractNumId w:val="26"/>
  </w:num>
  <w:num w:numId="27">
    <w:abstractNumId w:val="8"/>
  </w:num>
  <w:num w:numId="28">
    <w:abstractNumId w:val="30"/>
  </w:num>
  <w:num w:numId="29">
    <w:abstractNumId w:val="13"/>
  </w:num>
  <w:num w:numId="30">
    <w:abstractNumId w:val="12"/>
  </w:num>
  <w:num w:numId="31">
    <w:abstractNumId w:val="20"/>
  </w:num>
  <w:num w:numId="32">
    <w:abstractNumId w:val="22"/>
  </w:num>
  <w:num w:numId="33">
    <w:abstractNumId w:val="36"/>
  </w:num>
  <w:num w:numId="34">
    <w:abstractNumId w:val="39"/>
  </w:num>
  <w:num w:numId="35">
    <w:abstractNumId w:val="1"/>
  </w:num>
  <w:num w:numId="36">
    <w:abstractNumId w:val="0"/>
  </w:num>
  <w:num w:numId="37">
    <w:abstractNumId w:val="3"/>
  </w:num>
  <w:num w:numId="38">
    <w:abstractNumId w:val="31"/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751BB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35ED61-F60A-4D4D-8F19-7FA7AEDC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416</Words>
  <Characters>2290</Characters>
  <Application>Microsoft Macintosh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2014-05-12T13:57:00Z</dcterms:created>
  <dcterms:modified xsi:type="dcterms:W3CDTF">2015-10-21T13:36:00Z</dcterms:modified>
</cp:coreProperties>
</file>