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CD11A3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CD11A3">
        <w:rPr>
          <w:rFonts w:ascii="Verdana" w:hAnsi="Verdana" w:cs="Arial"/>
          <w:b/>
          <w:sz w:val="24"/>
          <w:szCs w:val="24"/>
        </w:rPr>
        <w:t>Instrucciones:</w:t>
      </w:r>
    </w:p>
    <w:p w14:paraId="2A8E9490" w14:textId="77777777" w:rsidR="00B65743" w:rsidRPr="00B65743" w:rsidRDefault="00B65743" w:rsidP="00B6574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B65743">
        <w:rPr>
          <w:rFonts w:ascii="Verdana" w:hAnsi="Verdana" w:cs="Arial"/>
          <w:b/>
          <w:sz w:val="24"/>
          <w:szCs w:val="24"/>
        </w:rPr>
        <w:t>Investiga todo lo referente al invento del endoscopio y realiza una nota periodistica a mano, como si fuese un acontecimiento reciente. Una vez terminada la actividad, escanéala y envíala a traves de la Plataforma Virtual.</w:t>
      </w:r>
    </w:p>
    <w:p w14:paraId="0E1EFB81" w14:textId="77777777" w:rsidR="00CD11A3" w:rsidRPr="00CD11A3" w:rsidRDefault="00CD11A3" w:rsidP="00CD11A3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</w:p>
    <w:p w14:paraId="497B74B6" w14:textId="77777777" w:rsidR="00B65743" w:rsidRDefault="001C57D4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 w:rsidRPr="001C57D4"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 xml:space="preserve">Rúbrica de </w:t>
      </w:r>
      <w:r w:rsidR="00B65743"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>Nota Periodística</w:t>
      </w:r>
    </w:p>
    <w:p w14:paraId="4ED16C9C" w14:textId="65839E8C" w:rsidR="00B65743" w:rsidRPr="00A25221" w:rsidRDefault="00B65743" w:rsidP="00B65743">
      <w:pPr>
        <w:rPr>
          <w:b/>
        </w:rPr>
      </w:pPr>
    </w:p>
    <w:tbl>
      <w:tblPr>
        <w:tblW w:w="10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27"/>
        <w:gridCol w:w="2083"/>
        <w:gridCol w:w="2018"/>
        <w:gridCol w:w="2111"/>
      </w:tblGrid>
      <w:tr w:rsidR="00B65743" w:rsidRPr="00B65743" w14:paraId="0FFBCF32" w14:textId="77777777" w:rsidTr="00B65743">
        <w:trPr>
          <w:trHeight w:val="23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6C2C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CATEGORÍA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A31B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EXCELENTE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3BD1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BUENO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A82D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REGULAR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ABBA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1F497D"/>
                <w:sz w:val="18"/>
                <w:szCs w:val="16"/>
              </w:rPr>
            </w:pPr>
            <w:r w:rsidRPr="00B65743">
              <w:rPr>
                <w:rFonts w:ascii="Verdana" w:hAnsi="Verdana"/>
                <w:b/>
                <w:color w:val="1F497D"/>
                <w:sz w:val="18"/>
                <w:szCs w:val="16"/>
              </w:rPr>
              <w:t>LIMITADO</w:t>
            </w:r>
          </w:p>
        </w:tc>
      </w:tr>
      <w:tr w:rsidR="00B65743" w:rsidRPr="00B65743" w14:paraId="52D52793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75B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1BC3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F4B7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C108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44B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1791778C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1F5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7738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69AC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CC84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C66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46BFF216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01B0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8FE3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ADDC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CC2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D2E8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3F0CB7D1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0DBC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B3AC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A72D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2D16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6044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61442124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49FB8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4B07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4F0B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2A71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1BE5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5BC45065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5326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8FF3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517D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1E1F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72E2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</w:rPr>
            </w:pPr>
          </w:p>
        </w:tc>
      </w:tr>
      <w:tr w:rsidR="00B65743" w:rsidRPr="00B65743" w14:paraId="3E0BE1CE" w14:textId="77777777" w:rsidTr="00B65743">
        <w:trPr>
          <w:trHeight w:val="189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1C1E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</w:rPr>
            </w:pPr>
            <w:r w:rsidRPr="00B65743">
              <w:rPr>
                <w:rFonts w:ascii="Verdana" w:hAnsi="Verdana"/>
                <w:b/>
                <w:color w:val="222222"/>
                <w:sz w:val="18"/>
              </w:rPr>
              <w:t>CONTENIDO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742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El contenido está completo y efectivo pues responde a  quién, qué, cuándo, dónde, cómo, por qué y para qué pasó el suceso.</w:t>
            </w:r>
          </w:p>
          <w:p w14:paraId="0C41D4EB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E46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 xml:space="preserve">El contenido presenta y responde a quién, qué, cuándo y dónde pasó el suceso. 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3E7A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El contenido de la presentación presenta y responde a quién, qué, cuándo y dónde pasó el suceso.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CB74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 xml:space="preserve">El contenido de la presentación presenta escueto de qué pasó y a quién le pasó el suceso. </w:t>
            </w:r>
          </w:p>
        </w:tc>
      </w:tr>
      <w:tr w:rsidR="00B65743" w:rsidRPr="00B65743" w14:paraId="541546DC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6C4F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  <w:lang w:val="es-MX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EFAF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F660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86A2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D2CF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</w:tr>
      <w:tr w:rsidR="00B65743" w:rsidRPr="00B65743" w14:paraId="37B3C791" w14:textId="77777777" w:rsidTr="00B65743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42D5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  <w:lang w:val="es-MX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C836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897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AAB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501A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</w:p>
        </w:tc>
      </w:tr>
      <w:tr w:rsidR="00B65743" w:rsidRPr="00B65743" w14:paraId="0C614678" w14:textId="77777777" w:rsidTr="00B65743">
        <w:trPr>
          <w:trHeight w:val="94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BE284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</w:rPr>
            </w:pPr>
            <w:r w:rsidRPr="00B65743">
              <w:rPr>
                <w:rFonts w:ascii="Verdana" w:hAnsi="Verdana"/>
                <w:b/>
                <w:color w:val="222222"/>
                <w:sz w:val="18"/>
              </w:rPr>
              <w:t>GRAMÁTICA Y ORTOGRAFÍA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9775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No comete errores de gramática ni ortografía.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0B24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Comete hasta 4 errores de gramática u ortografía.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414A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Comete hasta 6 errores de gramática u ortografía.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8C39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Comete 7 o más errores de gramática u ortografía.</w:t>
            </w:r>
          </w:p>
        </w:tc>
      </w:tr>
      <w:tr w:rsidR="00B65743" w:rsidRPr="00B65743" w14:paraId="2F01721D" w14:textId="77777777" w:rsidTr="00B65743">
        <w:trPr>
          <w:trHeight w:val="21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2251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  <w:lang w:val="es-MX"/>
              </w:rPr>
            </w:pPr>
          </w:p>
          <w:p w14:paraId="47064428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</w:rPr>
            </w:pPr>
            <w:r w:rsidRPr="00B65743">
              <w:rPr>
                <w:rFonts w:ascii="Verdana" w:hAnsi="Verdana"/>
                <w:b/>
                <w:color w:val="222222"/>
                <w:sz w:val="18"/>
              </w:rPr>
              <w:t>ESTILO</w:t>
            </w:r>
          </w:p>
          <w:p w14:paraId="56719E5A" w14:textId="77777777" w:rsidR="00B65743" w:rsidRPr="00B65743" w:rsidRDefault="00B65743" w:rsidP="000F0BBD">
            <w:pPr>
              <w:pStyle w:val="Sinespaciado"/>
              <w:jc w:val="center"/>
              <w:rPr>
                <w:rFonts w:ascii="Verdana" w:hAnsi="Verdana"/>
                <w:b/>
                <w:color w:val="222222"/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CB25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Da cuenta de información precisa, concreta, concisa y clara sobre el acontecimiento (se nota la realización de la investigación).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2C3A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 xml:space="preserve">Da cuenta  de información precisa y concreta, pero no le da sentido de noticia.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621E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Da cuenta  de información precisa pero no concreta, pone mucha información de más.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09D1" w14:textId="77777777" w:rsidR="00B65743" w:rsidRPr="00B65743" w:rsidRDefault="00B65743" w:rsidP="000F0BBD">
            <w:pPr>
              <w:pStyle w:val="Sinespaciado"/>
              <w:rPr>
                <w:rFonts w:ascii="Verdana" w:hAnsi="Verdana"/>
                <w:color w:val="222222"/>
                <w:sz w:val="18"/>
                <w:szCs w:val="16"/>
                <w:lang w:val="es-MX"/>
              </w:rPr>
            </w:pPr>
            <w:r w:rsidRPr="00B65743">
              <w:rPr>
                <w:rFonts w:ascii="Verdana" w:hAnsi="Verdana"/>
                <w:color w:val="222222"/>
                <w:sz w:val="18"/>
                <w:szCs w:val="16"/>
                <w:lang w:val="es-MX"/>
              </w:rPr>
              <w:t>Cuenta con información clara pero poco relevante.</w:t>
            </w:r>
          </w:p>
        </w:tc>
      </w:tr>
    </w:tbl>
    <w:p w14:paraId="389C7545" w14:textId="20393C77" w:rsidR="001C57D4" w:rsidRPr="001C57D4" w:rsidRDefault="001C57D4" w:rsidP="001C57D4">
      <w:pPr>
        <w:tabs>
          <w:tab w:val="left" w:pos="1080"/>
        </w:tabs>
        <w:spacing w:after="120" w:line="240" w:lineRule="auto"/>
        <w:jc w:val="both"/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</w:pPr>
      <w:r w:rsidRPr="001C57D4">
        <w:rPr>
          <w:rStyle w:val="Hipervnculo"/>
          <w:rFonts w:ascii="Verdana" w:hAnsi="Verdana" w:cs="Arial"/>
          <w:b/>
          <w:color w:val="auto"/>
          <w:sz w:val="24"/>
          <w:szCs w:val="24"/>
          <w:u w:val="none"/>
        </w:rPr>
        <w:t xml:space="preserve"> </w:t>
      </w:r>
    </w:p>
    <w:p w14:paraId="654BBBF2" w14:textId="77777777" w:rsidR="001C57D4" w:rsidRPr="001C57D4" w:rsidRDefault="001C57D4" w:rsidP="001C57D4">
      <w:pPr>
        <w:pStyle w:val="Listamulticolor-nfasis11"/>
        <w:ind w:left="0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6CB37C2A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CAF43D4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1C57D4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>
        <w:rPr>
          <w:rFonts w:ascii="Verdana" w:eastAsia="Times New Roman" w:hAnsi="Verdana" w:cs="Calibri"/>
          <w:b/>
          <w:i/>
          <w:iCs/>
          <w:lang w:eastAsia="es-MX"/>
        </w:rPr>
        <w:t xml:space="preserve"> </w:t>
      </w:r>
      <w:r w:rsidRPr="001C57D4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  <w:r w:rsidRPr="001C57D4">
        <w:rPr>
          <w:rFonts w:ascii="Verdana" w:hAnsi="Verdana"/>
          <w:b/>
          <w:lang w:eastAsia="es-MX"/>
        </w:rPr>
        <w:t> </w:t>
      </w:r>
    </w:p>
    <w:p w14:paraId="7FF79B0F" w14:textId="32782079" w:rsidR="001C57D4" w:rsidRPr="001C57D4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1C57D4">
        <w:rPr>
          <w:rFonts w:ascii="Verdana" w:hAnsi="Verdana"/>
          <w:b/>
        </w:rPr>
        <w:t>Apellido Paterno_PrimerNombre_</w:t>
      </w:r>
      <w:r w:rsidR="00B65743">
        <w:rPr>
          <w:rFonts w:ascii="Verdana" w:hAnsi="Verdana"/>
          <w:b/>
        </w:rPr>
        <w:t>Nota_Periodistica</w:t>
      </w:r>
      <w:r w:rsidR="00FC5219">
        <w:rPr>
          <w:rFonts w:ascii="Verdana" w:hAnsi="Verdana"/>
          <w:b/>
        </w:rPr>
        <w:t>_Endoscopio</w:t>
      </w:r>
    </w:p>
    <w:p w14:paraId="590488A8" w14:textId="77777777" w:rsidR="001C57D4" w:rsidRPr="001C57D4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1C57D4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1C57D4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D11A3" w:rsidRDefault="00CD11A3" w:rsidP="000C56E4">
      <w:r>
        <w:separator/>
      </w:r>
    </w:p>
  </w:endnote>
  <w:endnote w:type="continuationSeparator" w:id="0">
    <w:p w14:paraId="03EE6BA2" w14:textId="77777777" w:rsidR="00CD11A3" w:rsidRDefault="00CD11A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26D8" w14:textId="77777777" w:rsidR="003D6FBB" w:rsidRDefault="003D6FB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D11A3" w:rsidRDefault="00CD11A3" w:rsidP="004F555F">
    <w:pPr>
      <w:pStyle w:val="Piedepgina"/>
      <w:ind w:left="-567"/>
    </w:pPr>
    <w:r>
      <w:t xml:space="preserve">            </w:t>
    </w:r>
  </w:p>
  <w:p w14:paraId="70A1A4E4" w14:textId="5C41C360" w:rsidR="00CD11A3" w:rsidRDefault="00CD11A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5C3A0" w14:textId="77777777" w:rsidR="003D6FBB" w:rsidRDefault="003D6FB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D11A3" w:rsidRDefault="00CD11A3" w:rsidP="000C56E4">
      <w:r>
        <w:separator/>
      </w:r>
    </w:p>
  </w:footnote>
  <w:footnote w:type="continuationSeparator" w:id="0">
    <w:p w14:paraId="143CF59E" w14:textId="77777777" w:rsidR="00CD11A3" w:rsidRDefault="00CD11A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020C9" w14:textId="77777777" w:rsidR="003D6FBB" w:rsidRDefault="003D6FB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D11A3" w:rsidRDefault="00CD11A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D9D158" w:rsidR="00CD11A3" w:rsidRPr="00EC00F2" w:rsidRDefault="00CD11A3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B6574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Nota Periodística</w:t>
                          </w:r>
                          <w:r w:rsidR="003D6FB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/</w:t>
                          </w:r>
                          <w:bookmarkStart w:id="0" w:name="_GoBack"/>
                          <w:bookmarkEnd w:id="0"/>
                          <w:r w:rsidR="00FC521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Endoscopio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D9D158" w:rsidR="00CD11A3" w:rsidRPr="00EC00F2" w:rsidRDefault="00CD11A3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B6574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Nota Periodística</w:t>
                    </w:r>
                    <w:r w:rsidR="003D6FBB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/</w:t>
                    </w:r>
                    <w:bookmarkStart w:id="1" w:name="_GoBack"/>
                    <w:bookmarkEnd w:id="1"/>
                    <w:r w:rsidR="00FC5219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Endoscopio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D11A3" w:rsidRPr="00B44069" w:rsidRDefault="00CD11A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D11A3" w:rsidRPr="00901951" w:rsidRDefault="00CD11A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D11A3" w:rsidRPr="00B44069" w:rsidRDefault="00CD11A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D11A3" w:rsidRPr="00901951" w:rsidRDefault="00CD11A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3DD81" w14:textId="77777777" w:rsidR="003D6FBB" w:rsidRDefault="003D6FB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6FBB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6574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521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EFEF6-ECDA-754C-BCC0-056F76E8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1264</Characters>
  <Application>Microsoft Macintosh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10</cp:revision>
  <cp:lastPrinted>2014-05-06T20:10:00Z</cp:lastPrinted>
  <dcterms:created xsi:type="dcterms:W3CDTF">2014-05-12T13:57:00Z</dcterms:created>
  <dcterms:modified xsi:type="dcterms:W3CDTF">2018-01-24T20:44:00Z</dcterms:modified>
</cp:coreProperties>
</file>