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3D87" w14:textId="77777777" w:rsidR="009B0AE9" w:rsidRDefault="009B0AE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4D50A51E" w:rsidR="00112BC0" w:rsidRPr="00340542" w:rsidRDefault="009B0AE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73BC4D3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1. Investiga las apaortaciones de  de Carl Rogers, Víktor Frankl, Abraham Maslow al Desarrollo Humano (perspectivas) y que los llevó a ello.</w:t>
      </w:r>
    </w:p>
    <w:p w14:paraId="3AFA9F9B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</w:p>
    <w:p w14:paraId="3BC9C5B1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2.  Completa  el siguiente cuadro comparativo. En el recuadro que dice OTRO integra a otro autor que también haya realizado aportaciones al desarrollo humano.</w:t>
      </w:r>
    </w:p>
    <w:p w14:paraId="46B1DC9C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</w:p>
    <w:p w14:paraId="30692730" w14:textId="77777777" w:rsidR="00340542" w:rsidRPr="00340542" w:rsidRDefault="00340542" w:rsidP="00340542">
      <w:pPr>
        <w:rPr>
          <w:rFonts w:ascii="Verdana" w:hAnsi="Verdana"/>
          <w:b/>
          <w:sz w:val="24"/>
          <w:szCs w:val="28"/>
        </w:rPr>
      </w:pPr>
      <w:r w:rsidRPr="00340542">
        <w:rPr>
          <w:rFonts w:ascii="Verdana" w:hAnsi="Verdana"/>
          <w:b/>
          <w:sz w:val="24"/>
          <w:szCs w:val="28"/>
        </w:rPr>
        <w:t>3. Al terminar envía tu actividad a la plataforma virtual.</w:t>
      </w:r>
    </w:p>
    <w:p w14:paraId="6DF925FB" w14:textId="77777777" w:rsidR="00340542" w:rsidRPr="00340542" w:rsidRDefault="00340542" w:rsidP="00340542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612"/>
        <w:gridCol w:w="2496"/>
        <w:gridCol w:w="2575"/>
      </w:tblGrid>
      <w:tr w:rsidR="00340542" w:rsidRPr="00340542" w14:paraId="347998FE" w14:textId="77777777" w:rsidTr="00340542">
        <w:trPr>
          <w:trHeight w:val="720"/>
        </w:trPr>
        <w:tc>
          <w:tcPr>
            <w:tcW w:w="2566" w:type="dxa"/>
            <w:shd w:val="clear" w:color="auto" w:fill="B8CCE4" w:themeFill="accent1" w:themeFillTint="66"/>
          </w:tcPr>
          <w:p w14:paraId="0A3306F9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Nombre del Teórico</w:t>
            </w:r>
          </w:p>
        </w:tc>
        <w:tc>
          <w:tcPr>
            <w:tcW w:w="2612" w:type="dxa"/>
            <w:shd w:val="clear" w:color="auto" w:fill="B8CCE4" w:themeFill="accent1" w:themeFillTint="66"/>
          </w:tcPr>
          <w:p w14:paraId="629F2A70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Principales aportaciones al Desarrollo humano</w:t>
            </w:r>
          </w:p>
        </w:tc>
        <w:tc>
          <w:tcPr>
            <w:tcW w:w="2496" w:type="dxa"/>
            <w:shd w:val="clear" w:color="auto" w:fill="B8CCE4" w:themeFill="accent1" w:themeFillTint="66"/>
          </w:tcPr>
          <w:p w14:paraId="0F2BFC6F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¿Qué lo llevo a ello?</w:t>
            </w:r>
          </w:p>
        </w:tc>
        <w:tc>
          <w:tcPr>
            <w:tcW w:w="2575" w:type="dxa"/>
            <w:shd w:val="clear" w:color="auto" w:fill="B8CCE4" w:themeFill="accent1" w:themeFillTint="66"/>
          </w:tcPr>
          <w:p w14:paraId="257FD776" w14:textId="77777777" w:rsidR="00340542" w:rsidRPr="00340542" w:rsidRDefault="00340542" w:rsidP="0082127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40542">
              <w:rPr>
                <w:rFonts w:ascii="Verdana" w:hAnsi="Verdana"/>
                <w:sz w:val="24"/>
                <w:szCs w:val="24"/>
              </w:rPr>
              <w:t>Semejanza con los otros autores</w:t>
            </w:r>
          </w:p>
        </w:tc>
      </w:tr>
      <w:tr w:rsidR="00340542" w:rsidRPr="00340542" w14:paraId="0F1AEFE6" w14:textId="77777777" w:rsidTr="00340542">
        <w:trPr>
          <w:trHeight w:val="260"/>
        </w:trPr>
        <w:tc>
          <w:tcPr>
            <w:tcW w:w="2566" w:type="dxa"/>
          </w:tcPr>
          <w:p w14:paraId="37EF1AE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Carl Rogers</w:t>
            </w:r>
          </w:p>
        </w:tc>
        <w:tc>
          <w:tcPr>
            <w:tcW w:w="2612" w:type="dxa"/>
          </w:tcPr>
          <w:p w14:paraId="6AE8909F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010923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7DC87AC6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53D161A0" w14:textId="77777777" w:rsidTr="00340542">
        <w:trPr>
          <w:trHeight w:val="246"/>
        </w:trPr>
        <w:tc>
          <w:tcPr>
            <w:tcW w:w="2566" w:type="dxa"/>
          </w:tcPr>
          <w:p w14:paraId="177208A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Víktor Frankl</w:t>
            </w:r>
          </w:p>
        </w:tc>
        <w:tc>
          <w:tcPr>
            <w:tcW w:w="2612" w:type="dxa"/>
          </w:tcPr>
          <w:p w14:paraId="0CC3783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E7A5A1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6EC9EE8C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72806175" w14:textId="77777777" w:rsidTr="00340542">
        <w:trPr>
          <w:trHeight w:val="260"/>
        </w:trPr>
        <w:tc>
          <w:tcPr>
            <w:tcW w:w="2566" w:type="dxa"/>
          </w:tcPr>
          <w:p w14:paraId="229B1F34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>Abraham Maslow</w:t>
            </w:r>
          </w:p>
        </w:tc>
        <w:tc>
          <w:tcPr>
            <w:tcW w:w="2612" w:type="dxa"/>
          </w:tcPr>
          <w:p w14:paraId="3408CCD5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A6D10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2AAE0EF4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40542" w:rsidRPr="00340542" w14:paraId="35E7079C" w14:textId="77777777" w:rsidTr="00340542">
        <w:trPr>
          <w:trHeight w:val="276"/>
        </w:trPr>
        <w:tc>
          <w:tcPr>
            <w:tcW w:w="2566" w:type="dxa"/>
          </w:tcPr>
          <w:p w14:paraId="4227B5E6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40542">
              <w:rPr>
                <w:rFonts w:ascii="Verdana" w:hAnsi="Verdana"/>
                <w:bCs/>
                <w:sz w:val="24"/>
                <w:szCs w:val="24"/>
              </w:rPr>
              <w:t xml:space="preserve">OTRO </w:t>
            </w:r>
          </w:p>
        </w:tc>
        <w:tc>
          <w:tcPr>
            <w:tcW w:w="2612" w:type="dxa"/>
          </w:tcPr>
          <w:p w14:paraId="0879FDB8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07220F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575" w:type="dxa"/>
          </w:tcPr>
          <w:p w14:paraId="6BB26559" w14:textId="77777777" w:rsidR="00340542" w:rsidRPr="00340542" w:rsidRDefault="00340542" w:rsidP="00821271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7B1BC44F" w14:textId="77777777" w:rsidR="00340542" w:rsidRPr="00340542" w:rsidRDefault="00340542" w:rsidP="00340542">
      <w:pPr>
        <w:pStyle w:val="NormalWeb"/>
        <w:spacing w:before="120" w:beforeAutospacing="0" w:after="0" w:afterAutospacing="0" w:line="360" w:lineRule="auto"/>
        <w:ind w:right="14"/>
        <w:jc w:val="right"/>
        <w:rPr>
          <w:rFonts w:ascii="Verdana" w:hAnsi="Verdana" w:cstheme="minorHAnsi"/>
          <w:bCs/>
          <w:sz w:val="28"/>
          <w:szCs w:val="28"/>
        </w:rPr>
      </w:pPr>
    </w:p>
    <w:p w14:paraId="06CAB9A2" w14:textId="0F421ABB" w:rsidR="00340542" w:rsidRPr="00340542" w:rsidRDefault="00340542" w:rsidP="00340542">
      <w:pPr>
        <w:jc w:val="right"/>
        <w:rPr>
          <w:rFonts w:ascii="Verdana" w:eastAsia="Times New Roman" w:hAnsi="Verdana"/>
          <w:i/>
          <w:iCs/>
          <w:sz w:val="24"/>
          <w:szCs w:val="28"/>
          <w:shd w:val="clear" w:color="auto" w:fill="B8CCE4"/>
        </w:rPr>
      </w:pPr>
      <w:r w:rsidRPr="00340542">
        <w:rPr>
          <w:rFonts w:ascii="Verdana" w:eastAsia="Times New Roman" w:hAnsi="Verdana"/>
          <w:i/>
          <w:iCs/>
          <w:sz w:val="24"/>
          <w:szCs w:val="28"/>
        </w:rPr>
        <w:t>Envíala a través de la Plataforma Virtual.</w:t>
      </w:r>
      <w:r w:rsidRPr="00340542">
        <w:rPr>
          <w:rFonts w:ascii="Verdana" w:eastAsia="Times New Roman" w:hAnsi="Verdana"/>
          <w:sz w:val="24"/>
          <w:szCs w:val="28"/>
        </w:rPr>
        <w:t xml:space="preserve"> </w:t>
      </w:r>
      <w:r w:rsidRPr="00340542">
        <w:rPr>
          <w:rFonts w:ascii="Verdana" w:eastAsia="Times New Roman" w:hAnsi="Verdana"/>
          <w:i/>
          <w:iCs/>
          <w:sz w:val="24"/>
          <w:szCs w:val="28"/>
        </w:rPr>
        <w:t>Recuerda que el archivo debe ser nombrado: </w:t>
      </w:r>
      <w:r w:rsidRPr="00340542">
        <w:rPr>
          <w:rFonts w:ascii="Verdana" w:eastAsia="Times New Roman" w:hAnsi="Verdana"/>
          <w:i/>
          <w:iCs/>
          <w:sz w:val="24"/>
          <w:szCs w:val="28"/>
          <w:shd w:val="clear" w:color="auto" w:fill="B8CCE4"/>
        </w:rPr>
        <w:t>Apellido Paterno/Primer Nombre/Investigación teórica</w:t>
      </w:r>
    </w:p>
    <w:p w14:paraId="2A402BBB" w14:textId="77777777" w:rsidR="00340542" w:rsidRP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7ADA8164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76083F0A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35674AEF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56B286AB" w14:textId="77777777" w:rsid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19E531C7" w14:textId="77777777" w:rsidR="00340542" w:rsidRPr="00340542" w:rsidRDefault="00340542" w:rsidP="00340542">
      <w:pPr>
        <w:pStyle w:val="Prrafodelista"/>
        <w:spacing w:before="120" w:line="360" w:lineRule="auto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eastAsia="es-MX"/>
        </w:rPr>
      </w:pPr>
    </w:p>
    <w:p w14:paraId="2BA2DF14" w14:textId="77777777" w:rsidR="00340542" w:rsidRPr="00340542" w:rsidRDefault="00340542" w:rsidP="00340542">
      <w:pPr>
        <w:rPr>
          <w:rFonts w:ascii="Verdana" w:hAnsi="Verdana"/>
          <w:b/>
          <w:sz w:val="28"/>
          <w:szCs w:val="28"/>
        </w:rPr>
      </w:pPr>
      <w:r w:rsidRPr="00340542">
        <w:rPr>
          <w:rFonts w:ascii="Verdana" w:hAnsi="Verdana"/>
          <w:b/>
          <w:sz w:val="28"/>
          <w:szCs w:val="28"/>
        </w:rPr>
        <w:t xml:space="preserve">Rubrica de cuadro comparativo </w:t>
      </w:r>
    </w:p>
    <w:tbl>
      <w:tblPr>
        <w:tblStyle w:val="Tablaconcuadrcula"/>
        <w:tblpPr w:leftFromText="141" w:rightFromText="141" w:vertAnchor="page" w:horzAnchor="page" w:tblpX="1025" w:tblpY="350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8"/>
        <w:gridCol w:w="1965"/>
        <w:gridCol w:w="1882"/>
        <w:gridCol w:w="2460"/>
        <w:gridCol w:w="2148"/>
      </w:tblGrid>
      <w:tr w:rsidR="00340542" w:rsidRPr="00340542" w14:paraId="7F8C549A" w14:textId="77777777" w:rsidTr="00340542">
        <w:tc>
          <w:tcPr>
            <w:tcW w:w="2168" w:type="dxa"/>
            <w:shd w:val="clear" w:color="auto" w:fill="B8CCE4" w:themeFill="accent1" w:themeFillTint="66"/>
          </w:tcPr>
          <w:p w14:paraId="2254BE96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CATEGORÍA</w:t>
            </w:r>
          </w:p>
        </w:tc>
        <w:tc>
          <w:tcPr>
            <w:tcW w:w="1965" w:type="dxa"/>
            <w:shd w:val="clear" w:color="auto" w:fill="B8CCE4" w:themeFill="accent1" w:themeFillTint="66"/>
            <w:vAlign w:val="center"/>
          </w:tcPr>
          <w:p w14:paraId="28203C70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EXCELENTE</w:t>
            </w:r>
          </w:p>
        </w:tc>
        <w:tc>
          <w:tcPr>
            <w:tcW w:w="1882" w:type="dxa"/>
            <w:shd w:val="clear" w:color="auto" w:fill="B8CCE4" w:themeFill="accent1" w:themeFillTint="66"/>
            <w:vAlign w:val="center"/>
          </w:tcPr>
          <w:p w14:paraId="77BB5426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BUENO</w:t>
            </w:r>
          </w:p>
        </w:tc>
        <w:tc>
          <w:tcPr>
            <w:tcW w:w="2460" w:type="dxa"/>
            <w:shd w:val="clear" w:color="auto" w:fill="B8CCE4" w:themeFill="accent1" w:themeFillTint="66"/>
            <w:vAlign w:val="center"/>
          </w:tcPr>
          <w:p w14:paraId="6898303C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REGULAR</w:t>
            </w:r>
          </w:p>
        </w:tc>
        <w:tc>
          <w:tcPr>
            <w:tcW w:w="2148" w:type="dxa"/>
            <w:shd w:val="clear" w:color="auto" w:fill="B8CCE4" w:themeFill="accent1" w:themeFillTint="66"/>
            <w:vAlign w:val="center"/>
          </w:tcPr>
          <w:p w14:paraId="317F6682" w14:textId="77777777" w:rsidR="00340542" w:rsidRPr="00340542" w:rsidRDefault="00340542" w:rsidP="00340542">
            <w:pPr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LIMITADO</w:t>
            </w:r>
          </w:p>
        </w:tc>
      </w:tr>
      <w:tr w:rsidR="00340542" w:rsidRPr="00340542" w14:paraId="70DA5E55" w14:textId="77777777" w:rsidTr="00340542">
        <w:tc>
          <w:tcPr>
            <w:tcW w:w="2168" w:type="dxa"/>
            <w:shd w:val="clear" w:color="auto" w:fill="FFFFFF" w:themeFill="background1"/>
          </w:tcPr>
          <w:p w14:paraId="45968DCF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CONTENIDO</w:t>
            </w:r>
          </w:p>
        </w:tc>
        <w:tc>
          <w:tcPr>
            <w:tcW w:w="1965" w:type="dxa"/>
            <w:shd w:val="clear" w:color="auto" w:fill="FFFFFF" w:themeFill="background1"/>
          </w:tcPr>
          <w:p w14:paraId="3BCB0D66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tema fue cubierto; la idea central y las de apoyo fueron desarrolladas y organizadas ampliamente</w:t>
            </w:r>
          </w:p>
        </w:tc>
        <w:tc>
          <w:tcPr>
            <w:tcW w:w="1882" w:type="dxa"/>
            <w:shd w:val="clear" w:color="auto" w:fill="FFFFFF" w:themeFill="background1"/>
          </w:tcPr>
          <w:p w14:paraId="77CDDBAA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La idea central fue desarrollada de manera limitada</w:t>
            </w:r>
          </w:p>
        </w:tc>
        <w:tc>
          <w:tcPr>
            <w:tcW w:w="2460" w:type="dxa"/>
            <w:shd w:val="clear" w:color="auto" w:fill="FFFFFF" w:themeFill="background1"/>
          </w:tcPr>
          <w:p w14:paraId="2F71124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La idea central fue desarrollada inadecuadamente; las ideas no fueron desarrolladas, ni organizadas</w:t>
            </w:r>
          </w:p>
        </w:tc>
        <w:tc>
          <w:tcPr>
            <w:tcW w:w="2148" w:type="dxa"/>
            <w:shd w:val="clear" w:color="auto" w:fill="FFFFFF" w:themeFill="background1"/>
          </w:tcPr>
          <w:p w14:paraId="1FD6071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tema fue cubierto impropiamente; en general, el contenido es inadecuado, e ilegible</w:t>
            </w:r>
          </w:p>
        </w:tc>
      </w:tr>
      <w:tr w:rsidR="00340542" w:rsidRPr="00340542" w14:paraId="29E9AA3B" w14:textId="77777777" w:rsidTr="00340542">
        <w:tc>
          <w:tcPr>
            <w:tcW w:w="2168" w:type="dxa"/>
            <w:shd w:val="clear" w:color="auto" w:fill="FFFFFF" w:themeFill="background1"/>
          </w:tcPr>
          <w:p w14:paraId="0461DB7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ORGANIZACIÓN</w:t>
            </w:r>
          </w:p>
        </w:tc>
        <w:tc>
          <w:tcPr>
            <w:tcW w:w="1965" w:type="dxa"/>
            <w:shd w:val="clear" w:color="auto" w:fill="FFFFFF" w:themeFill="background1"/>
          </w:tcPr>
          <w:p w14:paraId="392C3B91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El escrito presenta una secuencia lógica de ideas</w:t>
            </w:r>
          </w:p>
        </w:tc>
        <w:tc>
          <w:tcPr>
            <w:tcW w:w="1882" w:type="dxa"/>
            <w:shd w:val="clear" w:color="auto" w:fill="FFFFFF" w:themeFill="background1"/>
          </w:tcPr>
          <w:p w14:paraId="70F60862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Hay secuencia lógica de ideas, pero entrecortadas</w:t>
            </w:r>
          </w:p>
        </w:tc>
        <w:tc>
          <w:tcPr>
            <w:tcW w:w="2460" w:type="dxa"/>
            <w:shd w:val="clear" w:color="auto" w:fill="FFFFFF" w:themeFill="background1"/>
          </w:tcPr>
          <w:p w14:paraId="29AC8838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Organización confusa, sin secuencia lógica de ideas</w:t>
            </w:r>
          </w:p>
        </w:tc>
        <w:tc>
          <w:tcPr>
            <w:tcW w:w="2148" w:type="dxa"/>
            <w:shd w:val="clear" w:color="auto" w:fill="FFFFFF" w:themeFill="background1"/>
          </w:tcPr>
          <w:p w14:paraId="5AF2A67B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Ideas incompletas, desorganizadas y ambiguas</w:t>
            </w:r>
          </w:p>
        </w:tc>
      </w:tr>
      <w:tr w:rsidR="00340542" w:rsidRPr="00340542" w14:paraId="7BDF03F3" w14:textId="77777777" w:rsidTr="00340542">
        <w:tc>
          <w:tcPr>
            <w:tcW w:w="2168" w:type="dxa"/>
            <w:shd w:val="clear" w:color="auto" w:fill="FFFFFF" w:themeFill="background1"/>
          </w:tcPr>
          <w:p w14:paraId="04346258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ORTOGRAFÍA, ACENTUACIÓN Y PUNTUACIÓN</w:t>
            </w:r>
          </w:p>
        </w:tc>
        <w:tc>
          <w:tcPr>
            <w:tcW w:w="1965" w:type="dxa"/>
            <w:shd w:val="clear" w:color="auto" w:fill="FFFFFF" w:themeFill="background1"/>
          </w:tcPr>
          <w:p w14:paraId="68AD735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Palabras correctamente escritas; acentos y signos de puntuación colocados donde es necesario</w:t>
            </w:r>
          </w:p>
        </w:tc>
        <w:tc>
          <w:tcPr>
            <w:tcW w:w="1882" w:type="dxa"/>
            <w:shd w:val="clear" w:color="auto" w:fill="FFFFFF" w:themeFill="background1"/>
          </w:tcPr>
          <w:p w14:paraId="612E418B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Figuran algunos errores ortográficos, aunque sí acentuó y colocó signos de puntuación en donde era necesario</w:t>
            </w:r>
          </w:p>
        </w:tc>
        <w:tc>
          <w:tcPr>
            <w:tcW w:w="2460" w:type="dxa"/>
            <w:shd w:val="clear" w:color="auto" w:fill="FFFFFF" w:themeFill="background1"/>
          </w:tcPr>
          <w:p w14:paraId="46955E24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Sí se usan signos de puntuación, aunque olvida acentuar las palabras, que por cierto, son muy limitadas</w:t>
            </w:r>
          </w:p>
        </w:tc>
        <w:tc>
          <w:tcPr>
            <w:tcW w:w="2148" w:type="dxa"/>
            <w:shd w:val="clear" w:color="auto" w:fill="FFFFFF" w:themeFill="background1"/>
          </w:tcPr>
          <w:p w14:paraId="6B497373" w14:textId="77777777" w:rsidR="00340542" w:rsidRPr="00340542" w:rsidRDefault="00340542" w:rsidP="00340542">
            <w:pPr>
              <w:jc w:val="center"/>
              <w:rPr>
                <w:rFonts w:ascii="Verdana" w:hAnsi="Verdana"/>
                <w:sz w:val="24"/>
                <w:szCs w:val="28"/>
              </w:rPr>
            </w:pPr>
            <w:r w:rsidRPr="00340542">
              <w:rPr>
                <w:rFonts w:ascii="Verdana" w:hAnsi="Verdana"/>
                <w:sz w:val="24"/>
                <w:szCs w:val="28"/>
              </w:rPr>
              <w:t>Existen muchos errores ortográficos; no acentúa, ni coloca signos de puntuación correctamente</w:t>
            </w:r>
          </w:p>
        </w:tc>
      </w:tr>
    </w:tbl>
    <w:p w14:paraId="3DEC245C" w14:textId="77777777" w:rsidR="00340542" w:rsidRPr="00340542" w:rsidRDefault="00340542" w:rsidP="00112BC0">
      <w:pPr>
        <w:spacing w:line="240" w:lineRule="auto"/>
        <w:rPr>
          <w:rFonts w:ascii="Verdana" w:hAnsi="Verdana" w:cs="Calibri"/>
          <w:b/>
          <w:sz w:val="28"/>
          <w:szCs w:val="28"/>
          <w:lang w:val="en-US"/>
        </w:rPr>
      </w:pPr>
    </w:p>
    <w:sectPr w:rsidR="00340542" w:rsidRPr="0034054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EF873B" w:rsidR="00B44069" w:rsidRPr="009F452A" w:rsidRDefault="00340542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Investigación Teórica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EF873B" w:rsidR="00B44069" w:rsidRPr="009F452A" w:rsidRDefault="00340542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Investigación Teórica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542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B0AE9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E99BF-5635-5241-BBDE-44E8796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2014-05-06T20:10:00Z</dcterms:created>
  <dcterms:modified xsi:type="dcterms:W3CDTF">2014-06-11T17:29:00Z</dcterms:modified>
</cp:coreProperties>
</file>