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FE9E" w14:textId="3E1BE1EB" w:rsidR="001356F0" w:rsidRDefault="001356F0" w:rsidP="001356F0">
      <w:pPr>
        <w:pStyle w:val="Sinespaciado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1356F0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4C6A3B0D" w14:textId="77777777" w:rsidR="005A097E" w:rsidRPr="005A097E" w:rsidRDefault="005A097E" w:rsidP="005A097E">
      <w:pPr>
        <w:pStyle w:val="Sinespaciado"/>
        <w:tabs>
          <w:tab w:val="left" w:pos="2731"/>
        </w:tabs>
        <w:rPr>
          <w:rFonts w:ascii="Verdana" w:hAnsi="Verdana" w:cstheme="minorHAnsi"/>
          <w:iCs/>
          <w:sz w:val="24"/>
          <w:szCs w:val="24"/>
        </w:rPr>
      </w:pP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Elige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una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</w:t>
      </w:r>
      <w:proofErr w:type="spellStart"/>
      <w:proofErr w:type="gramStart"/>
      <w:r w:rsidRPr="005A097E">
        <w:rPr>
          <w:rFonts w:ascii="Verdana" w:hAnsi="Verdana" w:cstheme="minorHAnsi"/>
          <w:iCs/>
          <w:sz w:val="24"/>
          <w:szCs w:val="24"/>
        </w:rPr>
        <w:t>rama</w:t>
      </w:r>
      <w:proofErr w:type="spellEnd"/>
      <w:proofErr w:type="gramEnd"/>
      <w:r w:rsidRPr="005A097E">
        <w:rPr>
          <w:rFonts w:ascii="Verdana" w:hAnsi="Verdana" w:cstheme="minorHAnsi"/>
          <w:iCs/>
          <w:sz w:val="24"/>
          <w:szCs w:val="24"/>
        </w:rPr>
        <w:t xml:space="preserve"> del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conocimiento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(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por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ejemplo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la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medicina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) y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partiendo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de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su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totalidad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,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investiga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cuales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son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sus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áreas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 xml:space="preserve"> de </w:t>
      </w:r>
      <w:proofErr w:type="spellStart"/>
      <w:r w:rsidRPr="005A097E">
        <w:rPr>
          <w:rFonts w:ascii="Verdana" w:hAnsi="Verdana" w:cstheme="minorHAnsi"/>
          <w:iCs/>
          <w:sz w:val="24"/>
          <w:szCs w:val="24"/>
        </w:rPr>
        <w:t>especialidad</w:t>
      </w:r>
      <w:proofErr w:type="spellEnd"/>
      <w:r w:rsidRPr="005A097E">
        <w:rPr>
          <w:rFonts w:ascii="Verdana" w:hAnsi="Verdana" w:cstheme="minorHAnsi"/>
          <w:iCs/>
          <w:sz w:val="24"/>
          <w:szCs w:val="24"/>
        </w:rPr>
        <w:t>.</w:t>
      </w:r>
    </w:p>
    <w:p w14:paraId="58F50FC1" w14:textId="77777777" w:rsidR="005A097E" w:rsidRDefault="005A097E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9421C7A" w14:textId="77777777" w:rsidR="001356F0" w:rsidRDefault="001356F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07A749C" w14:textId="77777777" w:rsidR="00722AB0" w:rsidRDefault="00722AB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  <w:bookmarkStart w:id="0" w:name="_GoBack"/>
      <w:bookmarkEnd w:id="0"/>
    </w:p>
    <w:p w14:paraId="7F4A0638" w14:textId="77777777" w:rsidR="00722AB0" w:rsidRPr="00C519FA" w:rsidRDefault="00722AB0" w:rsidP="00722AB0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C519FA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55DD81C3" w14:textId="77777777" w:rsidR="00722AB0" w:rsidRPr="00C519FA" w:rsidRDefault="00722AB0" w:rsidP="00722AB0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519FA">
        <w:rPr>
          <w:rFonts w:ascii="Verdana" w:eastAsia="Times New Roman" w:hAnsi="Verdana" w:cstheme="minorHAnsi"/>
          <w:iCs/>
          <w:sz w:val="24"/>
          <w:szCs w:val="24"/>
        </w:rPr>
        <w:t>El archivo debe ser nombrado:</w:t>
      </w:r>
    </w:p>
    <w:p w14:paraId="2DC7F394" w14:textId="676C9CD0" w:rsidR="00722AB0" w:rsidRPr="00C519FA" w:rsidRDefault="00722AB0" w:rsidP="00722AB0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C519FA">
        <w:rPr>
          <w:rFonts w:ascii="Verdana" w:eastAsia="Times New Roman" w:hAnsi="Verdana" w:cstheme="minorHAnsi"/>
          <w:b/>
          <w:iCs/>
          <w:lang w:eastAsia="es-MX"/>
        </w:rPr>
        <w:t xml:space="preserve"> Apellido Paterno/Primer </w:t>
      </w:r>
      <w:proofErr w:type="spellStart"/>
      <w:r w:rsidRPr="00C519FA">
        <w:rPr>
          <w:rFonts w:ascii="Verdana" w:eastAsia="Times New Roman" w:hAnsi="Verdana" w:cstheme="minorHAnsi"/>
          <w:b/>
          <w:iCs/>
          <w:lang w:eastAsia="es-MX"/>
        </w:rPr>
        <w:t>Nombre_Actividad_</w:t>
      </w:r>
      <w:r>
        <w:rPr>
          <w:rFonts w:ascii="Verdana" w:eastAsia="Times New Roman" w:hAnsi="Verdana" w:cstheme="minorHAnsi"/>
          <w:b/>
          <w:iCs/>
          <w:lang w:eastAsia="es-MX"/>
        </w:rPr>
        <w:t>Consulta_Particularizando_Conocimiento</w:t>
      </w:r>
      <w:proofErr w:type="spellEnd"/>
    </w:p>
    <w:p w14:paraId="44D84689" w14:textId="77777777" w:rsidR="00722AB0" w:rsidRDefault="00722AB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84B2208" w14:textId="77777777" w:rsidR="001356F0" w:rsidRDefault="001356F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EB6CB36" w14:textId="2202B7EE" w:rsidR="001356F0" w:rsidRDefault="00722AB0" w:rsidP="00722AB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  <w:r>
        <w:rPr>
          <w:rFonts w:ascii="Verdana" w:hAnsi="Verdana" w:cstheme="minorHAnsi"/>
          <w:sz w:val="24"/>
          <w:szCs w:val="24"/>
          <w:lang w:val="es-MX"/>
        </w:rPr>
        <w:t>Rúbrica de Consultas</w:t>
      </w:r>
    </w:p>
    <w:p w14:paraId="0FBAB8FF" w14:textId="77777777" w:rsidR="00722AB0" w:rsidRDefault="00722AB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1893"/>
        <w:gridCol w:w="1884"/>
        <w:gridCol w:w="2279"/>
        <w:gridCol w:w="2279"/>
      </w:tblGrid>
      <w:tr w:rsidR="00722AB0" w:rsidRPr="00722AB0" w14:paraId="292C59E2" w14:textId="77777777" w:rsidTr="00722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08D430FE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22AB0">
              <w:rPr>
                <w:rFonts w:ascii="Verdana" w:hAnsi="Verdana"/>
                <w:b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68437C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22AB0">
              <w:rPr>
                <w:rFonts w:ascii="Verdana" w:hAnsi="Verdana"/>
                <w:b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884" w:type="dxa"/>
          </w:tcPr>
          <w:p w14:paraId="6DF1C343" w14:textId="77777777" w:rsidR="00722AB0" w:rsidRPr="00722AB0" w:rsidRDefault="00722AB0" w:rsidP="00F87B85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22AB0">
              <w:rPr>
                <w:rFonts w:ascii="Verdana" w:hAnsi="Verdana"/>
                <w:b w:val="0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DCCBA9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22AB0">
              <w:rPr>
                <w:rFonts w:ascii="Verdana" w:hAnsi="Verdana"/>
                <w:b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279" w:type="dxa"/>
          </w:tcPr>
          <w:p w14:paraId="277E0902" w14:textId="77777777" w:rsidR="00722AB0" w:rsidRPr="00722AB0" w:rsidRDefault="00722AB0" w:rsidP="00F87B85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22AB0">
              <w:rPr>
                <w:rFonts w:ascii="Verdana" w:hAnsi="Verdana"/>
                <w:b w:val="0"/>
                <w:sz w:val="24"/>
                <w:szCs w:val="24"/>
                <w:lang w:val="es-ES"/>
              </w:rPr>
              <w:t>Limitado</w:t>
            </w:r>
          </w:p>
        </w:tc>
      </w:tr>
      <w:tr w:rsidR="00722AB0" w:rsidRPr="00722AB0" w14:paraId="3FC334F4" w14:textId="77777777" w:rsidTr="0072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8109DF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22AB0">
              <w:rPr>
                <w:rFonts w:ascii="Verdana" w:hAnsi="Verdana"/>
                <w:b w:val="0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647086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 xml:space="preserve">Integra  todos los conceptos pedidos. 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23DAD94" w14:textId="77777777" w:rsidR="00722AB0" w:rsidRPr="00722AB0" w:rsidRDefault="00722AB0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38EBFE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 xml:space="preserve">Integra menos de la mitad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C25853" w14:textId="77777777" w:rsidR="00722AB0" w:rsidRPr="00722AB0" w:rsidRDefault="00722AB0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22AB0">
              <w:rPr>
                <w:rFonts w:ascii="Verdana" w:hAnsi="Verdana"/>
                <w:sz w:val="24"/>
                <w:szCs w:val="24"/>
              </w:rPr>
              <w:t xml:space="preserve">Integra solo </w:t>
            </w:r>
            <w:proofErr w:type="spellStart"/>
            <w:r w:rsidRPr="00722AB0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722AB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722AB0">
              <w:rPr>
                <w:rFonts w:ascii="Verdana" w:hAnsi="Verdana"/>
                <w:sz w:val="24"/>
                <w:szCs w:val="24"/>
              </w:rPr>
              <w:t>conceptos</w:t>
            </w:r>
            <w:proofErr w:type="spellEnd"/>
            <w:r w:rsidRPr="00722AB0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722AB0" w:rsidRPr="00722AB0" w14:paraId="145E3F2D" w14:textId="77777777" w:rsidTr="00722AB0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3ED35573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722AB0">
              <w:rPr>
                <w:rFonts w:ascii="Verdana" w:hAnsi="Verdana"/>
                <w:b w:val="0"/>
                <w:sz w:val="24"/>
                <w:szCs w:val="24"/>
              </w:rPr>
              <w:t>Referencias</w:t>
            </w:r>
            <w:proofErr w:type="spellEnd"/>
            <w:r w:rsidRPr="00722AB0">
              <w:rPr>
                <w:rFonts w:ascii="Verdana" w:hAnsi="Verdan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tcBorders>
              <w:left w:val="none" w:sz="0" w:space="0" w:color="auto"/>
              <w:right w:val="none" w:sz="0" w:space="0" w:color="auto"/>
            </w:tcBorders>
          </w:tcPr>
          <w:p w14:paraId="4C81EA54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 xml:space="preserve">Incluye la fuente de consulta de cada una de las palabras, utilizando el formato APA. </w:t>
            </w:r>
          </w:p>
        </w:tc>
        <w:tc>
          <w:tcPr>
            <w:tcW w:w="1884" w:type="dxa"/>
          </w:tcPr>
          <w:p w14:paraId="2F077248" w14:textId="77777777" w:rsidR="00722AB0" w:rsidRPr="00722AB0" w:rsidRDefault="00722AB0" w:rsidP="00F87B8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14:paraId="4BB7FEDC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6CB91B6E" w14:textId="77777777" w:rsidR="00722AB0" w:rsidRPr="00722AB0" w:rsidRDefault="00722AB0" w:rsidP="00F87B8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 del sitio  de donde bajó la información.  </w:t>
            </w:r>
          </w:p>
        </w:tc>
      </w:tr>
      <w:tr w:rsidR="00722AB0" w:rsidRPr="00722AB0" w14:paraId="1B39B3FD" w14:textId="77777777" w:rsidTr="00722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AA70B1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722AB0">
              <w:rPr>
                <w:rFonts w:ascii="Verdana" w:hAnsi="Verdana"/>
                <w:b w:val="0"/>
                <w:sz w:val="24"/>
                <w:szCs w:val="24"/>
              </w:rPr>
              <w:t>Vocabulario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B24436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30EFCD05" w14:textId="77777777" w:rsidR="00722AB0" w:rsidRPr="00722AB0" w:rsidRDefault="00722AB0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722AB0">
              <w:rPr>
                <w:rFonts w:ascii="Verdana" w:hAnsi="Verdana"/>
                <w:sz w:val="24"/>
                <w:szCs w:val="24"/>
              </w:rPr>
              <w:t>Existen</w:t>
            </w:r>
            <w:proofErr w:type="spellEnd"/>
            <w:r w:rsidRPr="00722AB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722AB0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722AB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722AB0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722AB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722AB0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722AB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906F7" w14:textId="77777777" w:rsidR="00722AB0" w:rsidRPr="00722AB0" w:rsidRDefault="00722AB0" w:rsidP="00F87B85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AD1CE0" w14:textId="77777777" w:rsidR="00722AB0" w:rsidRPr="00722AB0" w:rsidRDefault="00722AB0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722AB0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559EC476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6E3C7A5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B6EEA8C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6D30D3B" w14:textId="4F216605" w:rsidR="00016484" w:rsidRPr="001356F0" w:rsidRDefault="00016484" w:rsidP="001356F0">
      <w:pPr>
        <w:rPr>
          <w:rFonts w:ascii="Verdana" w:hAnsi="Verdana"/>
          <w:sz w:val="24"/>
          <w:szCs w:val="24"/>
        </w:rPr>
      </w:pPr>
    </w:p>
    <w:sectPr w:rsidR="00016484" w:rsidRPr="001356F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327597" w:rsidR="00695197" w:rsidRPr="00722AB0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 w:rsidRPr="00722AB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Actividad: </w:t>
                          </w:r>
                          <w:r w:rsidR="00722AB0" w:rsidRPr="00722AB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Consulta “Particularizando el conocimiento”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327597" w:rsidR="00695197" w:rsidRPr="00722AB0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 w:rsidRPr="00722AB0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Actividad: </w:t>
                    </w:r>
                    <w:r w:rsidR="00722AB0" w:rsidRPr="00722AB0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Consulta “Particularizando el conocimiento”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2619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A097E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22AB0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19F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AB0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AB0"/>
    <w:rPr>
      <w:rFonts w:eastAsiaTheme="minorHAnsi"/>
      <w:b/>
      <w:bCs/>
      <w:sz w:val="20"/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AB0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AB0"/>
    <w:rPr>
      <w:rFonts w:eastAsiaTheme="minorHAnsi"/>
      <w:b/>
      <w:bCs/>
      <w:sz w:val="20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06C93-A20A-A947-9FC3-EC441FC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2018-05-25T17:41:00Z</dcterms:created>
  <dcterms:modified xsi:type="dcterms:W3CDTF">2018-05-25T17:41:00Z</dcterms:modified>
</cp:coreProperties>
</file>