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9DA8A" w14:textId="77777777" w:rsidR="00112BC0" w:rsidRPr="00EA379D" w:rsidRDefault="00112BC0" w:rsidP="004D308A">
      <w:pPr>
        <w:jc w:val="both"/>
        <w:rPr>
          <w:rFonts w:ascii="Verdana" w:hAnsi="Verdana"/>
          <w:sz w:val="24"/>
          <w:szCs w:val="24"/>
        </w:rPr>
      </w:pPr>
    </w:p>
    <w:p w14:paraId="5EDD23D8" w14:textId="77777777" w:rsidR="000010DB" w:rsidRPr="00EA379D" w:rsidRDefault="000010DB" w:rsidP="000010DB">
      <w:pPr>
        <w:rPr>
          <w:rFonts w:ascii="Verdana" w:hAnsi="Verdana" w:cs="Arial"/>
          <w:b/>
          <w:sz w:val="24"/>
          <w:szCs w:val="24"/>
        </w:rPr>
      </w:pPr>
      <w:r w:rsidRPr="00EA379D">
        <w:rPr>
          <w:rFonts w:ascii="Verdana" w:hAnsi="Verdana" w:cs="Arial"/>
          <w:b/>
          <w:sz w:val="24"/>
          <w:szCs w:val="24"/>
        </w:rPr>
        <w:t>Instrucciones:</w:t>
      </w:r>
      <w:bookmarkStart w:id="0" w:name="_GoBack"/>
      <w:bookmarkEnd w:id="0"/>
    </w:p>
    <w:p w14:paraId="64EF4C30" w14:textId="77777777" w:rsidR="00036981" w:rsidRPr="00036981" w:rsidRDefault="00036981" w:rsidP="00036981">
      <w:pPr>
        <w:jc w:val="both"/>
        <w:rPr>
          <w:rFonts w:ascii="Verdana" w:hAnsi="Verdana"/>
          <w:bCs/>
          <w:sz w:val="24"/>
          <w:szCs w:val="24"/>
        </w:rPr>
      </w:pPr>
      <w:r w:rsidRPr="00036981">
        <w:rPr>
          <w:rFonts w:ascii="Verdana" w:hAnsi="Verdana"/>
          <w:bCs/>
          <w:sz w:val="24"/>
          <w:szCs w:val="24"/>
        </w:rPr>
        <w:t>Resuelve  la  actividad de  diagnóstico presentada a continuación, la cual, como su nombre lo indica, me permite evaluar los conocimientos previos necesarios para el desarrollo de esta unidad. Sé honesto en tus respuestas, no las busques en internet, contéstalo sin ayuda de otros y haciendo tu mayor esfuerzo. Esta actividad me permite retroalimentarte.</w:t>
      </w:r>
    </w:p>
    <w:p w14:paraId="4B4AA866" w14:textId="77777777" w:rsidR="00036981" w:rsidRPr="00036981" w:rsidRDefault="00036981" w:rsidP="00036981">
      <w:pPr>
        <w:jc w:val="both"/>
        <w:rPr>
          <w:rFonts w:ascii="Verdana" w:hAnsi="Verdana"/>
          <w:b/>
          <w:bCs/>
          <w:sz w:val="24"/>
          <w:szCs w:val="24"/>
        </w:rPr>
      </w:pPr>
    </w:p>
    <w:p w14:paraId="0A2B3E87" w14:textId="77777777" w:rsidR="00036981" w:rsidRPr="00036981" w:rsidRDefault="00036981" w:rsidP="00036981">
      <w:pPr>
        <w:jc w:val="both"/>
        <w:rPr>
          <w:rFonts w:ascii="Verdana" w:hAnsi="Verdana"/>
          <w:b/>
          <w:bCs/>
          <w:sz w:val="24"/>
          <w:szCs w:val="24"/>
        </w:rPr>
      </w:pPr>
      <w:r w:rsidRPr="00036981">
        <w:rPr>
          <w:rFonts w:ascii="Verdana" w:hAnsi="Verdana"/>
          <w:b/>
          <w:bCs/>
          <w:sz w:val="24"/>
          <w:szCs w:val="24"/>
        </w:rPr>
        <w:t xml:space="preserve"> DIAGNÓSTICO:</w:t>
      </w:r>
    </w:p>
    <w:p w14:paraId="380A82FB" w14:textId="77777777" w:rsidR="00036981" w:rsidRPr="00036981" w:rsidRDefault="00036981" w:rsidP="00036981">
      <w:pPr>
        <w:jc w:val="both"/>
        <w:rPr>
          <w:rFonts w:ascii="Verdana" w:hAnsi="Verdana"/>
          <w:bCs/>
          <w:sz w:val="24"/>
          <w:szCs w:val="24"/>
        </w:rPr>
      </w:pPr>
      <w:r w:rsidRPr="00036981">
        <w:rPr>
          <w:rFonts w:ascii="Verdana" w:hAnsi="Verdana"/>
          <w:b/>
          <w:bCs/>
          <w:sz w:val="24"/>
          <w:szCs w:val="24"/>
        </w:rPr>
        <w:t>I</w:t>
      </w:r>
      <w:r w:rsidRPr="00036981">
        <w:rPr>
          <w:rFonts w:ascii="Verdana" w:hAnsi="Verdana"/>
          <w:bCs/>
          <w:sz w:val="24"/>
          <w:szCs w:val="24"/>
        </w:rPr>
        <w:t>.- Escribe dentro del paréntesis la letra que represente la respuesta correcta al enunciado.</w:t>
      </w:r>
    </w:p>
    <w:p w14:paraId="064FAB08" w14:textId="77777777" w:rsidR="00036981" w:rsidRPr="00036981" w:rsidRDefault="00036981" w:rsidP="00036981">
      <w:pPr>
        <w:jc w:val="both"/>
        <w:rPr>
          <w:rFonts w:ascii="Verdana" w:hAnsi="Verdana"/>
          <w:bCs/>
          <w:sz w:val="24"/>
          <w:szCs w:val="24"/>
        </w:rPr>
      </w:pPr>
      <w:r w:rsidRPr="00036981">
        <w:rPr>
          <w:rFonts w:ascii="Verdana" w:hAnsi="Verdana"/>
          <w:bCs/>
          <w:sz w:val="24"/>
          <w:szCs w:val="24"/>
        </w:rPr>
        <w:t>1. (     ) Tipo de magnitud que se caracteriza por poseer módulo, dirección y sentido</w:t>
      </w:r>
    </w:p>
    <w:p w14:paraId="39610F33" w14:textId="77777777" w:rsidR="00036981" w:rsidRPr="00036981" w:rsidRDefault="00036981" w:rsidP="00036981">
      <w:pPr>
        <w:numPr>
          <w:ilvl w:val="0"/>
          <w:numId w:val="45"/>
        </w:numPr>
        <w:jc w:val="both"/>
        <w:rPr>
          <w:rFonts w:ascii="Verdana" w:hAnsi="Verdana"/>
          <w:bCs/>
          <w:sz w:val="24"/>
          <w:szCs w:val="24"/>
          <w:lang w:val="es-ES"/>
        </w:rPr>
      </w:pPr>
      <w:r w:rsidRPr="00036981">
        <w:rPr>
          <w:rFonts w:ascii="Verdana" w:hAnsi="Verdana"/>
          <w:bCs/>
          <w:sz w:val="24"/>
          <w:szCs w:val="24"/>
          <w:lang w:val="es-ES"/>
        </w:rPr>
        <w:t>Proporcional</w:t>
      </w:r>
      <w:r w:rsidRPr="00036981">
        <w:rPr>
          <w:rFonts w:ascii="Verdana" w:hAnsi="Verdana"/>
          <w:bCs/>
          <w:sz w:val="24"/>
          <w:szCs w:val="24"/>
          <w:lang w:val="es-ES"/>
        </w:rPr>
        <w:tab/>
      </w:r>
      <w:r w:rsidRPr="00036981">
        <w:rPr>
          <w:rFonts w:ascii="Verdana" w:hAnsi="Verdana"/>
          <w:bCs/>
          <w:sz w:val="24"/>
          <w:szCs w:val="24"/>
          <w:lang w:val="es-ES"/>
        </w:rPr>
        <w:tab/>
        <w:t>b) Vectorial</w:t>
      </w:r>
      <w:r w:rsidRPr="00036981">
        <w:rPr>
          <w:rFonts w:ascii="Verdana" w:hAnsi="Verdana"/>
          <w:bCs/>
          <w:sz w:val="24"/>
          <w:szCs w:val="24"/>
          <w:lang w:val="es-ES"/>
        </w:rPr>
        <w:tab/>
      </w:r>
      <w:r w:rsidRPr="00036981">
        <w:rPr>
          <w:rFonts w:ascii="Verdana" w:hAnsi="Verdana"/>
          <w:bCs/>
          <w:sz w:val="24"/>
          <w:szCs w:val="24"/>
          <w:lang w:val="es-ES"/>
        </w:rPr>
        <w:tab/>
        <w:t>c) Escalar</w:t>
      </w:r>
      <w:r w:rsidRPr="00036981">
        <w:rPr>
          <w:rFonts w:ascii="Verdana" w:hAnsi="Verdana"/>
          <w:bCs/>
          <w:sz w:val="24"/>
          <w:szCs w:val="24"/>
          <w:lang w:val="es-ES"/>
        </w:rPr>
        <w:tab/>
        <w:t>d) longitud</w:t>
      </w:r>
    </w:p>
    <w:p w14:paraId="5B90E155" w14:textId="77777777" w:rsidR="00036981" w:rsidRPr="00036981" w:rsidRDefault="00036981" w:rsidP="00036981">
      <w:pPr>
        <w:jc w:val="both"/>
        <w:rPr>
          <w:rFonts w:ascii="Verdana" w:hAnsi="Verdana"/>
          <w:bCs/>
          <w:sz w:val="24"/>
          <w:szCs w:val="24"/>
        </w:rPr>
      </w:pPr>
    </w:p>
    <w:p w14:paraId="6021507F" w14:textId="77777777" w:rsidR="00036981" w:rsidRPr="00036981" w:rsidRDefault="00036981" w:rsidP="00036981">
      <w:pPr>
        <w:numPr>
          <w:ilvl w:val="0"/>
          <w:numId w:val="43"/>
        </w:numPr>
        <w:jc w:val="both"/>
        <w:rPr>
          <w:rFonts w:ascii="Verdana" w:hAnsi="Verdana"/>
          <w:bCs/>
          <w:sz w:val="24"/>
          <w:szCs w:val="24"/>
          <w:lang w:val="es-ES"/>
        </w:rPr>
      </w:pPr>
      <w:r w:rsidRPr="00036981">
        <w:rPr>
          <w:rFonts w:ascii="Verdana" w:hAnsi="Verdana"/>
          <w:bCs/>
          <w:sz w:val="24"/>
          <w:szCs w:val="24"/>
          <w:lang w:val="es-ES"/>
        </w:rPr>
        <w:t>(     ) Es un ejemplo de una unidad derivada</w:t>
      </w:r>
    </w:p>
    <w:p w14:paraId="7919F113" w14:textId="77777777" w:rsidR="00036981" w:rsidRPr="00036981" w:rsidRDefault="00036981" w:rsidP="00036981">
      <w:pPr>
        <w:numPr>
          <w:ilvl w:val="0"/>
          <w:numId w:val="44"/>
        </w:numPr>
        <w:jc w:val="both"/>
        <w:rPr>
          <w:rFonts w:ascii="Verdana" w:hAnsi="Verdana"/>
          <w:bCs/>
          <w:sz w:val="24"/>
          <w:szCs w:val="24"/>
          <w:lang w:val="es-ES"/>
        </w:rPr>
      </w:pPr>
      <w:r w:rsidRPr="00036981">
        <w:rPr>
          <w:rFonts w:ascii="Verdana" w:hAnsi="Verdana"/>
          <w:bCs/>
          <w:sz w:val="24"/>
          <w:szCs w:val="24"/>
          <w:lang w:val="es-ES"/>
        </w:rPr>
        <w:t>Metro</w:t>
      </w:r>
      <w:r w:rsidRPr="00036981">
        <w:rPr>
          <w:rFonts w:ascii="Verdana" w:hAnsi="Verdana"/>
          <w:bCs/>
          <w:sz w:val="24"/>
          <w:szCs w:val="24"/>
          <w:lang w:val="es-ES"/>
        </w:rPr>
        <w:tab/>
      </w:r>
      <w:r w:rsidRPr="00036981">
        <w:rPr>
          <w:rFonts w:ascii="Verdana" w:hAnsi="Verdana"/>
          <w:bCs/>
          <w:sz w:val="24"/>
          <w:szCs w:val="24"/>
          <w:lang w:val="es-ES"/>
        </w:rPr>
        <w:tab/>
        <w:t>b) Gramo</w:t>
      </w:r>
      <w:r w:rsidRPr="00036981">
        <w:rPr>
          <w:rFonts w:ascii="Verdana" w:hAnsi="Verdana"/>
          <w:bCs/>
          <w:sz w:val="24"/>
          <w:szCs w:val="24"/>
          <w:lang w:val="es-ES"/>
        </w:rPr>
        <w:tab/>
      </w:r>
      <w:r w:rsidRPr="00036981">
        <w:rPr>
          <w:rFonts w:ascii="Verdana" w:hAnsi="Verdana"/>
          <w:bCs/>
          <w:sz w:val="24"/>
          <w:szCs w:val="24"/>
          <w:lang w:val="es-ES"/>
        </w:rPr>
        <w:tab/>
        <w:t>c) km/</w:t>
      </w:r>
      <w:proofErr w:type="spellStart"/>
      <w:r w:rsidRPr="00036981">
        <w:rPr>
          <w:rFonts w:ascii="Verdana" w:hAnsi="Verdana"/>
          <w:bCs/>
          <w:sz w:val="24"/>
          <w:szCs w:val="24"/>
          <w:lang w:val="es-ES"/>
        </w:rPr>
        <w:t>hr</w:t>
      </w:r>
      <w:proofErr w:type="spellEnd"/>
      <w:r w:rsidRPr="00036981">
        <w:rPr>
          <w:rFonts w:ascii="Verdana" w:hAnsi="Verdana"/>
          <w:bCs/>
          <w:sz w:val="24"/>
          <w:szCs w:val="24"/>
          <w:lang w:val="es-ES"/>
        </w:rPr>
        <w:tab/>
      </w:r>
      <w:r w:rsidRPr="00036981">
        <w:rPr>
          <w:rFonts w:ascii="Verdana" w:hAnsi="Verdana"/>
          <w:bCs/>
          <w:sz w:val="24"/>
          <w:szCs w:val="24"/>
          <w:lang w:val="es-ES"/>
        </w:rPr>
        <w:tab/>
        <w:t>d) pie</w:t>
      </w:r>
    </w:p>
    <w:p w14:paraId="7342570B" w14:textId="77777777" w:rsidR="00036981" w:rsidRPr="00036981" w:rsidRDefault="00036981" w:rsidP="00036981">
      <w:pPr>
        <w:jc w:val="both"/>
        <w:rPr>
          <w:rFonts w:ascii="Verdana" w:hAnsi="Verdana"/>
          <w:bCs/>
          <w:sz w:val="24"/>
          <w:szCs w:val="24"/>
        </w:rPr>
      </w:pPr>
    </w:p>
    <w:p w14:paraId="531225A0" w14:textId="77777777" w:rsidR="00036981" w:rsidRPr="00036981" w:rsidRDefault="00036981" w:rsidP="00036981">
      <w:pPr>
        <w:numPr>
          <w:ilvl w:val="0"/>
          <w:numId w:val="43"/>
        </w:numPr>
        <w:jc w:val="both"/>
        <w:rPr>
          <w:rFonts w:ascii="Verdana" w:hAnsi="Verdana"/>
          <w:bCs/>
          <w:sz w:val="24"/>
          <w:szCs w:val="24"/>
          <w:lang w:val="es-ES"/>
        </w:rPr>
      </w:pPr>
      <w:r w:rsidRPr="00036981">
        <w:rPr>
          <w:rFonts w:ascii="Verdana" w:hAnsi="Verdana"/>
          <w:bCs/>
          <w:sz w:val="24"/>
          <w:szCs w:val="24"/>
          <w:lang w:val="es-ES"/>
        </w:rPr>
        <w:t>(     )  Es un ejemplo de una cantidad física</w:t>
      </w:r>
    </w:p>
    <w:p w14:paraId="7A3A42DD" w14:textId="77777777" w:rsidR="00036981" w:rsidRPr="00036981" w:rsidRDefault="00036981" w:rsidP="00036981">
      <w:pPr>
        <w:numPr>
          <w:ilvl w:val="0"/>
          <w:numId w:val="46"/>
        </w:numPr>
        <w:jc w:val="both"/>
        <w:rPr>
          <w:rFonts w:ascii="Verdana" w:hAnsi="Verdana"/>
          <w:bCs/>
          <w:sz w:val="24"/>
          <w:szCs w:val="24"/>
          <w:lang w:val="es-ES"/>
        </w:rPr>
      </w:pPr>
      <w:r w:rsidRPr="00036981">
        <w:rPr>
          <w:rFonts w:ascii="Verdana" w:hAnsi="Verdana"/>
          <w:bCs/>
          <w:sz w:val="24"/>
          <w:szCs w:val="24"/>
          <w:lang w:val="es-ES"/>
        </w:rPr>
        <w:t>15 km</w:t>
      </w:r>
      <w:r w:rsidRPr="00036981">
        <w:rPr>
          <w:rFonts w:ascii="Verdana" w:hAnsi="Verdana"/>
          <w:bCs/>
          <w:sz w:val="24"/>
          <w:szCs w:val="24"/>
          <w:lang w:val="es-ES"/>
        </w:rPr>
        <w:tab/>
      </w:r>
      <w:r w:rsidRPr="00036981">
        <w:rPr>
          <w:rFonts w:ascii="Verdana" w:hAnsi="Verdana"/>
          <w:bCs/>
          <w:sz w:val="24"/>
          <w:szCs w:val="24"/>
          <w:lang w:val="es-ES"/>
        </w:rPr>
        <w:tab/>
        <w:t>b)  12  al norte</w:t>
      </w:r>
      <w:r w:rsidRPr="00036981">
        <w:rPr>
          <w:rFonts w:ascii="Verdana" w:hAnsi="Verdana"/>
          <w:bCs/>
          <w:sz w:val="24"/>
          <w:szCs w:val="24"/>
          <w:lang w:val="es-ES"/>
        </w:rPr>
        <w:tab/>
        <w:t>c) 45 km/</w:t>
      </w:r>
      <w:proofErr w:type="spellStart"/>
      <w:r w:rsidRPr="00036981">
        <w:rPr>
          <w:rFonts w:ascii="Verdana" w:hAnsi="Verdana"/>
          <w:bCs/>
          <w:sz w:val="24"/>
          <w:szCs w:val="24"/>
          <w:lang w:val="es-ES"/>
        </w:rPr>
        <w:t>hr</w:t>
      </w:r>
      <w:proofErr w:type="spellEnd"/>
      <w:r w:rsidRPr="00036981">
        <w:rPr>
          <w:rFonts w:ascii="Verdana" w:hAnsi="Verdana"/>
          <w:bCs/>
          <w:sz w:val="24"/>
          <w:szCs w:val="24"/>
          <w:lang w:val="es-ES"/>
        </w:rPr>
        <w:t xml:space="preserve"> rumbo al norte        d)  23</w:t>
      </w:r>
    </w:p>
    <w:p w14:paraId="28240D06" w14:textId="77777777" w:rsidR="00036981" w:rsidRPr="00036981" w:rsidRDefault="00036981" w:rsidP="00036981">
      <w:pPr>
        <w:jc w:val="both"/>
        <w:rPr>
          <w:rFonts w:ascii="Verdana" w:hAnsi="Verdana"/>
          <w:bCs/>
          <w:sz w:val="24"/>
          <w:szCs w:val="24"/>
        </w:rPr>
      </w:pPr>
    </w:p>
    <w:p w14:paraId="0A147906" w14:textId="77777777" w:rsidR="00036981" w:rsidRPr="00036981" w:rsidRDefault="00036981" w:rsidP="00036981">
      <w:pPr>
        <w:numPr>
          <w:ilvl w:val="0"/>
          <w:numId w:val="43"/>
        </w:numPr>
        <w:jc w:val="both"/>
        <w:rPr>
          <w:rFonts w:ascii="Verdana" w:hAnsi="Verdana"/>
          <w:bCs/>
          <w:sz w:val="24"/>
          <w:szCs w:val="24"/>
          <w:lang w:val="es-ES"/>
        </w:rPr>
      </w:pPr>
      <w:r w:rsidRPr="00036981">
        <w:rPr>
          <w:rFonts w:ascii="Verdana" w:hAnsi="Verdana"/>
          <w:bCs/>
          <w:sz w:val="24"/>
          <w:szCs w:val="24"/>
          <w:lang w:val="es-ES"/>
        </w:rPr>
        <w:t>(     ) Tipo de vectores que actúan en una misma línea de acción o dirección</w:t>
      </w:r>
    </w:p>
    <w:p w14:paraId="4E73867D" w14:textId="77777777" w:rsidR="00036981" w:rsidRPr="00036981" w:rsidRDefault="00036981" w:rsidP="00036981">
      <w:pPr>
        <w:numPr>
          <w:ilvl w:val="0"/>
          <w:numId w:val="47"/>
        </w:numPr>
        <w:jc w:val="both"/>
        <w:rPr>
          <w:rFonts w:ascii="Verdana" w:hAnsi="Verdana"/>
          <w:bCs/>
          <w:sz w:val="24"/>
          <w:szCs w:val="24"/>
          <w:lang w:val="es-ES"/>
        </w:rPr>
      </w:pPr>
      <w:r w:rsidRPr="00036981">
        <w:rPr>
          <w:rFonts w:ascii="Verdana" w:hAnsi="Verdana"/>
          <w:bCs/>
          <w:sz w:val="24"/>
          <w:szCs w:val="24"/>
          <w:lang w:val="es-ES"/>
        </w:rPr>
        <w:t xml:space="preserve">No </w:t>
      </w:r>
      <w:proofErr w:type="spellStart"/>
      <w:r w:rsidRPr="00036981">
        <w:rPr>
          <w:rFonts w:ascii="Verdana" w:hAnsi="Verdana"/>
          <w:bCs/>
          <w:sz w:val="24"/>
          <w:szCs w:val="24"/>
          <w:lang w:val="es-ES"/>
        </w:rPr>
        <w:t>coplanares</w:t>
      </w:r>
      <w:proofErr w:type="spellEnd"/>
      <w:r w:rsidRPr="00036981">
        <w:rPr>
          <w:rFonts w:ascii="Verdana" w:hAnsi="Verdana"/>
          <w:bCs/>
          <w:sz w:val="24"/>
          <w:szCs w:val="24"/>
          <w:lang w:val="es-ES"/>
        </w:rPr>
        <w:tab/>
      </w:r>
      <w:r w:rsidRPr="00036981">
        <w:rPr>
          <w:rFonts w:ascii="Verdana" w:hAnsi="Verdana"/>
          <w:bCs/>
          <w:sz w:val="24"/>
          <w:szCs w:val="24"/>
          <w:lang w:val="es-ES"/>
        </w:rPr>
        <w:tab/>
        <w:t>b) Concurrentes</w:t>
      </w:r>
      <w:r w:rsidRPr="00036981">
        <w:rPr>
          <w:rFonts w:ascii="Verdana" w:hAnsi="Verdana"/>
          <w:bCs/>
          <w:sz w:val="24"/>
          <w:szCs w:val="24"/>
          <w:lang w:val="es-ES"/>
        </w:rPr>
        <w:tab/>
        <w:t xml:space="preserve">c) </w:t>
      </w:r>
      <w:proofErr w:type="spellStart"/>
      <w:r w:rsidRPr="00036981">
        <w:rPr>
          <w:rFonts w:ascii="Verdana" w:hAnsi="Verdana"/>
          <w:bCs/>
          <w:sz w:val="24"/>
          <w:szCs w:val="24"/>
          <w:lang w:val="es-ES"/>
        </w:rPr>
        <w:t>Colineales</w:t>
      </w:r>
      <w:proofErr w:type="spellEnd"/>
      <w:r w:rsidRPr="00036981">
        <w:rPr>
          <w:rFonts w:ascii="Verdana" w:hAnsi="Verdana"/>
          <w:bCs/>
          <w:sz w:val="24"/>
          <w:szCs w:val="24"/>
          <w:lang w:val="es-ES"/>
        </w:rPr>
        <w:tab/>
        <w:t xml:space="preserve">      d) Resultante</w:t>
      </w:r>
    </w:p>
    <w:p w14:paraId="40FB42CD" w14:textId="77777777" w:rsidR="00036981" w:rsidRPr="00036981" w:rsidRDefault="00036981" w:rsidP="00036981">
      <w:pPr>
        <w:jc w:val="both"/>
        <w:rPr>
          <w:rFonts w:ascii="Verdana" w:hAnsi="Verdana"/>
          <w:bCs/>
          <w:sz w:val="24"/>
          <w:szCs w:val="24"/>
        </w:rPr>
      </w:pPr>
    </w:p>
    <w:p w14:paraId="32DC1EC8" w14:textId="70989430" w:rsidR="00036981" w:rsidRPr="00036981" w:rsidRDefault="00036981" w:rsidP="00036981">
      <w:pPr>
        <w:numPr>
          <w:ilvl w:val="0"/>
          <w:numId w:val="43"/>
        </w:numPr>
        <w:jc w:val="both"/>
        <w:rPr>
          <w:rFonts w:ascii="Verdana" w:hAnsi="Verdana"/>
          <w:bCs/>
          <w:sz w:val="24"/>
          <w:szCs w:val="24"/>
          <w:lang w:val="es-ES"/>
        </w:rPr>
      </w:pPr>
      <w:r w:rsidRPr="00036981">
        <w:rPr>
          <w:rFonts w:ascii="Verdana" w:hAnsi="Verdana"/>
          <w:bCs/>
          <w:sz w:val="24"/>
          <w:szCs w:val="24"/>
          <w:lang w:val="es-ES"/>
        </w:rPr>
        <w:t xml:space="preserve">(     )  En un sistema de vectores es el vector que produce el mismo efecto en el sistema </w:t>
      </w:r>
      <w:r w:rsidRPr="00036981">
        <w:rPr>
          <w:rFonts w:ascii="Verdana" w:hAnsi="Verdana"/>
          <w:bCs/>
          <w:sz w:val="24"/>
          <w:szCs w:val="24"/>
        </w:rPr>
        <w:t>que los vectores componentes</w:t>
      </w:r>
    </w:p>
    <w:p w14:paraId="4195AAA3" w14:textId="77777777" w:rsidR="00036981" w:rsidRPr="00036981" w:rsidRDefault="00036981" w:rsidP="00036981">
      <w:pPr>
        <w:numPr>
          <w:ilvl w:val="0"/>
          <w:numId w:val="48"/>
        </w:numPr>
        <w:jc w:val="both"/>
        <w:rPr>
          <w:rFonts w:ascii="Verdana" w:hAnsi="Verdana"/>
          <w:bCs/>
          <w:sz w:val="24"/>
          <w:szCs w:val="24"/>
          <w:lang w:val="es-ES"/>
        </w:rPr>
      </w:pPr>
      <w:proofErr w:type="spellStart"/>
      <w:r w:rsidRPr="00036981">
        <w:rPr>
          <w:rFonts w:ascii="Verdana" w:hAnsi="Verdana"/>
          <w:bCs/>
          <w:sz w:val="24"/>
          <w:szCs w:val="24"/>
          <w:lang w:val="es-ES"/>
        </w:rPr>
        <w:t>Equilibrante</w:t>
      </w:r>
      <w:proofErr w:type="spellEnd"/>
      <w:r w:rsidRPr="00036981">
        <w:rPr>
          <w:rFonts w:ascii="Verdana" w:hAnsi="Verdana"/>
          <w:bCs/>
          <w:sz w:val="24"/>
          <w:szCs w:val="24"/>
          <w:lang w:val="es-ES"/>
        </w:rPr>
        <w:tab/>
      </w:r>
      <w:r w:rsidRPr="00036981">
        <w:rPr>
          <w:rFonts w:ascii="Verdana" w:hAnsi="Verdana"/>
          <w:bCs/>
          <w:sz w:val="24"/>
          <w:szCs w:val="24"/>
          <w:lang w:val="es-ES"/>
        </w:rPr>
        <w:tab/>
        <w:t>b) Concurrentes</w:t>
      </w:r>
      <w:r w:rsidRPr="00036981">
        <w:rPr>
          <w:rFonts w:ascii="Verdana" w:hAnsi="Verdana"/>
          <w:bCs/>
          <w:sz w:val="24"/>
          <w:szCs w:val="24"/>
          <w:lang w:val="es-ES"/>
        </w:rPr>
        <w:tab/>
        <w:t xml:space="preserve">c) </w:t>
      </w:r>
      <w:proofErr w:type="spellStart"/>
      <w:r w:rsidRPr="00036981">
        <w:rPr>
          <w:rFonts w:ascii="Verdana" w:hAnsi="Verdana"/>
          <w:bCs/>
          <w:sz w:val="24"/>
          <w:szCs w:val="24"/>
          <w:lang w:val="es-ES"/>
        </w:rPr>
        <w:t>Colineales</w:t>
      </w:r>
      <w:proofErr w:type="spellEnd"/>
      <w:r w:rsidRPr="00036981">
        <w:rPr>
          <w:rFonts w:ascii="Verdana" w:hAnsi="Verdana"/>
          <w:bCs/>
          <w:sz w:val="24"/>
          <w:szCs w:val="24"/>
          <w:lang w:val="es-ES"/>
        </w:rPr>
        <w:tab/>
        <w:t xml:space="preserve">      d) Resultante</w:t>
      </w:r>
    </w:p>
    <w:p w14:paraId="25C000BD" w14:textId="77777777" w:rsidR="00036981" w:rsidRPr="00036981" w:rsidRDefault="00036981" w:rsidP="00036981">
      <w:pPr>
        <w:jc w:val="both"/>
        <w:rPr>
          <w:rFonts w:ascii="Verdana" w:hAnsi="Verdana"/>
          <w:bCs/>
          <w:sz w:val="24"/>
          <w:szCs w:val="24"/>
        </w:rPr>
      </w:pPr>
    </w:p>
    <w:p w14:paraId="51E91E1D" w14:textId="77777777" w:rsidR="00036981" w:rsidRPr="00036981" w:rsidRDefault="00036981" w:rsidP="00036981">
      <w:pPr>
        <w:numPr>
          <w:ilvl w:val="0"/>
          <w:numId w:val="43"/>
        </w:numPr>
        <w:jc w:val="both"/>
        <w:rPr>
          <w:rFonts w:ascii="Verdana" w:hAnsi="Verdana"/>
          <w:bCs/>
          <w:sz w:val="24"/>
          <w:szCs w:val="24"/>
          <w:lang w:val="es-ES"/>
        </w:rPr>
      </w:pPr>
      <w:r w:rsidRPr="00036981">
        <w:rPr>
          <w:rFonts w:ascii="Verdana" w:hAnsi="Verdana"/>
          <w:bCs/>
          <w:sz w:val="24"/>
          <w:szCs w:val="24"/>
          <w:lang w:val="es-ES"/>
        </w:rPr>
        <w:t>(     )  Es un vector que posee el mismo  módulo y dirección que el vector resultante con la diferencia del sentido que es contrario</w:t>
      </w:r>
    </w:p>
    <w:p w14:paraId="77351500" w14:textId="77777777" w:rsidR="00036981" w:rsidRPr="00036981" w:rsidRDefault="00036981" w:rsidP="00036981">
      <w:pPr>
        <w:numPr>
          <w:ilvl w:val="0"/>
          <w:numId w:val="49"/>
        </w:numPr>
        <w:jc w:val="both"/>
        <w:rPr>
          <w:rFonts w:ascii="Verdana" w:hAnsi="Verdana"/>
          <w:bCs/>
          <w:sz w:val="24"/>
          <w:szCs w:val="24"/>
          <w:lang w:val="es-ES"/>
        </w:rPr>
      </w:pPr>
      <w:proofErr w:type="spellStart"/>
      <w:r w:rsidRPr="00036981">
        <w:rPr>
          <w:rFonts w:ascii="Verdana" w:hAnsi="Verdana"/>
          <w:bCs/>
          <w:sz w:val="24"/>
          <w:szCs w:val="24"/>
          <w:lang w:val="es-ES"/>
        </w:rPr>
        <w:t>Equilibrante</w:t>
      </w:r>
      <w:proofErr w:type="spellEnd"/>
      <w:r w:rsidRPr="00036981">
        <w:rPr>
          <w:rFonts w:ascii="Verdana" w:hAnsi="Verdana"/>
          <w:bCs/>
          <w:sz w:val="24"/>
          <w:szCs w:val="24"/>
          <w:lang w:val="es-ES"/>
        </w:rPr>
        <w:tab/>
      </w:r>
      <w:r w:rsidRPr="00036981">
        <w:rPr>
          <w:rFonts w:ascii="Verdana" w:hAnsi="Verdana"/>
          <w:bCs/>
          <w:sz w:val="24"/>
          <w:szCs w:val="24"/>
          <w:lang w:val="es-ES"/>
        </w:rPr>
        <w:tab/>
        <w:t>b) Concurrentes</w:t>
      </w:r>
      <w:r w:rsidRPr="00036981">
        <w:rPr>
          <w:rFonts w:ascii="Verdana" w:hAnsi="Verdana"/>
          <w:bCs/>
          <w:sz w:val="24"/>
          <w:szCs w:val="24"/>
          <w:lang w:val="es-ES"/>
        </w:rPr>
        <w:tab/>
        <w:t xml:space="preserve">c) </w:t>
      </w:r>
      <w:proofErr w:type="spellStart"/>
      <w:r w:rsidRPr="00036981">
        <w:rPr>
          <w:rFonts w:ascii="Verdana" w:hAnsi="Verdana"/>
          <w:bCs/>
          <w:sz w:val="24"/>
          <w:szCs w:val="24"/>
          <w:lang w:val="es-ES"/>
        </w:rPr>
        <w:t>Colineales</w:t>
      </w:r>
      <w:proofErr w:type="spellEnd"/>
      <w:r w:rsidRPr="00036981">
        <w:rPr>
          <w:rFonts w:ascii="Verdana" w:hAnsi="Verdana"/>
          <w:bCs/>
          <w:sz w:val="24"/>
          <w:szCs w:val="24"/>
          <w:lang w:val="es-ES"/>
        </w:rPr>
        <w:tab/>
        <w:t xml:space="preserve">      d) Resultante</w:t>
      </w:r>
    </w:p>
    <w:p w14:paraId="4A73925E" w14:textId="77777777" w:rsidR="00036981" w:rsidRPr="00036981" w:rsidRDefault="00036981" w:rsidP="00036981">
      <w:pPr>
        <w:jc w:val="both"/>
        <w:rPr>
          <w:rFonts w:ascii="Verdana" w:hAnsi="Verdana"/>
          <w:bCs/>
          <w:sz w:val="24"/>
          <w:szCs w:val="24"/>
        </w:rPr>
      </w:pPr>
    </w:p>
    <w:p w14:paraId="4EC2F33E" w14:textId="77777777" w:rsidR="00036981" w:rsidRPr="00036981" w:rsidRDefault="00036981" w:rsidP="00036981">
      <w:pPr>
        <w:jc w:val="both"/>
        <w:rPr>
          <w:rFonts w:ascii="Verdana" w:hAnsi="Verdana"/>
          <w:bCs/>
          <w:sz w:val="24"/>
          <w:szCs w:val="24"/>
        </w:rPr>
      </w:pPr>
      <w:r w:rsidRPr="00036981">
        <w:rPr>
          <w:rFonts w:ascii="Verdana" w:hAnsi="Verdana"/>
          <w:bCs/>
          <w:sz w:val="24"/>
          <w:szCs w:val="24"/>
        </w:rPr>
        <w:t>II .-  ¿Cuántas componentes posee un vector? ____________</w:t>
      </w:r>
    </w:p>
    <w:p w14:paraId="27FA7C39" w14:textId="77777777" w:rsidR="00036981" w:rsidRPr="00036981" w:rsidRDefault="00036981" w:rsidP="00036981">
      <w:pPr>
        <w:jc w:val="both"/>
        <w:rPr>
          <w:rFonts w:ascii="Verdana" w:hAnsi="Verdana"/>
          <w:bCs/>
          <w:sz w:val="24"/>
          <w:szCs w:val="24"/>
        </w:rPr>
      </w:pPr>
    </w:p>
    <w:p w14:paraId="4F7C635C" w14:textId="77777777" w:rsidR="00036981" w:rsidRPr="00036981" w:rsidRDefault="00036981" w:rsidP="00036981">
      <w:pPr>
        <w:jc w:val="both"/>
        <w:rPr>
          <w:rFonts w:ascii="Verdana" w:hAnsi="Verdana"/>
          <w:bCs/>
          <w:sz w:val="24"/>
          <w:szCs w:val="24"/>
        </w:rPr>
      </w:pPr>
      <w:r w:rsidRPr="00036981">
        <w:rPr>
          <w:rFonts w:ascii="Verdana" w:hAnsi="Verdana"/>
          <w:bCs/>
          <w:sz w:val="24"/>
          <w:szCs w:val="24"/>
        </w:rPr>
        <w:t>III -  Calcula el vector resultante y equilibrante del sistema formado por  dos fuerzas de 90 Kp y 120 Kp cuyas líneas de acción forman un ángulo de 68°  (método analítico)</w:t>
      </w:r>
    </w:p>
    <w:p w14:paraId="71FC934A" w14:textId="77777777" w:rsidR="00036981" w:rsidRPr="00036981" w:rsidRDefault="00036981" w:rsidP="00036981">
      <w:pPr>
        <w:jc w:val="both"/>
        <w:rPr>
          <w:rFonts w:ascii="Verdana" w:hAnsi="Verdana"/>
          <w:bCs/>
          <w:sz w:val="24"/>
          <w:szCs w:val="24"/>
        </w:rPr>
      </w:pPr>
    </w:p>
    <w:p w14:paraId="2A75AAB9" w14:textId="2879F69E" w:rsidR="00036981" w:rsidRPr="00036981" w:rsidRDefault="00036981" w:rsidP="00036981">
      <w:pPr>
        <w:jc w:val="both"/>
        <w:rPr>
          <w:rFonts w:ascii="Verdana" w:hAnsi="Verdana"/>
          <w:bCs/>
          <w:sz w:val="24"/>
          <w:szCs w:val="24"/>
        </w:rPr>
      </w:pPr>
      <w:r w:rsidRPr="00036981">
        <w:rPr>
          <w:rFonts w:ascii="Verdana" w:hAnsi="Verdana"/>
          <w:bCs/>
          <w:sz w:val="24"/>
          <w:szCs w:val="24"/>
        </w:rPr>
        <w:t>IV   Tres vectores fuerza están aplicados a un cuerpo en un mismo punto “o”, como indica la sig. figura. Calcula el vector resultante y equilibrante (método analítico)</w:t>
      </w:r>
    </w:p>
    <w:p w14:paraId="7F2353EC" w14:textId="77777777" w:rsidR="00036981" w:rsidRPr="00036981" w:rsidRDefault="00036981" w:rsidP="00036981">
      <w:pPr>
        <w:jc w:val="both"/>
        <w:rPr>
          <w:rFonts w:ascii="Verdana" w:hAnsi="Verdana"/>
          <w:b/>
          <w:bCs/>
          <w:sz w:val="24"/>
          <w:szCs w:val="24"/>
        </w:rPr>
      </w:pPr>
      <w:r w:rsidRPr="00036981">
        <w:rPr>
          <w:rFonts w:ascii="Verdana" w:hAnsi="Verdana"/>
          <w:b/>
          <w:bCs/>
          <w:noProof/>
          <w:sz w:val="24"/>
          <w:szCs w:val="24"/>
          <w:lang w:val="es-ES" w:eastAsia="es-ES"/>
        </w:rPr>
        <w:drawing>
          <wp:inline distT="0" distB="0" distL="0" distR="0" wp14:anchorId="0401872B" wp14:editId="49AB2F7F">
            <wp:extent cx="5612130" cy="4003992"/>
            <wp:effectExtent l="19050" t="0" r="7620" b="0"/>
            <wp:docPr id="23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12130" cy="4003992"/>
                    </a:xfrm>
                    <a:prstGeom prst="rect">
                      <a:avLst/>
                    </a:prstGeom>
                    <a:noFill/>
                    <a:ln w="9525">
                      <a:noFill/>
                      <a:miter lim="800000"/>
                      <a:headEnd/>
                      <a:tailEnd/>
                    </a:ln>
                  </pic:spPr>
                </pic:pic>
              </a:graphicData>
            </a:graphic>
          </wp:inline>
        </w:drawing>
      </w:r>
    </w:p>
    <w:p w14:paraId="07814E20" w14:textId="77777777" w:rsidR="00036981" w:rsidRPr="00036981" w:rsidRDefault="00036981" w:rsidP="00036981">
      <w:pPr>
        <w:jc w:val="both"/>
        <w:rPr>
          <w:rFonts w:ascii="Verdana" w:hAnsi="Verdana"/>
          <w:b/>
          <w:bCs/>
          <w:sz w:val="24"/>
          <w:szCs w:val="24"/>
        </w:rPr>
      </w:pPr>
    </w:p>
    <w:p w14:paraId="069ED747" w14:textId="77777777" w:rsidR="00036981" w:rsidRPr="00036981" w:rsidRDefault="00036981" w:rsidP="00036981">
      <w:pPr>
        <w:jc w:val="both"/>
        <w:rPr>
          <w:rFonts w:ascii="Verdana" w:hAnsi="Verdana"/>
          <w:b/>
          <w:bCs/>
          <w:sz w:val="24"/>
          <w:szCs w:val="24"/>
        </w:rPr>
      </w:pPr>
    </w:p>
    <w:p w14:paraId="16B5745F" w14:textId="77777777" w:rsidR="00036981" w:rsidRPr="00036981" w:rsidRDefault="00036981" w:rsidP="00036981">
      <w:pPr>
        <w:jc w:val="both"/>
        <w:rPr>
          <w:rFonts w:ascii="Verdana" w:hAnsi="Verdana"/>
          <w:b/>
          <w:bCs/>
          <w:sz w:val="24"/>
          <w:szCs w:val="24"/>
        </w:rPr>
      </w:pPr>
      <w:r w:rsidRPr="00036981">
        <w:rPr>
          <w:rFonts w:ascii="Verdana" w:hAnsi="Verdana"/>
          <w:b/>
          <w:bCs/>
          <w:sz w:val="24"/>
          <w:szCs w:val="24"/>
        </w:rPr>
        <w:t>Puntajes:</w:t>
      </w:r>
    </w:p>
    <w:tbl>
      <w:tblPr>
        <w:tblStyle w:val="Listaclara-nfasis1"/>
        <w:tblW w:w="10168" w:type="dxa"/>
        <w:tblBorders>
          <w:insideH w:val="single" w:sz="8" w:space="0" w:color="4F81BD" w:themeColor="accent1"/>
          <w:insideV w:val="single" w:sz="8" w:space="0" w:color="4F81BD" w:themeColor="accent1"/>
        </w:tblBorders>
        <w:tblLook w:val="04A0" w:firstRow="1" w:lastRow="0" w:firstColumn="1" w:lastColumn="0" w:noHBand="0" w:noVBand="1"/>
      </w:tblPr>
      <w:tblGrid>
        <w:gridCol w:w="644"/>
        <w:gridCol w:w="644"/>
        <w:gridCol w:w="644"/>
        <w:gridCol w:w="644"/>
        <w:gridCol w:w="644"/>
        <w:gridCol w:w="644"/>
        <w:gridCol w:w="1288"/>
        <w:gridCol w:w="1672"/>
        <w:gridCol w:w="1672"/>
        <w:gridCol w:w="1672"/>
      </w:tblGrid>
      <w:tr w:rsidR="00036981" w:rsidRPr="00036981" w14:paraId="20814550" w14:textId="77777777" w:rsidTr="00036981">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144" w:type="dxa"/>
            <w:gridSpan w:val="6"/>
          </w:tcPr>
          <w:p w14:paraId="4A3E0F1E" w14:textId="77777777" w:rsidR="00036981" w:rsidRPr="00036981" w:rsidRDefault="00036981" w:rsidP="00036981">
            <w:pPr>
              <w:jc w:val="both"/>
              <w:rPr>
                <w:rFonts w:ascii="Verdana" w:hAnsi="Verdana"/>
                <w:sz w:val="24"/>
                <w:szCs w:val="24"/>
              </w:rPr>
            </w:pPr>
            <w:r w:rsidRPr="00036981">
              <w:rPr>
                <w:rFonts w:ascii="Verdana" w:hAnsi="Verdana"/>
                <w:sz w:val="24"/>
                <w:szCs w:val="24"/>
              </w:rPr>
              <w:t>1</w:t>
            </w:r>
          </w:p>
        </w:tc>
        <w:tc>
          <w:tcPr>
            <w:tcW w:w="1399" w:type="dxa"/>
          </w:tcPr>
          <w:p w14:paraId="49D6CAFD" w14:textId="77777777" w:rsidR="00036981" w:rsidRPr="00036981" w:rsidRDefault="00036981" w:rsidP="00036981">
            <w:pPr>
              <w:jc w:val="both"/>
              <w:cnfStyle w:val="100000000000" w:firstRow="1" w:lastRow="0" w:firstColumn="0" w:lastColumn="0" w:oddVBand="0" w:evenVBand="0" w:oddHBand="0" w:evenHBand="0" w:firstRowFirstColumn="0" w:firstRowLastColumn="0" w:lastRowFirstColumn="0" w:lastRowLastColumn="0"/>
              <w:rPr>
                <w:rFonts w:ascii="Verdana" w:hAnsi="Verdana"/>
                <w:sz w:val="24"/>
                <w:szCs w:val="24"/>
              </w:rPr>
            </w:pPr>
            <w:r w:rsidRPr="00036981">
              <w:rPr>
                <w:rFonts w:ascii="Verdana" w:hAnsi="Verdana"/>
                <w:sz w:val="24"/>
                <w:szCs w:val="24"/>
              </w:rPr>
              <w:t>2</w:t>
            </w:r>
          </w:p>
        </w:tc>
        <w:tc>
          <w:tcPr>
            <w:tcW w:w="1875" w:type="dxa"/>
          </w:tcPr>
          <w:p w14:paraId="503624A0" w14:textId="77777777" w:rsidR="00036981" w:rsidRPr="00036981" w:rsidRDefault="00036981" w:rsidP="00036981">
            <w:pPr>
              <w:jc w:val="both"/>
              <w:cnfStyle w:val="100000000000" w:firstRow="1" w:lastRow="0" w:firstColumn="0" w:lastColumn="0" w:oddVBand="0" w:evenVBand="0" w:oddHBand="0" w:evenHBand="0" w:firstRowFirstColumn="0" w:firstRowLastColumn="0" w:lastRowFirstColumn="0" w:lastRowLastColumn="0"/>
              <w:rPr>
                <w:rFonts w:ascii="Verdana" w:hAnsi="Verdana"/>
                <w:sz w:val="24"/>
                <w:szCs w:val="24"/>
              </w:rPr>
            </w:pPr>
            <w:r w:rsidRPr="00036981">
              <w:rPr>
                <w:rFonts w:ascii="Verdana" w:hAnsi="Verdana"/>
                <w:sz w:val="24"/>
                <w:szCs w:val="24"/>
              </w:rPr>
              <w:t>3</w:t>
            </w:r>
          </w:p>
        </w:tc>
        <w:tc>
          <w:tcPr>
            <w:tcW w:w="1875" w:type="dxa"/>
          </w:tcPr>
          <w:p w14:paraId="4827EA5D" w14:textId="77777777" w:rsidR="00036981" w:rsidRPr="00036981" w:rsidRDefault="00036981" w:rsidP="00036981">
            <w:pPr>
              <w:jc w:val="both"/>
              <w:cnfStyle w:val="100000000000" w:firstRow="1" w:lastRow="0" w:firstColumn="0" w:lastColumn="0" w:oddVBand="0" w:evenVBand="0" w:oddHBand="0" w:evenHBand="0" w:firstRowFirstColumn="0" w:firstRowLastColumn="0" w:lastRowFirstColumn="0" w:lastRowLastColumn="0"/>
              <w:rPr>
                <w:rFonts w:ascii="Verdana" w:hAnsi="Verdana"/>
                <w:sz w:val="24"/>
                <w:szCs w:val="24"/>
              </w:rPr>
            </w:pPr>
            <w:r w:rsidRPr="00036981">
              <w:rPr>
                <w:rFonts w:ascii="Verdana" w:hAnsi="Verdana"/>
                <w:sz w:val="24"/>
                <w:szCs w:val="24"/>
              </w:rPr>
              <w:t>4</w:t>
            </w:r>
          </w:p>
        </w:tc>
        <w:tc>
          <w:tcPr>
            <w:tcW w:w="1875" w:type="dxa"/>
          </w:tcPr>
          <w:p w14:paraId="3E56BC44" w14:textId="77777777" w:rsidR="00036981" w:rsidRPr="00036981" w:rsidRDefault="00036981" w:rsidP="00036981">
            <w:pPr>
              <w:jc w:val="both"/>
              <w:cnfStyle w:val="100000000000" w:firstRow="1" w:lastRow="0" w:firstColumn="0" w:lastColumn="0" w:oddVBand="0" w:evenVBand="0" w:oddHBand="0" w:evenHBand="0" w:firstRowFirstColumn="0" w:firstRowLastColumn="0" w:lastRowFirstColumn="0" w:lastRowLastColumn="0"/>
              <w:rPr>
                <w:rFonts w:ascii="Verdana" w:hAnsi="Verdana"/>
                <w:sz w:val="24"/>
                <w:szCs w:val="24"/>
              </w:rPr>
            </w:pPr>
            <w:r w:rsidRPr="00036981">
              <w:rPr>
                <w:rFonts w:ascii="Verdana" w:hAnsi="Verdana"/>
                <w:sz w:val="24"/>
                <w:szCs w:val="24"/>
              </w:rPr>
              <w:t>Total</w:t>
            </w:r>
          </w:p>
        </w:tc>
      </w:tr>
      <w:tr w:rsidR="00036981" w:rsidRPr="00036981" w14:paraId="4A4995B8" w14:textId="77777777" w:rsidTr="00036981">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524" w:type="dxa"/>
            <w:tcBorders>
              <w:top w:val="none" w:sz="0" w:space="0" w:color="auto"/>
              <w:left w:val="none" w:sz="0" w:space="0" w:color="auto"/>
              <w:bottom w:val="none" w:sz="0" w:space="0" w:color="auto"/>
            </w:tcBorders>
          </w:tcPr>
          <w:p w14:paraId="1A4CC1EA" w14:textId="77777777" w:rsidR="00036981" w:rsidRPr="00036981" w:rsidRDefault="00036981" w:rsidP="00036981">
            <w:pPr>
              <w:jc w:val="both"/>
              <w:rPr>
                <w:rFonts w:ascii="Verdana" w:hAnsi="Verdana"/>
                <w:sz w:val="24"/>
                <w:szCs w:val="24"/>
              </w:rPr>
            </w:pPr>
            <w:r w:rsidRPr="00036981">
              <w:rPr>
                <w:rFonts w:ascii="Verdana" w:hAnsi="Verdana"/>
                <w:sz w:val="24"/>
                <w:szCs w:val="24"/>
              </w:rPr>
              <w:t>0.5</w:t>
            </w:r>
          </w:p>
        </w:tc>
        <w:tc>
          <w:tcPr>
            <w:tcW w:w="524" w:type="dxa"/>
            <w:tcBorders>
              <w:top w:val="none" w:sz="0" w:space="0" w:color="auto"/>
              <w:bottom w:val="none" w:sz="0" w:space="0" w:color="auto"/>
            </w:tcBorders>
          </w:tcPr>
          <w:p w14:paraId="0DB7FC29" w14:textId="77777777" w:rsidR="00036981" w:rsidRPr="00036981" w:rsidRDefault="00036981" w:rsidP="00036981">
            <w:pPr>
              <w:jc w:val="both"/>
              <w:cnfStyle w:val="000000100000" w:firstRow="0" w:lastRow="0" w:firstColumn="0" w:lastColumn="0" w:oddVBand="0" w:evenVBand="0" w:oddHBand="1" w:evenHBand="0" w:firstRowFirstColumn="0" w:firstRowLastColumn="0" w:lastRowFirstColumn="0" w:lastRowLastColumn="0"/>
              <w:rPr>
                <w:rFonts w:ascii="Verdana" w:hAnsi="Verdana"/>
                <w:b/>
                <w:bCs/>
                <w:sz w:val="24"/>
                <w:szCs w:val="24"/>
              </w:rPr>
            </w:pPr>
            <w:r w:rsidRPr="00036981">
              <w:rPr>
                <w:rFonts w:ascii="Verdana" w:hAnsi="Verdana"/>
                <w:b/>
                <w:bCs/>
                <w:sz w:val="24"/>
                <w:szCs w:val="24"/>
              </w:rPr>
              <w:t>0.5</w:t>
            </w:r>
          </w:p>
        </w:tc>
        <w:tc>
          <w:tcPr>
            <w:tcW w:w="524" w:type="dxa"/>
            <w:tcBorders>
              <w:top w:val="none" w:sz="0" w:space="0" w:color="auto"/>
              <w:bottom w:val="none" w:sz="0" w:space="0" w:color="auto"/>
            </w:tcBorders>
          </w:tcPr>
          <w:p w14:paraId="665175AD" w14:textId="77777777" w:rsidR="00036981" w:rsidRPr="00036981" w:rsidRDefault="00036981" w:rsidP="00036981">
            <w:pPr>
              <w:jc w:val="both"/>
              <w:cnfStyle w:val="000000100000" w:firstRow="0" w:lastRow="0" w:firstColumn="0" w:lastColumn="0" w:oddVBand="0" w:evenVBand="0" w:oddHBand="1" w:evenHBand="0" w:firstRowFirstColumn="0" w:firstRowLastColumn="0" w:lastRowFirstColumn="0" w:lastRowLastColumn="0"/>
              <w:rPr>
                <w:rFonts w:ascii="Verdana" w:hAnsi="Verdana"/>
                <w:b/>
                <w:bCs/>
                <w:sz w:val="24"/>
                <w:szCs w:val="24"/>
              </w:rPr>
            </w:pPr>
            <w:r w:rsidRPr="00036981">
              <w:rPr>
                <w:rFonts w:ascii="Verdana" w:hAnsi="Verdana"/>
                <w:b/>
                <w:bCs/>
                <w:sz w:val="24"/>
                <w:szCs w:val="24"/>
              </w:rPr>
              <w:t>0.5</w:t>
            </w:r>
          </w:p>
        </w:tc>
        <w:tc>
          <w:tcPr>
            <w:tcW w:w="524" w:type="dxa"/>
            <w:tcBorders>
              <w:top w:val="none" w:sz="0" w:space="0" w:color="auto"/>
              <w:bottom w:val="none" w:sz="0" w:space="0" w:color="auto"/>
            </w:tcBorders>
          </w:tcPr>
          <w:p w14:paraId="5E1C644F" w14:textId="77777777" w:rsidR="00036981" w:rsidRPr="00036981" w:rsidRDefault="00036981" w:rsidP="00036981">
            <w:pPr>
              <w:jc w:val="both"/>
              <w:cnfStyle w:val="000000100000" w:firstRow="0" w:lastRow="0" w:firstColumn="0" w:lastColumn="0" w:oddVBand="0" w:evenVBand="0" w:oddHBand="1" w:evenHBand="0" w:firstRowFirstColumn="0" w:firstRowLastColumn="0" w:lastRowFirstColumn="0" w:lastRowLastColumn="0"/>
              <w:rPr>
                <w:rFonts w:ascii="Verdana" w:hAnsi="Verdana"/>
                <w:b/>
                <w:bCs/>
                <w:sz w:val="24"/>
                <w:szCs w:val="24"/>
              </w:rPr>
            </w:pPr>
            <w:r w:rsidRPr="00036981">
              <w:rPr>
                <w:rFonts w:ascii="Verdana" w:hAnsi="Verdana"/>
                <w:b/>
                <w:bCs/>
                <w:sz w:val="24"/>
                <w:szCs w:val="24"/>
              </w:rPr>
              <w:t>0.5</w:t>
            </w:r>
          </w:p>
        </w:tc>
        <w:tc>
          <w:tcPr>
            <w:tcW w:w="524" w:type="dxa"/>
            <w:tcBorders>
              <w:top w:val="none" w:sz="0" w:space="0" w:color="auto"/>
              <w:bottom w:val="none" w:sz="0" w:space="0" w:color="auto"/>
            </w:tcBorders>
          </w:tcPr>
          <w:p w14:paraId="02410B36" w14:textId="77777777" w:rsidR="00036981" w:rsidRPr="00036981" w:rsidRDefault="00036981" w:rsidP="00036981">
            <w:pPr>
              <w:jc w:val="both"/>
              <w:cnfStyle w:val="000000100000" w:firstRow="0" w:lastRow="0" w:firstColumn="0" w:lastColumn="0" w:oddVBand="0" w:evenVBand="0" w:oddHBand="1" w:evenHBand="0" w:firstRowFirstColumn="0" w:firstRowLastColumn="0" w:lastRowFirstColumn="0" w:lastRowLastColumn="0"/>
              <w:rPr>
                <w:rFonts w:ascii="Verdana" w:hAnsi="Verdana"/>
                <w:b/>
                <w:bCs/>
                <w:sz w:val="24"/>
                <w:szCs w:val="24"/>
              </w:rPr>
            </w:pPr>
            <w:r w:rsidRPr="00036981">
              <w:rPr>
                <w:rFonts w:ascii="Verdana" w:hAnsi="Verdana"/>
                <w:b/>
                <w:bCs/>
                <w:sz w:val="24"/>
                <w:szCs w:val="24"/>
              </w:rPr>
              <w:t>0.5</w:t>
            </w:r>
          </w:p>
        </w:tc>
        <w:tc>
          <w:tcPr>
            <w:tcW w:w="524" w:type="dxa"/>
            <w:tcBorders>
              <w:top w:val="none" w:sz="0" w:space="0" w:color="auto"/>
              <w:bottom w:val="none" w:sz="0" w:space="0" w:color="auto"/>
            </w:tcBorders>
          </w:tcPr>
          <w:p w14:paraId="1457C84C" w14:textId="77777777" w:rsidR="00036981" w:rsidRPr="00036981" w:rsidRDefault="00036981" w:rsidP="00036981">
            <w:pPr>
              <w:jc w:val="both"/>
              <w:cnfStyle w:val="000000100000" w:firstRow="0" w:lastRow="0" w:firstColumn="0" w:lastColumn="0" w:oddVBand="0" w:evenVBand="0" w:oddHBand="1" w:evenHBand="0" w:firstRowFirstColumn="0" w:firstRowLastColumn="0" w:lastRowFirstColumn="0" w:lastRowLastColumn="0"/>
              <w:rPr>
                <w:rFonts w:ascii="Verdana" w:hAnsi="Verdana"/>
                <w:b/>
                <w:bCs/>
                <w:sz w:val="24"/>
                <w:szCs w:val="24"/>
              </w:rPr>
            </w:pPr>
            <w:r w:rsidRPr="00036981">
              <w:rPr>
                <w:rFonts w:ascii="Verdana" w:hAnsi="Verdana"/>
                <w:b/>
                <w:bCs/>
                <w:sz w:val="24"/>
                <w:szCs w:val="24"/>
              </w:rPr>
              <w:t>0.5</w:t>
            </w:r>
          </w:p>
        </w:tc>
        <w:tc>
          <w:tcPr>
            <w:tcW w:w="1399" w:type="dxa"/>
            <w:tcBorders>
              <w:top w:val="none" w:sz="0" w:space="0" w:color="auto"/>
              <w:bottom w:val="none" w:sz="0" w:space="0" w:color="auto"/>
            </w:tcBorders>
          </w:tcPr>
          <w:p w14:paraId="06ABCF80" w14:textId="77777777" w:rsidR="00036981" w:rsidRPr="00036981" w:rsidRDefault="00036981" w:rsidP="00036981">
            <w:pPr>
              <w:jc w:val="both"/>
              <w:cnfStyle w:val="000000100000" w:firstRow="0" w:lastRow="0" w:firstColumn="0" w:lastColumn="0" w:oddVBand="0" w:evenVBand="0" w:oddHBand="1" w:evenHBand="0" w:firstRowFirstColumn="0" w:firstRowLastColumn="0" w:lastRowFirstColumn="0" w:lastRowLastColumn="0"/>
              <w:rPr>
                <w:rFonts w:ascii="Verdana" w:hAnsi="Verdana"/>
                <w:b/>
                <w:bCs/>
                <w:sz w:val="24"/>
                <w:szCs w:val="24"/>
              </w:rPr>
            </w:pPr>
            <w:r w:rsidRPr="00036981">
              <w:rPr>
                <w:rFonts w:ascii="Verdana" w:hAnsi="Verdana"/>
                <w:b/>
                <w:bCs/>
                <w:sz w:val="24"/>
                <w:szCs w:val="24"/>
              </w:rPr>
              <w:t>1 punto</w:t>
            </w:r>
          </w:p>
        </w:tc>
        <w:tc>
          <w:tcPr>
            <w:tcW w:w="1875" w:type="dxa"/>
            <w:tcBorders>
              <w:top w:val="none" w:sz="0" w:space="0" w:color="auto"/>
              <w:bottom w:val="none" w:sz="0" w:space="0" w:color="auto"/>
            </w:tcBorders>
          </w:tcPr>
          <w:p w14:paraId="08441B59" w14:textId="77777777" w:rsidR="00036981" w:rsidRPr="00036981" w:rsidRDefault="00036981" w:rsidP="00036981">
            <w:pPr>
              <w:jc w:val="both"/>
              <w:cnfStyle w:val="000000100000" w:firstRow="0" w:lastRow="0" w:firstColumn="0" w:lastColumn="0" w:oddVBand="0" w:evenVBand="0" w:oddHBand="1" w:evenHBand="0" w:firstRowFirstColumn="0" w:firstRowLastColumn="0" w:lastRowFirstColumn="0" w:lastRowLastColumn="0"/>
              <w:rPr>
                <w:rFonts w:ascii="Verdana" w:hAnsi="Verdana"/>
                <w:b/>
                <w:bCs/>
                <w:sz w:val="24"/>
                <w:szCs w:val="24"/>
              </w:rPr>
            </w:pPr>
            <w:r w:rsidRPr="00036981">
              <w:rPr>
                <w:rFonts w:ascii="Verdana" w:hAnsi="Verdana"/>
                <w:b/>
                <w:bCs/>
                <w:sz w:val="24"/>
                <w:szCs w:val="24"/>
              </w:rPr>
              <w:t>3 puntos</w:t>
            </w:r>
          </w:p>
        </w:tc>
        <w:tc>
          <w:tcPr>
            <w:tcW w:w="1875" w:type="dxa"/>
            <w:tcBorders>
              <w:top w:val="none" w:sz="0" w:space="0" w:color="auto"/>
              <w:bottom w:val="none" w:sz="0" w:space="0" w:color="auto"/>
            </w:tcBorders>
          </w:tcPr>
          <w:p w14:paraId="37D9E180" w14:textId="77777777" w:rsidR="00036981" w:rsidRPr="00036981" w:rsidRDefault="00036981" w:rsidP="00036981">
            <w:pPr>
              <w:jc w:val="both"/>
              <w:cnfStyle w:val="000000100000" w:firstRow="0" w:lastRow="0" w:firstColumn="0" w:lastColumn="0" w:oddVBand="0" w:evenVBand="0" w:oddHBand="1" w:evenHBand="0" w:firstRowFirstColumn="0" w:firstRowLastColumn="0" w:lastRowFirstColumn="0" w:lastRowLastColumn="0"/>
              <w:rPr>
                <w:rFonts w:ascii="Verdana" w:hAnsi="Verdana"/>
                <w:b/>
                <w:bCs/>
                <w:sz w:val="24"/>
                <w:szCs w:val="24"/>
              </w:rPr>
            </w:pPr>
            <w:r w:rsidRPr="00036981">
              <w:rPr>
                <w:rFonts w:ascii="Verdana" w:hAnsi="Verdana"/>
                <w:b/>
                <w:bCs/>
                <w:sz w:val="24"/>
                <w:szCs w:val="24"/>
              </w:rPr>
              <w:t>3 puntos</w:t>
            </w:r>
          </w:p>
        </w:tc>
        <w:tc>
          <w:tcPr>
            <w:tcW w:w="1875" w:type="dxa"/>
            <w:tcBorders>
              <w:top w:val="none" w:sz="0" w:space="0" w:color="auto"/>
              <w:bottom w:val="none" w:sz="0" w:space="0" w:color="auto"/>
              <w:right w:val="none" w:sz="0" w:space="0" w:color="auto"/>
            </w:tcBorders>
          </w:tcPr>
          <w:p w14:paraId="3CACBFDF" w14:textId="77777777" w:rsidR="00036981" w:rsidRPr="00036981" w:rsidRDefault="00036981" w:rsidP="00036981">
            <w:pPr>
              <w:jc w:val="both"/>
              <w:cnfStyle w:val="000000100000" w:firstRow="0" w:lastRow="0" w:firstColumn="0" w:lastColumn="0" w:oddVBand="0" w:evenVBand="0" w:oddHBand="1" w:evenHBand="0" w:firstRowFirstColumn="0" w:firstRowLastColumn="0" w:lastRowFirstColumn="0" w:lastRowLastColumn="0"/>
              <w:rPr>
                <w:rFonts w:ascii="Verdana" w:hAnsi="Verdana"/>
                <w:b/>
                <w:bCs/>
                <w:sz w:val="24"/>
                <w:szCs w:val="24"/>
              </w:rPr>
            </w:pPr>
            <w:r w:rsidRPr="00036981">
              <w:rPr>
                <w:rFonts w:ascii="Verdana" w:hAnsi="Verdana"/>
                <w:b/>
                <w:bCs/>
                <w:sz w:val="24"/>
                <w:szCs w:val="24"/>
              </w:rPr>
              <w:t>10 puntos</w:t>
            </w:r>
          </w:p>
        </w:tc>
      </w:tr>
    </w:tbl>
    <w:p w14:paraId="5BAF3E92" w14:textId="77777777" w:rsidR="0012620D" w:rsidRPr="00602054" w:rsidRDefault="0012620D" w:rsidP="0012620D">
      <w:pPr>
        <w:jc w:val="both"/>
        <w:rPr>
          <w:rFonts w:ascii="Verdana" w:hAnsi="Verdana"/>
          <w:color w:val="000000" w:themeColor="text1"/>
          <w:lang w:val="es-ES"/>
        </w:rPr>
      </w:pPr>
    </w:p>
    <w:p w14:paraId="5F298837" w14:textId="77777777" w:rsidR="001B48AE" w:rsidRDefault="001B48AE" w:rsidP="00F87E93">
      <w:pPr>
        <w:rPr>
          <w:rFonts w:ascii="Verdana" w:hAnsi="Verdana"/>
          <w:i/>
          <w:sz w:val="24"/>
          <w:szCs w:val="24"/>
        </w:rPr>
      </w:pPr>
    </w:p>
    <w:p w14:paraId="4606B441" w14:textId="3ADFDF38" w:rsidR="00F56C39" w:rsidRPr="006F73AC" w:rsidRDefault="004C5CFC" w:rsidP="006F73AC">
      <w:pPr>
        <w:jc w:val="right"/>
        <w:rPr>
          <w:rFonts w:ascii="Verdana" w:hAnsi="Verdana"/>
          <w:i/>
          <w:sz w:val="24"/>
          <w:szCs w:val="24"/>
        </w:rPr>
      </w:pPr>
      <w:r w:rsidRPr="00EA379D">
        <w:rPr>
          <w:rFonts w:ascii="Verdana" w:hAnsi="Verdana"/>
          <w:i/>
          <w:sz w:val="24"/>
          <w:szCs w:val="24"/>
        </w:rPr>
        <w:t>Envíalo a través de la Plataforma Virtual.</w:t>
      </w:r>
      <w:r w:rsidR="006F73AC">
        <w:rPr>
          <w:rFonts w:ascii="Verdana" w:hAnsi="Verdana"/>
          <w:i/>
          <w:sz w:val="24"/>
          <w:szCs w:val="24"/>
        </w:rPr>
        <w:br/>
      </w:r>
      <w:r w:rsidRPr="00EA379D">
        <w:rPr>
          <w:rFonts w:ascii="Verdana" w:hAnsi="Verdana"/>
          <w:i/>
          <w:sz w:val="24"/>
          <w:szCs w:val="24"/>
        </w:rPr>
        <w:t xml:space="preserve"> Recuerda que el archivo debe ser nombrado: </w:t>
      </w:r>
      <w:r w:rsidR="006F73AC">
        <w:rPr>
          <w:rFonts w:ascii="Verdana" w:hAnsi="Verdana"/>
          <w:i/>
          <w:sz w:val="24"/>
          <w:szCs w:val="24"/>
        </w:rPr>
        <w:br/>
      </w:r>
      <w:r w:rsidR="006F73AC">
        <w:rPr>
          <w:rFonts w:ascii="Verdana" w:hAnsi="Verdana"/>
          <w:b/>
          <w:i/>
          <w:sz w:val="24"/>
          <w:szCs w:val="24"/>
        </w:rPr>
        <w:t>Apellido Paterno_Primer</w:t>
      </w:r>
      <w:r w:rsidR="009545F6" w:rsidRPr="00EA379D">
        <w:rPr>
          <w:rFonts w:ascii="Verdana" w:hAnsi="Verdana"/>
          <w:b/>
          <w:i/>
          <w:sz w:val="24"/>
          <w:szCs w:val="24"/>
        </w:rPr>
        <w:t>Nombre_</w:t>
      </w:r>
      <w:r w:rsidR="00036981">
        <w:rPr>
          <w:rFonts w:ascii="Verdana" w:hAnsi="Verdana"/>
          <w:b/>
          <w:i/>
          <w:sz w:val="24"/>
          <w:szCs w:val="24"/>
        </w:rPr>
        <w:t>Ev_Diagnostica</w:t>
      </w:r>
    </w:p>
    <w:sectPr w:rsidR="00F56C39" w:rsidRPr="006F73AC" w:rsidSect="007A3209">
      <w:headerReference w:type="default" r:id="rId10"/>
      <w:footerReference w:type="default" r:id="rId11"/>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44614" w14:textId="77777777" w:rsidR="007E15A1" w:rsidRDefault="007E15A1" w:rsidP="000C56E4">
      <w:r>
        <w:separator/>
      </w:r>
    </w:p>
  </w:endnote>
  <w:endnote w:type="continuationSeparator" w:id="0">
    <w:p w14:paraId="10B88C7E" w14:textId="77777777" w:rsidR="007E15A1" w:rsidRDefault="007E15A1"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altName w:val="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0010DB" w:rsidRDefault="000010DB" w:rsidP="004F555F">
    <w:pPr>
      <w:pStyle w:val="Piedepgina"/>
      <w:ind w:left="-567"/>
    </w:pPr>
    <w:r>
      <w:t xml:space="preserve">            </w:t>
    </w:r>
  </w:p>
  <w:p w14:paraId="70A1A4E4" w14:textId="5C41C360" w:rsidR="000010DB" w:rsidRDefault="000010DB"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4"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1281E" w14:textId="77777777" w:rsidR="007E15A1" w:rsidRDefault="007E15A1" w:rsidP="000C56E4">
      <w:r>
        <w:separator/>
      </w:r>
    </w:p>
  </w:footnote>
  <w:footnote w:type="continuationSeparator" w:id="0">
    <w:p w14:paraId="3CCAFED9" w14:textId="77777777" w:rsidR="007E15A1" w:rsidRDefault="007E15A1"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0010DB" w:rsidRDefault="000010DB"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11B98809">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5E854902" w:rsidR="000010DB" w:rsidRPr="00A83FF0" w:rsidRDefault="004969E9" w:rsidP="00112BC0">
                          <w:pPr>
                            <w:rPr>
                              <w:rFonts w:ascii="Verdana" w:hAnsi="Verdana"/>
                              <w:color w:val="FFFF00"/>
                              <w:sz w:val="52"/>
                              <w:szCs w:val="64"/>
                            </w:rPr>
                          </w:pPr>
                          <w:r w:rsidRPr="00A83FF0">
                            <w:rPr>
                              <w:rFonts w:ascii="Verdana" w:hAnsi="Verdana" w:cs="Dispatch-Regular"/>
                              <w:color w:val="FCBD00"/>
                              <w:sz w:val="56"/>
                              <w:szCs w:val="64"/>
                              <w:lang w:val="es-ES" w:eastAsia="es-ES"/>
                            </w:rPr>
                            <w:t>Evaluación Diagnóstica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5E854902" w:rsidR="000010DB" w:rsidRPr="00A83FF0" w:rsidRDefault="004969E9" w:rsidP="00112BC0">
                    <w:pPr>
                      <w:rPr>
                        <w:rFonts w:ascii="Verdana" w:hAnsi="Verdana"/>
                        <w:color w:val="FFFF00"/>
                        <w:sz w:val="52"/>
                        <w:szCs w:val="64"/>
                      </w:rPr>
                    </w:pPr>
                    <w:r w:rsidRPr="00A83FF0">
                      <w:rPr>
                        <w:rFonts w:ascii="Verdana" w:hAnsi="Verdana" w:cs="Dispatch-Regular"/>
                        <w:color w:val="FCBD00"/>
                        <w:sz w:val="56"/>
                        <w:szCs w:val="64"/>
                        <w:lang w:val="es-ES" w:eastAsia="es-ES"/>
                      </w:rPr>
                      <w:t>Evaluación Diagnóstica</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0AF"/>
    <w:multiLevelType w:val="hybridMultilevel"/>
    <w:tmpl w:val="3A7AE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8CC2F9D"/>
    <w:multiLevelType w:val="hybridMultilevel"/>
    <w:tmpl w:val="C052BCE2"/>
    <w:lvl w:ilvl="0" w:tplc="82FED41C">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05AE"/>
    <w:multiLevelType w:val="hybridMultilevel"/>
    <w:tmpl w:val="246CAB4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3CC013A"/>
    <w:multiLevelType w:val="hybridMultilevel"/>
    <w:tmpl w:val="C052BCE2"/>
    <w:lvl w:ilvl="0" w:tplc="82FED41C">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0">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
    <w:nsid w:val="24FD275F"/>
    <w:multiLevelType w:val="hybridMultilevel"/>
    <w:tmpl w:val="6AEAF2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7C745F3"/>
    <w:multiLevelType w:val="hybridMultilevel"/>
    <w:tmpl w:val="25C42A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8AA2F3E"/>
    <w:multiLevelType w:val="hybridMultilevel"/>
    <w:tmpl w:val="0308A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327209AA"/>
    <w:multiLevelType w:val="hybridMultilevel"/>
    <w:tmpl w:val="A044C6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3F92004"/>
    <w:multiLevelType w:val="hybridMultilevel"/>
    <w:tmpl w:val="09B83406"/>
    <w:lvl w:ilvl="0" w:tplc="0C489C3A">
      <w:start w:val="1"/>
      <w:numFmt w:val="lowerLetter"/>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E0E4E26"/>
    <w:multiLevelType w:val="multilevel"/>
    <w:tmpl w:val="0F966D88"/>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7">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8DE2784"/>
    <w:multiLevelType w:val="hybridMultilevel"/>
    <w:tmpl w:val="29E00548"/>
    <w:lvl w:ilvl="0" w:tplc="BEF07DF2">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9">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nsid w:val="50D719A3"/>
    <w:multiLevelType w:val="hybridMultilevel"/>
    <w:tmpl w:val="55947878"/>
    <w:lvl w:ilvl="0" w:tplc="2DE65606">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38840BF"/>
    <w:multiLevelType w:val="hybridMultilevel"/>
    <w:tmpl w:val="9DBCABC6"/>
    <w:lvl w:ilvl="0" w:tplc="872066EA">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4">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7">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5AB76E91"/>
    <w:multiLevelType w:val="hybridMultilevel"/>
    <w:tmpl w:val="C052BCE2"/>
    <w:lvl w:ilvl="0" w:tplc="82FED41C">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9">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1DE410A"/>
    <w:multiLevelType w:val="hybridMultilevel"/>
    <w:tmpl w:val="AC6EA5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3">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1121854"/>
    <w:multiLevelType w:val="hybridMultilevel"/>
    <w:tmpl w:val="CA128F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8">
    <w:nsid w:val="77B40BCA"/>
    <w:multiLevelType w:val="hybridMultilevel"/>
    <w:tmpl w:val="50206F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20"/>
  </w:num>
  <w:num w:numId="3">
    <w:abstractNumId w:val="32"/>
  </w:num>
  <w:num w:numId="4">
    <w:abstractNumId w:val="22"/>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34"/>
  </w:num>
  <w:num w:numId="10">
    <w:abstractNumId w:val="43"/>
  </w:num>
  <w:num w:numId="11">
    <w:abstractNumId w:val="37"/>
  </w:num>
  <w:num w:numId="12">
    <w:abstractNumId w:val="7"/>
  </w:num>
  <w:num w:numId="13">
    <w:abstractNumId w:val="45"/>
  </w:num>
  <w:num w:numId="14">
    <w:abstractNumId w:val="47"/>
  </w:num>
  <w:num w:numId="15">
    <w:abstractNumId w:val="3"/>
  </w:num>
  <w:num w:numId="16">
    <w:abstractNumId w:val="39"/>
  </w:num>
  <w:num w:numId="17">
    <w:abstractNumId w:val="12"/>
  </w:num>
  <w:num w:numId="18">
    <w:abstractNumId w:val="30"/>
  </w:num>
  <w:num w:numId="19">
    <w:abstractNumId w:val="44"/>
  </w:num>
  <w:num w:numId="20">
    <w:abstractNumId w:val="27"/>
  </w:num>
  <w:num w:numId="21">
    <w:abstractNumId w:val="29"/>
  </w:num>
  <w:num w:numId="22">
    <w:abstractNumId w:val="6"/>
  </w:num>
  <w:num w:numId="23">
    <w:abstractNumId w:val="23"/>
  </w:num>
  <w:num w:numId="24">
    <w:abstractNumId w:val="26"/>
  </w:num>
  <w:num w:numId="25">
    <w:abstractNumId w:val="1"/>
  </w:num>
  <w:num w:numId="26">
    <w:abstractNumId w:val="35"/>
  </w:num>
  <w:num w:numId="27">
    <w:abstractNumId w:val="8"/>
  </w:num>
  <w:num w:numId="28">
    <w:abstractNumId w:val="40"/>
  </w:num>
  <w:num w:numId="29">
    <w:abstractNumId w:val="19"/>
  </w:num>
  <w:num w:numId="30">
    <w:abstractNumId w:val="16"/>
  </w:num>
  <w:num w:numId="31">
    <w:abstractNumId w:val="5"/>
  </w:num>
  <w:num w:numId="32">
    <w:abstractNumId w:val="21"/>
  </w:num>
  <w:num w:numId="33">
    <w:abstractNumId w:val="15"/>
  </w:num>
  <w:num w:numId="34">
    <w:abstractNumId w:val="31"/>
  </w:num>
  <w:num w:numId="35">
    <w:abstractNumId w:val="48"/>
  </w:num>
  <w:num w:numId="36">
    <w:abstractNumId w:val="0"/>
  </w:num>
  <w:num w:numId="37">
    <w:abstractNumId w:val="14"/>
  </w:num>
  <w:num w:numId="38">
    <w:abstractNumId w:val="46"/>
  </w:num>
  <w:num w:numId="39">
    <w:abstractNumId w:val="11"/>
  </w:num>
  <w:num w:numId="40">
    <w:abstractNumId w:val="17"/>
  </w:num>
  <w:num w:numId="41">
    <w:abstractNumId w:val="4"/>
  </w:num>
  <w:num w:numId="42">
    <w:abstractNumId w:val="41"/>
  </w:num>
  <w:num w:numId="43">
    <w:abstractNumId w:val="24"/>
  </w:num>
  <w:num w:numId="44">
    <w:abstractNumId w:val="28"/>
  </w:num>
  <w:num w:numId="45">
    <w:abstractNumId w:val="18"/>
  </w:num>
  <w:num w:numId="46">
    <w:abstractNumId w:val="33"/>
  </w:num>
  <w:num w:numId="47">
    <w:abstractNumId w:val="38"/>
  </w:num>
  <w:num w:numId="48">
    <w:abstractNumId w:val="2"/>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10DB"/>
    <w:rsid w:val="00022C3D"/>
    <w:rsid w:val="00036981"/>
    <w:rsid w:val="00044535"/>
    <w:rsid w:val="0004485E"/>
    <w:rsid w:val="00052354"/>
    <w:rsid w:val="0006642A"/>
    <w:rsid w:val="00070687"/>
    <w:rsid w:val="00084C4B"/>
    <w:rsid w:val="000C56E4"/>
    <w:rsid w:val="000D2E91"/>
    <w:rsid w:val="000D63C7"/>
    <w:rsid w:val="00112BC0"/>
    <w:rsid w:val="00114A5D"/>
    <w:rsid w:val="0012620D"/>
    <w:rsid w:val="001408BB"/>
    <w:rsid w:val="00175BD2"/>
    <w:rsid w:val="00177091"/>
    <w:rsid w:val="00181007"/>
    <w:rsid w:val="001B48AE"/>
    <w:rsid w:val="001E0929"/>
    <w:rsid w:val="001F0048"/>
    <w:rsid w:val="001F667C"/>
    <w:rsid w:val="00203CCD"/>
    <w:rsid w:val="002452F5"/>
    <w:rsid w:val="00260A50"/>
    <w:rsid w:val="00264981"/>
    <w:rsid w:val="00271AEF"/>
    <w:rsid w:val="00274667"/>
    <w:rsid w:val="00293E23"/>
    <w:rsid w:val="002A67F9"/>
    <w:rsid w:val="002B2217"/>
    <w:rsid w:val="002C5D7E"/>
    <w:rsid w:val="002E3A96"/>
    <w:rsid w:val="00305F1F"/>
    <w:rsid w:val="003064B8"/>
    <w:rsid w:val="00307F94"/>
    <w:rsid w:val="00390A4F"/>
    <w:rsid w:val="0039235F"/>
    <w:rsid w:val="003D431C"/>
    <w:rsid w:val="003E53E7"/>
    <w:rsid w:val="003F4FC7"/>
    <w:rsid w:val="00416ABB"/>
    <w:rsid w:val="0047758A"/>
    <w:rsid w:val="004918B3"/>
    <w:rsid w:val="004969E9"/>
    <w:rsid w:val="004B58C6"/>
    <w:rsid w:val="004B64F4"/>
    <w:rsid w:val="004C5CFC"/>
    <w:rsid w:val="004D308A"/>
    <w:rsid w:val="004F555F"/>
    <w:rsid w:val="005332BC"/>
    <w:rsid w:val="00547BC6"/>
    <w:rsid w:val="005C1C83"/>
    <w:rsid w:val="005C770C"/>
    <w:rsid w:val="005E602E"/>
    <w:rsid w:val="005F42A2"/>
    <w:rsid w:val="00617F9A"/>
    <w:rsid w:val="00625AF7"/>
    <w:rsid w:val="00625B96"/>
    <w:rsid w:val="00676F41"/>
    <w:rsid w:val="00695EFB"/>
    <w:rsid w:val="00696502"/>
    <w:rsid w:val="00696D11"/>
    <w:rsid w:val="006B2A8F"/>
    <w:rsid w:val="006E4A17"/>
    <w:rsid w:val="006F73AC"/>
    <w:rsid w:val="00703456"/>
    <w:rsid w:val="0071698D"/>
    <w:rsid w:val="007174A4"/>
    <w:rsid w:val="0074674B"/>
    <w:rsid w:val="00780D6B"/>
    <w:rsid w:val="00792319"/>
    <w:rsid w:val="00794373"/>
    <w:rsid w:val="007A02A5"/>
    <w:rsid w:val="007A3209"/>
    <w:rsid w:val="007B0549"/>
    <w:rsid w:val="007C352A"/>
    <w:rsid w:val="007D23DB"/>
    <w:rsid w:val="007D556E"/>
    <w:rsid w:val="007E0F53"/>
    <w:rsid w:val="007E15A1"/>
    <w:rsid w:val="007E15BB"/>
    <w:rsid w:val="008162AC"/>
    <w:rsid w:val="0084096C"/>
    <w:rsid w:val="00851A71"/>
    <w:rsid w:val="00884708"/>
    <w:rsid w:val="00891B0C"/>
    <w:rsid w:val="00901951"/>
    <w:rsid w:val="00927DB0"/>
    <w:rsid w:val="009545F6"/>
    <w:rsid w:val="009678FA"/>
    <w:rsid w:val="009A3FDE"/>
    <w:rsid w:val="009C2D6F"/>
    <w:rsid w:val="009F164F"/>
    <w:rsid w:val="009F452A"/>
    <w:rsid w:val="00A64278"/>
    <w:rsid w:val="00A76A1B"/>
    <w:rsid w:val="00A83FF0"/>
    <w:rsid w:val="00AF624E"/>
    <w:rsid w:val="00B036D5"/>
    <w:rsid w:val="00B33BD3"/>
    <w:rsid w:val="00B44069"/>
    <w:rsid w:val="00B46003"/>
    <w:rsid w:val="00B46CA9"/>
    <w:rsid w:val="00B56102"/>
    <w:rsid w:val="00BD2484"/>
    <w:rsid w:val="00BF2A7F"/>
    <w:rsid w:val="00C36C08"/>
    <w:rsid w:val="00C5401B"/>
    <w:rsid w:val="00C6224F"/>
    <w:rsid w:val="00C71776"/>
    <w:rsid w:val="00C71C3D"/>
    <w:rsid w:val="00C93AF2"/>
    <w:rsid w:val="00CA200B"/>
    <w:rsid w:val="00CB283F"/>
    <w:rsid w:val="00CC5A6C"/>
    <w:rsid w:val="00CC6A64"/>
    <w:rsid w:val="00CD0CE7"/>
    <w:rsid w:val="00CE04E5"/>
    <w:rsid w:val="00CF39A8"/>
    <w:rsid w:val="00D20C9B"/>
    <w:rsid w:val="00D356A2"/>
    <w:rsid w:val="00D414F5"/>
    <w:rsid w:val="00D5536C"/>
    <w:rsid w:val="00D6286B"/>
    <w:rsid w:val="00D73606"/>
    <w:rsid w:val="00D8636B"/>
    <w:rsid w:val="00DB30AC"/>
    <w:rsid w:val="00DB35CC"/>
    <w:rsid w:val="00DC4315"/>
    <w:rsid w:val="00DD3A9A"/>
    <w:rsid w:val="00DE64AE"/>
    <w:rsid w:val="00E06C8E"/>
    <w:rsid w:val="00E122F8"/>
    <w:rsid w:val="00E342E9"/>
    <w:rsid w:val="00E44C17"/>
    <w:rsid w:val="00E60597"/>
    <w:rsid w:val="00EA3784"/>
    <w:rsid w:val="00EA379D"/>
    <w:rsid w:val="00EA4BBE"/>
    <w:rsid w:val="00EB3C27"/>
    <w:rsid w:val="00EB4AED"/>
    <w:rsid w:val="00F20E4A"/>
    <w:rsid w:val="00F36010"/>
    <w:rsid w:val="00F5446E"/>
    <w:rsid w:val="00F56C39"/>
    <w:rsid w:val="00F66D55"/>
    <w:rsid w:val="00F87E93"/>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vnculovisitado">
    <w:name w:val="FollowedHyperlink"/>
    <w:basedOn w:val="Fuentedeprrafopredeter"/>
    <w:uiPriority w:val="99"/>
    <w:semiHidden/>
    <w:unhideWhenUsed/>
    <w:rsid w:val="00F87E9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vnculovisitado">
    <w:name w:val="FollowedHyperlink"/>
    <w:basedOn w:val="Fuentedeprrafopredeter"/>
    <w:uiPriority w:val="99"/>
    <w:semiHidden/>
    <w:unhideWhenUsed/>
    <w:rsid w:val="00F87E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0F3B2-65C1-0B41-99CB-95ACA7A16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301</Words>
  <Characters>1660</Characters>
  <Application>Microsoft Macintosh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UAdeC Monica</cp:lastModifiedBy>
  <cp:revision>35</cp:revision>
  <cp:lastPrinted>2014-05-06T20:10:00Z</cp:lastPrinted>
  <dcterms:created xsi:type="dcterms:W3CDTF">2014-05-06T20:10:00Z</dcterms:created>
  <dcterms:modified xsi:type="dcterms:W3CDTF">2018-05-17T14:11:00Z</dcterms:modified>
</cp:coreProperties>
</file>