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01DD" w14:textId="77777777" w:rsidR="0099064C" w:rsidRPr="0099064C" w:rsidRDefault="0099064C" w:rsidP="0099064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03E44E13" w14:textId="77777777" w:rsidR="007A3684" w:rsidRPr="0093280E" w:rsidRDefault="007A3684" w:rsidP="007A3684">
      <w:pPr>
        <w:rPr>
          <w:rFonts w:ascii="Verdana" w:hAnsi="Verdana"/>
          <w:b/>
          <w:color w:val="000000" w:themeColor="text1"/>
          <w:sz w:val="24"/>
        </w:rPr>
      </w:pPr>
      <w:r w:rsidRPr="0093280E">
        <w:rPr>
          <w:rFonts w:ascii="Verdana" w:hAnsi="Verdana"/>
          <w:b/>
          <w:color w:val="000000" w:themeColor="text1"/>
          <w:sz w:val="24"/>
        </w:rPr>
        <w:t>Instrucciones:</w:t>
      </w:r>
    </w:p>
    <w:p w14:paraId="422F3AC4" w14:textId="77777777" w:rsidR="0093280E" w:rsidRPr="0093280E" w:rsidRDefault="0093280E" w:rsidP="0093280E">
      <w:pPr>
        <w:pStyle w:val="Textodecuerpo3"/>
        <w:spacing w:after="0" w:line="240" w:lineRule="atLeast"/>
        <w:rPr>
          <w:rFonts w:ascii="Verdana" w:hAnsi="Verdana" w:cs="Calibri"/>
          <w:b/>
          <w:sz w:val="24"/>
          <w:szCs w:val="24"/>
        </w:rPr>
      </w:pPr>
      <w:r w:rsidRPr="0093280E">
        <w:rPr>
          <w:rFonts w:ascii="Verdana" w:hAnsi="Verdana" w:cs="Calibri"/>
          <w:b/>
          <w:sz w:val="24"/>
          <w:szCs w:val="24"/>
        </w:rPr>
        <w:t>Consulta y define los siguientes conceptos y envialos en un documento de Word:</w:t>
      </w:r>
    </w:p>
    <w:p w14:paraId="28EE5695" w14:textId="77777777" w:rsidR="0093280E" w:rsidRPr="0093280E" w:rsidRDefault="0093280E" w:rsidP="0093280E">
      <w:pPr>
        <w:pStyle w:val="Textodecuerpo3"/>
        <w:spacing w:after="0" w:line="240" w:lineRule="atLeast"/>
        <w:rPr>
          <w:rFonts w:ascii="Verdana" w:hAnsi="Verdana" w:cs="Calibri"/>
          <w:b/>
          <w:sz w:val="24"/>
          <w:szCs w:val="24"/>
        </w:rPr>
      </w:pPr>
    </w:p>
    <w:p w14:paraId="5A7C62C0" w14:textId="77777777" w:rsidR="0093280E" w:rsidRPr="0093280E" w:rsidRDefault="0093280E" w:rsidP="0093280E">
      <w:pPr>
        <w:pStyle w:val="Textodecuerpo3"/>
        <w:spacing w:after="0" w:line="240" w:lineRule="atLeast"/>
        <w:ind w:left="720"/>
        <w:rPr>
          <w:rFonts w:ascii="Verdana" w:hAnsi="Verdana" w:cs="Calibri"/>
          <w:sz w:val="24"/>
          <w:szCs w:val="24"/>
        </w:rPr>
      </w:pPr>
      <w:r w:rsidRPr="0093280E">
        <w:rPr>
          <w:rFonts w:ascii="Verdana" w:hAnsi="Verdana" w:cs="Calibri"/>
          <w:sz w:val="24"/>
          <w:szCs w:val="24"/>
        </w:rPr>
        <w:t>a.</w:t>
      </w:r>
      <w:r w:rsidRPr="0093280E">
        <w:rPr>
          <w:rFonts w:ascii="Verdana" w:hAnsi="Verdana" w:cs="Calibri"/>
          <w:sz w:val="24"/>
          <w:szCs w:val="24"/>
        </w:rPr>
        <w:tab/>
        <w:t>Patési.</w:t>
      </w:r>
    </w:p>
    <w:p w14:paraId="70E54AAC" w14:textId="77777777" w:rsidR="0093280E" w:rsidRPr="0093280E" w:rsidRDefault="0093280E" w:rsidP="0093280E">
      <w:pPr>
        <w:pStyle w:val="Textodecuerpo3"/>
        <w:spacing w:after="0" w:line="240" w:lineRule="atLeast"/>
        <w:ind w:left="720"/>
        <w:rPr>
          <w:rFonts w:ascii="Verdana" w:hAnsi="Verdana" w:cs="Calibri"/>
          <w:sz w:val="24"/>
          <w:szCs w:val="24"/>
        </w:rPr>
      </w:pPr>
      <w:r w:rsidRPr="0093280E">
        <w:rPr>
          <w:rFonts w:ascii="Verdana" w:hAnsi="Verdana" w:cs="Calibri"/>
          <w:sz w:val="24"/>
          <w:szCs w:val="24"/>
        </w:rPr>
        <w:t>b.</w:t>
      </w:r>
      <w:r w:rsidRPr="0093280E">
        <w:rPr>
          <w:rFonts w:ascii="Verdana" w:hAnsi="Verdana" w:cs="Calibri"/>
          <w:sz w:val="24"/>
          <w:szCs w:val="24"/>
        </w:rPr>
        <w:tab/>
        <w:t>Escritura cuneiforme.</w:t>
      </w:r>
    </w:p>
    <w:p w14:paraId="276E8A0B" w14:textId="77777777" w:rsidR="0093280E" w:rsidRPr="0093280E" w:rsidRDefault="0093280E" w:rsidP="0093280E">
      <w:pPr>
        <w:pStyle w:val="Textodecuerpo3"/>
        <w:spacing w:after="0" w:line="240" w:lineRule="atLeast"/>
        <w:ind w:left="720"/>
        <w:rPr>
          <w:rFonts w:ascii="Verdana" w:hAnsi="Verdana" w:cs="Calibri"/>
          <w:sz w:val="24"/>
          <w:szCs w:val="24"/>
        </w:rPr>
      </w:pPr>
      <w:r w:rsidRPr="0093280E">
        <w:rPr>
          <w:rFonts w:ascii="Verdana" w:hAnsi="Verdana" w:cs="Calibri"/>
          <w:sz w:val="24"/>
          <w:szCs w:val="24"/>
        </w:rPr>
        <w:t>c.</w:t>
      </w:r>
      <w:r w:rsidRPr="0093280E">
        <w:rPr>
          <w:rFonts w:ascii="Verdana" w:hAnsi="Verdana" w:cs="Calibri"/>
          <w:sz w:val="24"/>
          <w:szCs w:val="24"/>
        </w:rPr>
        <w:tab/>
        <w:t>Sistema sexagesimal.</w:t>
      </w:r>
    </w:p>
    <w:p w14:paraId="56B28EA7" w14:textId="77777777" w:rsidR="0093280E" w:rsidRPr="0093280E" w:rsidRDefault="0093280E" w:rsidP="0093280E">
      <w:pPr>
        <w:pStyle w:val="Textodecuerpo3"/>
        <w:spacing w:after="0" w:line="240" w:lineRule="atLeast"/>
        <w:ind w:left="720"/>
        <w:rPr>
          <w:rFonts w:ascii="Verdana" w:hAnsi="Verdana" w:cs="Calibri"/>
          <w:sz w:val="24"/>
          <w:szCs w:val="24"/>
        </w:rPr>
      </w:pPr>
      <w:r w:rsidRPr="0093280E">
        <w:rPr>
          <w:rFonts w:ascii="Verdana" w:hAnsi="Verdana" w:cs="Calibri"/>
          <w:sz w:val="24"/>
          <w:szCs w:val="24"/>
        </w:rPr>
        <w:t>d.</w:t>
      </w:r>
      <w:r w:rsidRPr="0093280E">
        <w:rPr>
          <w:rFonts w:ascii="Verdana" w:hAnsi="Verdana" w:cs="Calibri"/>
          <w:sz w:val="24"/>
          <w:szCs w:val="24"/>
        </w:rPr>
        <w:tab/>
        <w:t>Código de Hammurabi.</w:t>
      </w:r>
    </w:p>
    <w:p w14:paraId="1B178186" w14:textId="77777777" w:rsidR="0093280E" w:rsidRPr="0093280E" w:rsidRDefault="0093280E" w:rsidP="0093280E">
      <w:pPr>
        <w:pStyle w:val="Textodecuerpo3"/>
        <w:spacing w:after="0" w:line="240" w:lineRule="atLeast"/>
        <w:ind w:left="720"/>
        <w:rPr>
          <w:rFonts w:ascii="Verdana" w:hAnsi="Verdana" w:cs="Calibri"/>
          <w:sz w:val="24"/>
          <w:szCs w:val="24"/>
        </w:rPr>
      </w:pPr>
      <w:r w:rsidRPr="0093280E">
        <w:rPr>
          <w:rFonts w:ascii="Verdana" w:hAnsi="Verdana" w:cs="Calibri"/>
          <w:sz w:val="24"/>
          <w:szCs w:val="24"/>
        </w:rPr>
        <w:t>e.</w:t>
      </w:r>
      <w:r w:rsidRPr="0093280E">
        <w:rPr>
          <w:rFonts w:ascii="Verdana" w:hAnsi="Verdana" w:cs="Calibri"/>
          <w:sz w:val="24"/>
          <w:szCs w:val="24"/>
        </w:rPr>
        <w:tab/>
        <w:t>Zigurat.</w:t>
      </w:r>
    </w:p>
    <w:p w14:paraId="6FD0B7E3" w14:textId="77777777" w:rsidR="0093280E" w:rsidRPr="0093280E" w:rsidRDefault="0093280E" w:rsidP="0093280E">
      <w:pPr>
        <w:pStyle w:val="Textodecuerpo3"/>
        <w:spacing w:after="0" w:line="240" w:lineRule="atLeast"/>
        <w:rPr>
          <w:rFonts w:ascii="Verdana" w:hAnsi="Verdana" w:cs="Calibri"/>
          <w:sz w:val="24"/>
          <w:szCs w:val="24"/>
        </w:rPr>
      </w:pPr>
    </w:p>
    <w:p w14:paraId="352B60DF" w14:textId="77777777" w:rsidR="0093280E" w:rsidRPr="0093280E" w:rsidRDefault="0093280E" w:rsidP="0093280E">
      <w:pPr>
        <w:spacing w:line="240" w:lineRule="atLeast"/>
        <w:rPr>
          <w:rFonts w:ascii="Verdana" w:hAnsi="Verdana" w:cs="Calibri"/>
          <w:sz w:val="24"/>
          <w:szCs w:val="24"/>
        </w:rPr>
      </w:pPr>
      <w:r w:rsidRPr="0093280E">
        <w:rPr>
          <w:rFonts w:ascii="Verdana" w:hAnsi="Verdana" w:cs="Calibri"/>
          <w:sz w:val="24"/>
          <w:szCs w:val="24"/>
        </w:rPr>
        <w:t xml:space="preserve">Rúbrica de consultas. 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6"/>
        <w:gridCol w:w="1703"/>
        <w:gridCol w:w="1841"/>
        <w:gridCol w:w="2050"/>
        <w:gridCol w:w="2866"/>
      </w:tblGrid>
      <w:tr w:rsidR="0093280E" w:rsidRPr="0093280E" w14:paraId="3253F077" w14:textId="77777777" w:rsidTr="009328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5C3029F2" w14:textId="77777777" w:rsidR="0093280E" w:rsidRPr="0093280E" w:rsidRDefault="0093280E" w:rsidP="008821E7">
            <w:pPr>
              <w:pStyle w:val="Sinespaciado2"/>
              <w:rPr>
                <w:rFonts w:ascii="Verdana" w:hAnsi="Verdana"/>
                <w:b w:val="0"/>
                <w:sz w:val="24"/>
                <w:szCs w:val="24"/>
                <w:lang w:val="es-MX" w:eastAsia="es-MX"/>
              </w:rPr>
            </w:pPr>
            <w:r w:rsidRPr="0093280E">
              <w:rPr>
                <w:rFonts w:ascii="Verdana" w:hAnsi="Verdana"/>
                <w:b w:val="0"/>
                <w:sz w:val="24"/>
                <w:szCs w:val="24"/>
                <w:lang w:val="es-MX" w:eastAsia="es-MX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EC60813" w14:textId="77777777" w:rsidR="0093280E" w:rsidRPr="0093280E" w:rsidRDefault="0093280E" w:rsidP="008821E7">
            <w:pPr>
              <w:pStyle w:val="Sinespaciado2"/>
              <w:rPr>
                <w:rFonts w:ascii="Verdana" w:hAnsi="Verdana"/>
                <w:b w:val="0"/>
                <w:sz w:val="24"/>
                <w:szCs w:val="24"/>
                <w:lang w:val="es-MX" w:eastAsia="es-MX"/>
              </w:rPr>
            </w:pPr>
            <w:r w:rsidRPr="0093280E">
              <w:rPr>
                <w:rFonts w:ascii="Verdana" w:hAnsi="Verdana"/>
                <w:b w:val="0"/>
                <w:sz w:val="24"/>
                <w:szCs w:val="24"/>
                <w:lang w:val="es-MX" w:eastAsia="es-MX"/>
              </w:rPr>
              <w:t>EXCELENTE</w:t>
            </w:r>
          </w:p>
        </w:tc>
        <w:tc>
          <w:tcPr>
            <w:tcW w:w="1841" w:type="dxa"/>
          </w:tcPr>
          <w:p w14:paraId="4E308E9A" w14:textId="77777777" w:rsidR="0093280E" w:rsidRPr="0093280E" w:rsidRDefault="0093280E" w:rsidP="008821E7">
            <w:pPr>
              <w:pStyle w:val="Sinespaciado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MX" w:eastAsia="es-MX"/>
              </w:rPr>
            </w:pPr>
            <w:r w:rsidRPr="0093280E">
              <w:rPr>
                <w:rFonts w:ascii="Verdana" w:hAnsi="Verdana"/>
                <w:b w:val="0"/>
                <w:sz w:val="24"/>
                <w:szCs w:val="24"/>
                <w:lang w:val="es-MX" w:eastAsia="es-MX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7DB91A6" w14:textId="77777777" w:rsidR="0093280E" w:rsidRPr="0093280E" w:rsidRDefault="0093280E" w:rsidP="008821E7">
            <w:pPr>
              <w:pStyle w:val="Sinespaciado2"/>
              <w:rPr>
                <w:rFonts w:ascii="Verdana" w:hAnsi="Verdana"/>
                <w:b w:val="0"/>
                <w:sz w:val="24"/>
                <w:szCs w:val="24"/>
                <w:lang w:val="es-MX" w:eastAsia="es-MX"/>
              </w:rPr>
            </w:pPr>
            <w:r w:rsidRPr="0093280E">
              <w:rPr>
                <w:rFonts w:ascii="Verdana" w:hAnsi="Verdana"/>
                <w:b w:val="0"/>
                <w:sz w:val="24"/>
                <w:szCs w:val="24"/>
                <w:lang w:val="es-MX" w:eastAsia="es-MX"/>
              </w:rPr>
              <w:t>REGULAR</w:t>
            </w:r>
          </w:p>
        </w:tc>
        <w:tc>
          <w:tcPr>
            <w:tcW w:w="2866" w:type="dxa"/>
          </w:tcPr>
          <w:p w14:paraId="7D6F4FC3" w14:textId="77777777" w:rsidR="0093280E" w:rsidRPr="0093280E" w:rsidRDefault="0093280E" w:rsidP="008821E7">
            <w:pPr>
              <w:pStyle w:val="Sinespaciado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4"/>
                <w:szCs w:val="24"/>
                <w:lang w:val="es-MX" w:eastAsia="es-MX"/>
              </w:rPr>
            </w:pPr>
            <w:r w:rsidRPr="0093280E">
              <w:rPr>
                <w:rFonts w:ascii="Verdana" w:hAnsi="Verdana"/>
                <w:b w:val="0"/>
                <w:sz w:val="24"/>
                <w:szCs w:val="24"/>
                <w:lang w:val="es-MX" w:eastAsia="es-MX"/>
              </w:rPr>
              <w:t>LIMITADO</w:t>
            </w:r>
          </w:p>
        </w:tc>
      </w:tr>
      <w:tr w:rsidR="0093280E" w:rsidRPr="0093280E" w14:paraId="1A19D440" w14:textId="77777777" w:rsidTr="00932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93CCC30" w14:textId="77777777" w:rsidR="0093280E" w:rsidRPr="0093280E" w:rsidRDefault="0093280E" w:rsidP="008821E7">
            <w:pPr>
              <w:pStyle w:val="Sinespaciado2"/>
              <w:rPr>
                <w:rFonts w:ascii="Verdana" w:hAnsi="Verdana"/>
                <w:b w:val="0"/>
                <w:sz w:val="24"/>
                <w:szCs w:val="24"/>
                <w:lang w:val="es-MX" w:eastAsia="es-MX"/>
              </w:rPr>
            </w:pPr>
            <w:r w:rsidRPr="0093280E">
              <w:rPr>
                <w:rFonts w:ascii="Verdana" w:hAnsi="Verdana"/>
                <w:b w:val="0"/>
                <w:sz w:val="24"/>
                <w:szCs w:val="24"/>
                <w:lang w:val="es-MX" w:eastAsia="es-MX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7227CE" w14:textId="77777777" w:rsidR="0093280E" w:rsidRPr="0093280E" w:rsidRDefault="0093280E" w:rsidP="008821E7">
            <w:pPr>
              <w:pStyle w:val="Sinespaciado2"/>
              <w:rPr>
                <w:rFonts w:ascii="Verdana" w:hAnsi="Verdana"/>
                <w:sz w:val="24"/>
                <w:szCs w:val="24"/>
                <w:lang w:val="es-MX" w:eastAsia="es-MX"/>
              </w:rPr>
            </w:pPr>
            <w:r w:rsidRPr="0093280E">
              <w:rPr>
                <w:rFonts w:ascii="Verdana" w:hAnsi="Verdana"/>
                <w:sz w:val="24"/>
                <w:szCs w:val="24"/>
                <w:lang w:val="es-MX" w:eastAsia="es-MX"/>
              </w:rPr>
              <w:t>Integra todos los conceptos pedidos.</w:t>
            </w:r>
          </w:p>
        </w:tc>
        <w:tc>
          <w:tcPr>
            <w:tcW w:w="1841" w:type="dxa"/>
            <w:tcBorders>
              <w:top w:val="none" w:sz="0" w:space="0" w:color="auto"/>
              <w:bottom w:val="none" w:sz="0" w:space="0" w:color="auto"/>
            </w:tcBorders>
          </w:tcPr>
          <w:p w14:paraId="126DBF90" w14:textId="77777777" w:rsidR="0093280E" w:rsidRPr="0093280E" w:rsidRDefault="0093280E" w:rsidP="008821E7">
            <w:pPr>
              <w:pStyle w:val="Sinespaciado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 w:eastAsia="es-MX"/>
              </w:rPr>
            </w:pPr>
            <w:r w:rsidRPr="0093280E">
              <w:rPr>
                <w:rFonts w:ascii="Verdana" w:hAnsi="Verdana"/>
                <w:sz w:val="24"/>
                <w:szCs w:val="24"/>
                <w:lang w:val="es-MX" w:eastAsia="es-MX"/>
              </w:rPr>
              <w:t>Integra la mayoría de los conceptos pedidos.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5AB3DB" w14:textId="77777777" w:rsidR="0093280E" w:rsidRPr="0093280E" w:rsidRDefault="0093280E" w:rsidP="008821E7">
            <w:pPr>
              <w:pStyle w:val="Sinespaciado2"/>
              <w:rPr>
                <w:rFonts w:ascii="Verdana" w:hAnsi="Verdana"/>
                <w:sz w:val="24"/>
                <w:szCs w:val="24"/>
                <w:lang w:val="es-MX" w:eastAsia="es-MX"/>
              </w:rPr>
            </w:pPr>
            <w:r w:rsidRPr="0093280E">
              <w:rPr>
                <w:rFonts w:ascii="Verdana" w:hAnsi="Verdana"/>
                <w:sz w:val="24"/>
                <w:szCs w:val="24"/>
                <w:lang w:val="es-MX" w:eastAsia="es-MX"/>
              </w:rPr>
              <w:t>Integra menos de la mitad de los conceptos.</w:t>
            </w:r>
          </w:p>
        </w:tc>
        <w:tc>
          <w:tcPr>
            <w:tcW w:w="28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DB2A969" w14:textId="77777777" w:rsidR="0093280E" w:rsidRPr="0093280E" w:rsidRDefault="0093280E" w:rsidP="008821E7">
            <w:pPr>
              <w:pStyle w:val="Sinespaciado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 w:eastAsia="es-MX"/>
              </w:rPr>
            </w:pPr>
            <w:r w:rsidRPr="0093280E">
              <w:rPr>
                <w:rFonts w:ascii="Verdana" w:hAnsi="Verdana"/>
                <w:sz w:val="24"/>
                <w:szCs w:val="24"/>
                <w:lang w:val="es-MX" w:eastAsia="es-MX"/>
              </w:rPr>
              <w:t xml:space="preserve">Integra solo algunos  conceptos. </w:t>
            </w:r>
          </w:p>
        </w:tc>
      </w:tr>
      <w:tr w:rsidR="0093280E" w:rsidRPr="0093280E" w14:paraId="6693A50A" w14:textId="77777777" w:rsidTr="009328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6BF04A14" w14:textId="77777777" w:rsidR="0093280E" w:rsidRPr="0093280E" w:rsidRDefault="0093280E" w:rsidP="008821E7">
            <w:pPr>
              <w:pStyle w:val="Sinespaciado2"/>
              <w:rPr>
                <w:rFonts w:ascii="Verdana" w:hAnsi="Verdana"/>
                <w:b w:val="0"/>
                <w:sz w:val="24"/>
                <w:szCs w:val="24"/>
                <w:lang w:val="es-MX" w:eastAsia="es-MX"/>
              </w:rPr>
            </w:pPr>
            <w:r w:rsidRPr="0093280E">
              <w:rPr>
                <w:rFonts w:ascii="Verdana" w:hAnsi="Verdana"/>
                <w:b w:val="0"/>
                <w:sz w:val="24"/>
                <w:szCs w:val="24"/>
                <w:lang w:val="es-MX" w:eastAsia="es-MX"/>
              </w:rPr>
              <w:t xml:space="preserve">REFERENCIAS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3" w:type="dxa"/>
            <w:tcBorders>
              <w:left w:val="none" w:sz="0" w:space="0" w:color="auto"/>
              <w:right w:val="none" w:sz="0" w:space="0" w:color="auto"/>
            </w:tcBorders>
          </w:tcPr>
          <w:p w14:paraId="7C56CF42" w14:textId="77777777" w:rsidR="0093280E" w:rsidRPr="0093280E" w:rsidRDefault="0093280E" w:rsidP="008821E7">
            <w:pPr>
              <w:pStyle w:val="Sinespaciado2"/>
              <w:rPr>
                <w:rFonts w:ascii="Verdana" w:hAnsi="Verdana"/>
                <w:sz w:val="24"/>
                <w:szCs w:val="24"/>
                <w:lang w:val="es-MX" w:eastAsia="es-MX"/>
              </w:rPr>
            </w:pPr>
            <w:r w:rsidRPr="0093280E">
              <w:rPr>
                <w:rFonts w:ascii="Verdana" w:hAnsi="Verdana"/>
                <w:sz w:val="24"/>
                <w:szCs w:val="24"/>
                <w:lang w:val="es-MX" w:eastAsia="es-MX"/>
              </w:rPr>
              <w:t xml:space="preserve">Incluye la fuente de consulta de cada una de las palabras, utilizando un formato APA. </w:t>
            </w:r>
          </w:p>
        </w:tc>
        <w:tc>
          <w:tcPr>
            <w:tcW w:w="1841" w:type="dxa"/>
          </w:tcPr>
          <w:p w14:paraId="295A09B2" w14:textId="77777777" w:rsidR="0093280E" w:rsidRPr="0093280E" w:rsidRDefault="0093280E" w:rsidP="008821E7">
            <w:pPr>
              <w:pStyle w:val="Sinespaciado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 w:eastAsia="es-MX"/>
              </w:rPr>
            </w:pPr>
            <w:r w:rsidRPr="0093280E">
              <w:rPr>
                <w:rFonts w:ascii="Verdana" w:hAnsi="Verdana"/>
                <w:sz w:val="24"/>
                <w:szCs w:val="24"/>
                <w:lang w:val="es-MX" w:eastAsia="es-MX"/>
              </w:rPr>
              <w:t>Incluye la fuente de consulta de cada una de las palabras.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0" w:type="dxa"/>
            <w:tcBorders>
              <w:left w:val="none" w:sz="0" w:space="0" w:color="auto"/>
              <w:right w:val="none" w:sz="0" w:space="0" w:color="auto"/>
            </w:tcBorders>
          </w:tcPr>
          <w:p w14:paraId="7E32A8BC" w14:textId="77777777" w:rsidR="0093280E" w:rsidRPr="0093280E" w:rsidRDefault="0093280E" w:rsidP="008821E7">
            <w:pPr>
              <w:pStyle w:val="Sinespaciado2"/>
              <w:rPr>
                <w:rFonts w:ascii="Verdana" w:hAnsi="Verdana"/>
                <w:sz w:val="24"/>
                <w:szCs w:val="24"/>
                <w:lang w:val="es-MX" w:eastAsia="es-MX"/>
              </w:rPr>
            </w:pPr>
            <w:r w:rsidRPr="0093280E">
              <w:rPr>
                <w:rFonts w:ascii="Verdana" w:hAnsi="Verdana"/>
                <w:sz w:val="24"/>
                <w:szCs w:val="24"/>
                <w:lang w:val="es-MX" w:eastAsia="es-MX"/>
              </w:rPr>
              <w:t>Incluye referencias solo de algunas de las palabras.</w:t>
            </w:r>
          </w:p>
        </w:tc>
        <w:tc>
          <w:tcPr>
            <w:tcW w:w="2866" w:type="dxa"/>
          </w:tcPr>
          <w:p w14:paraId="7880218A" w14:textId="77777777" w:rsidR="0093280E" w:rsidRPr="0093280E" w:rsidRDefault="0093280E" w:rsidP="008821E7">
            <w:pPr>
              <w:pStyle w:val="Sinespaciado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 w:eastAsia="es-MX"/>
              </w:rPr>
            </w:pPr>
            <w:r w:rsidRPr="0093280E">
              <w:rPr>
                <w:rFonts w:ascii="Verdana" w:hAnsi="Verdana"/>
                <w:sz w:val="24"/>
                <w:szCs w:val="24"/>
                <w:lang w:val="es-MX" w:eastAsia="es-MX"/>
              </w:rPr>
              <w:t xml:space="preserve">Incluye solo la URL del sitio de donde bajo la información.  </w:t>
            </w:r>
          </w:p>
        </w:tc>
      </w:tr>
      <w:tr w:rsidR="0093280E" w:rsidRPr="0093280E" w14:paraId="1CB9D994" w14:textId="77777777" w:rsidTr="009328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92F5EDA" w14:textId="77777777" w:rsidR="0093280E" w:rsidRPr="0093280E" w:rsidRDefault="0093280E" w:rsidP="008821E7">
            <w:pPr>
              <w:pStyle w:val="Sinespaciado2"/>
              <w:rPr>
                <w:rFonts w:ascii="Verdana" w:hAnsi="Verdana"/>
                <w:b w:val="0"/>
                <w:sz w:val="24"/>
                <w:szCs w:val="24"/>
                <w:lang w:eastAsia="es-MX"/>
              </w:rPr>
            </w:pPr>
            <w:r w:rsidRPr="0093280E">
              <w:rPr>
                <w:rFonts w:ascii="Verdana" w:hAnsi="Verdana"/>
                <w:b w:val="0"/>
                <w:sz w:val="24"/>
                <w:szCs w:val="24"/>
                <w:lang w:eastAsia="es-MX"/>
              </w:rPr>
              <w:t>VOCABULARIO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56B274" w14:textId="77777777" w:rsidR="0093280E" w:rsidRPr="0093280E" w:rsidRDefault="0093280E" w:rsidP="008821E7">
            <w:pPr>
              <w:pStyle w:val="Sinespaciado2"/>
              <w:rPr>
                <w:rFonts w:ascii="Verdana" w:hAnsi="Verdana"/>
                <w:sz w:val="24"/>
                <w:szCs w:val="24"/>
                <w:lang w:val="es-MX" w:eastAsia="es-MX"/>
              </w:rPr>
            </w:pPr>
            <w:r w:rsidRPr="0093280E">
              <w:rPr>
                <w:rFonts w:ascii="Verdana" w:hAnsi="Verdana"/>
                <w:sz w:val="24"/>
                <w:szCs w:val="24"/>
                <w:lang w:val="es-MX" w:eastAsia="es-MX"/>
              </w:rPr>
              <w:t>Uso adecuado y variado del vocabulario.</w:t>
            </w:r>
          </w:p>
        </w:tc>
        <w:tc>
          <w:tcPr>
            <w:tcW w:w="1841" w:type="dxa"/>
            <w:tcBorders>
              <w:top w:val="none" w:sz="0" w:space="0" w:color="auto"/>
              <w:bottom w:val="none" w:sz="0" w:space="0" w:color="auto"/>
            </w:tcBorders>
          </w:tcPr>
          <w:p w14:paraId="4E08DD23" w14:textId="77777777" w:rsidR="0093280E" w:rsidRPr="0093280E" w:rsidRDefault="0093280E" w:rsidP="008821E7">
            <w:pPr>
              <w:pStyle w:val="Sinespaciado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eastAsia="es-MX"/>
              </w:rPr>
            </w:pPr>
            <w:proofErr w:type="spellStart"/>
            <w:r w:rsidRPr="0093280E">
              <w:rPr>
                <w:rFonts w:ascii="Verdana" w:hAnsi="Verdana"/>
                <w:sz w:val="24"/>
                <w:szCs w:val="24"/>
                <w:lang w:eastAsia="es-MX"/>
              </w:rPr>
              <w:t>Existen</w:t>
            </w:r>
            <w:proofErr w:type="spellEnd"/>
            <w:r w:rsidRPr="0093280E">
              <w:rPr>
                <w:rFonts w:ascii="Verdana" w:hAnsi="Verdana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93280E">
              <w:rPr>
                <w:rFonts w:ascii="Verdana" w:hAnsi="Verdana"/>
                <w:sz w:val="24"/>
                <w:szCs w:val="24"/>
                <w:lang w:eastAsia="es-MX"/>
              </w:rPr>
              <w:t>algunos</w:t>
            </w:r>
            <w:proofErr w:type="spellEnd"/>
            <w:r w:rsidRPr="0093280E">
              <w:rPr>
                <w:rFonts w:ascii="Verdana" w:hAnsi="Verdana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93280E">
              <w:rPr>
                <w:rFonts w:ascii="Verdana" w:hAnsi="Verdana"/>
                <w:sz w:val="24"/>
                <w:szCs w:val="24"/>
                <w:lang w:eastAsia="es-MX"/>
              </w:rPr>
              <w:t>errores</w:t>
            </w:r>
            <w:proofErr w:type="spellEnd"/>
            <w:r w:rsidRPr="0093280E">
              <w:rPr>
                <w:rFonts w:ascii="Verdana" w:hAnsi="Verdana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93280E">
              <w:rPr>
                <w:rFonts w:ascii="Verdana" w:hAnsi="Verdana"/>
                <w:sz w:val="24"/>
                <w:szCs w:val="24"/>
                <w:lang w:eastAsia="es-MX"/>
              </w:rPr>
              <w:t>gramaticales</w:t>
            </w:r>
            <w:proofErr w:type="spellEnd"/>
            <w:r w:rsidRPr="0093280E">
              <w:rPr>
                <w:rFonts w:ascii="Verdana" w:hAnsi="Verdana"/>
                <w:sz w:val="24"/>
                <w:szCs w:val="24"/>
                <w:lang w:eastAsia="es-MX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5186F1E" w14:textId="77777777" w:rsidR="0093280E" w:rsidRPr="0093280E" w:rsidRDefault="0093280E" w:rsidP="008821E7">
            <w:pPr>
              <w:pStyle w:val="Sinespaciado2"/>
              <w:rPr>
                <w:rFonts w:ascii="Verdana" w:hAnsi="Verdana"/>
                <w:sz w:val="24"/>
                <w:szCs w:val="24"/>
                <w:lang w:val="es-MX" w:eastAsia="es-MX"/>
              </w:rPr>
            </w:pPr>
            <w:r w:rsidRPr="0093280E">
              <w:rPr>
                <w:rFonts w:ascii="Verdana" w:hAnsi="Verdana"/>
                <w:sz w:val="24"/>
                <w:szCs w:val="24"/>
                <w:lang w:val="es-MX" w:eastAsia="es-MX"/>
              </w:rPr>
              <w:t>Vocabulario simple, con errores gramaticales.</w:t>
            </w:r>
          </w:p>
        </w:tc>
        <w:tc>
          <w:tcPr>
            <w:tcW w:w="28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56B9ED9" w14:textId="77777777" w:rsidR="0093280E" w:rsidRPr="0093280E" w:rsidRDefault="0093280E" w:rsidP="008821E7">
            <w:pPr>
              <w:pStyle w:val="Sinespaciado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es-MX" w:eastAsia="es-MX"/>
              </w:rPr>
            </w:pPr>
            <w:r w:rsidRPr="0093280E">
              <w:rPr>
                <w:rFonts w:ascii="Verdana" w:hAnsi="Verdana"/>
                <w:sz w:val="24"/>
                <w:szCs w:val="24"/>
                <w:lang w:val="es-MX" w:eastAsia="es-MX"/>
              </w:rPr>
              <w:t>Uso limitado del vocabulario, con frecuentes errores gramaticales.</w:t>
            </w:r>
          </w:p>
        </w:tc>
      </w:tr>
    </w:tbl>
    <w:p w14:paraId="0AF62BD4" w14:textId="77777777" w:rsidR="00E62320" w:rsidRPr="00E62320" w:rsidRDefault="00E62320" w:rsidP="007A3684">
      <w:pPr>
        <w:rPr>
          <w:rFonts w:ascii="Verdana" w:hAnsi="Verdana"/>
          <w:sz w:val="24"/>
          <w:szCs w:val="24"/>
        </w:rPr>
      </w:pPr>
    </w:p>
    <w:p w14:paraId="124A2887" w14:textId="776058EC" w:rsidR="00E62320" w:rsidRPr="00E62320" w:rsidRDefault="00E62320" w:rsidP="00E62320">
      <w:pPr>
        <w:jc w:val="right"/>
        <w:rPr>
          <w:rFonts w:ascii="Verdana" w:eastAsia="Times New Roman" w:hAnsi="Verdana"/>
          <w:sz w:val="24"/>
          <w:szCs w:val="24"/>
        </w:rPr>
      </w:pPr>
      <w:bookmarkStart w:id="0" w:name="_GoBack"/>
      <w:bookmarkEnd w:id="0"/>
      <w:r w:rsidRPr="00E62320">
        <w:rPr>
          <w:rFonts w:ascii="Verdana" w:eastAsia="Times New Roman" w:hAnsi="Verdana"/>
          <w:i/>
          <w:iCs/>
          <w:sz w:val="24"/>
          <w:szCs w:val="24"/>
        </w:rPr>
        <w:t>Envíala a través de la Plataforma Virtual.</w:t>
      </w:r>
    </w:p>
    <w:p w14:paraId="20FC109A" w14:textId="77777777" w:rsidR="00E62320" w:rsidRDefault="00E62320" w:rsidP="007A3684">
      <w:pPr>
        <w:pStyle w:val="Sinespaciado"/>
        <w:rPr>
          <w:rFonts w:ascii="Verdana" w:hAnsi="Verdana"/>
          <w:sz w:val="24"/>
          <w:szCs w:val="24"/>
        </w:rPr>
      </w:pPr>
    </w:p>
    <w:p w14:paraId="3BBC5C4E" w14:textId="5FB5A103" w:rsidR="00D33A89" w:rsidRPr="00792DE0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16E9CB13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93280E">
        <w:rPr>
          <w:rFonts w:ascii="Verdana" w:hAnsi="Verdana"/>
          <w:b/>
          <w:sz w:val="24"/>
          <w:szCs w:val="24"/>
        </w:rPr>
        <w:t>consulta_mesopotamia</w:t>
      </w:r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B23D9" w:rsidRDefault="00FB23D9" w:rsidP="000C56E4">
      <w:r>
        <w:separator/>
      </w:r>
    </w:p>
  </w:endnote>
  <w:endnote w:type="continuationSeparator" w:id="0">
    <w:p w14:paraId="03EE6BA2" w14:textId="77777777" w:rsidR="00FB23D9" w:rsidRDefault="00FB23D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B23D9" w:rsidRDefault="00FB23D9" w:rsidP="004F555F">
    <w:pPr>
      <w:pStyle w:val="Piedepgina"/>
      <w:ind w:left="-567"/>
    </w:pPr>
    <w:r>
      <w:t xml:space="preserve">            </w:t>
    </w:r>
  </w:p>
  <w:p w14:paraId="70A1A4E4" w14:textId="5C41C360" w:rsidR="00FB23D9" w:rsidRDefault="00FB23D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B23D9" w:rsidRDefault="00FB23D9" w:rsidP="000C56E4">
      <w:r>
        <w:separator/>
      </w:r>
    </w:p>
  </w:footnote>
  <w:footnote w:type="continuationSeparator" w:id="0">
    <w:p w14:paraId="143CF59E" w14:textId="77777777" w:rsidR="00FB23D9" w:rsidRDefault="00FB23D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FB23D9" w:rsidRDefault="00FB23D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06F062F" w:rsidR="00FB23D9" w:rsidRPr="0093280E" w:rsidRDefault="0093280E" w:rsidP="0093280E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72"/>
                            </w:rPr>
                          </w:pPr>
                          <w:r w:rsidRPr="0093280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72"/>
                              <w:lang w:val="es-ES" w:eastAsia="es-ES"/>
                            </w:rPr>
                            <w:t>Actividad: Conceptos de la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72"/>
                              <w:lang w:val="es-ES" w:eastAsia="es-ES"/>
                            </w:rPr>
                            <w:t xml:space="preserve"> Cultura Mesopotámi</w:t>
                          </w:r>
                          <w:r w:rsidRPr="0093280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72"/>
                              <w:lang w:val="es-ES" w:eastAsia="es-ES"/>
                            </w:rPr>
                            <w:t>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406F062F" w:rsidR="00FB23D9" w:rsidRPr="0093280E" w:rsidRDefault="0093280E" w:rsidP="0093280E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72"/>
                      </w:rPr>
                    </w:pPr>
                    <w:r w:rsidRPr="0093280E">
                      <w:rPr>
                        <w:rFonts w:ascii="Verdana" w:hAnsi="Verdana" w:cs="Dispatch-Regular"/>
                        <w:color w:val="FCBD00"/>
                        <w:sz w:val="56"/>
                        <w:szCs w:val="72"/>
                        <w:lang w:val="es-ES" w:eastAsia="es-ES"/>
                      </w:rPr>
                      <w:t>Actividad: Conceptos de la</w:t>
                    </w: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72"/>
                        <w:lang w:val="es-ES" w:eastAsia="es-ES"/>
                      </w:rPr>
                      <w:t xml:space="preserve"> Cultura Mesopotámi</w:t>
                    </w:r>
                    <w:r w:rsidRPr="0093280E">
                      <w:rPr>
                        <w:rFonts w:ascii="Verdana" w:hAnsi="Verdana" w:cs="Dispatch-Regular"/>
                        <w:color w:val="FCBD00"/>
                        <w:sz w:val="56"/>
                        <w:szCs w:val="72"/>
                        <w:lang w:val="es-ES" w:eastAsia="es-ES"/>
                      </w:rPr>
                      <w:t>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8"/>
  </w:num>
  <w:num w:numId="11">
    <w:abstractNumId w:val="32"/>
  </w:num>
  <w:num w:numId="12">
    <w:abstractNumId w:val="6"/>
  </w:num>
  <w:num w:numId="13">
    <w:abstractNumId w:val="41"/>
  </w:num>
  <w:num w:numId="14">
    <w:abstractNumId w:val="43"/>
  </w:num>
  <w:num w:numId="15">
    <w:abstractNumId w:val="2"/>
  </w:num>
  <w:num w:numId="16">
    <w:abstractNumId w:val="33"/>
  </w:num>
  <w:num w:numId="17">
    <w:abstractNumId w:val="11"/>
  </w:num>
  <w:num w:numId="18">
    <w:abstractNumId w:val="26"/>
  </w:num>
  <w:num w:numId="19">
    <w:abstractNumId w:val="39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0"/>
  </w:num>
  <w:num w:numId="27">
    <w:abstractNumId w:val="7"/>
  </w:num>
  <w:num w:numId="28">
    <w:abstractNumId w:val="35"/>
  </w:num>
  <w:num w:numId="29">
    <w:abstractNumId w:val="16"/>
  </w:num>
  <w:num w:numId="30">
    <w:abstractNumId w:val="13"/>
  </w:num>
  <w:num w:numId="31">
    <w:abstractNumId w:val="23"/>
  </w:num>
  <w:num w:numId="32">
    <w:abstractNumId w:val="25"/>
  </w:num>
  <w:num w:numId="33">
    <w:abstractNumId w:val="40"/>
  </w:num>
  <w:num w:numId="34">
    <w:abstractNumId w:val="14"/>
  </w:num>
  <w:num w:numId="35">
    <w:abstractNumId w:val="36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8"/>
  </w:num>
  <w:num w:numId="40">
    <w:abstractNumId w:val="28"/>
  </w:num>
  <w:num w:numId="41">
    <w:abstractNumId w:val="45"/>
  </w:num>
  <w:num w:numId="42">
    <w:abstractNumId w:val="44"/>
  </w:num>
  <w:num w:numId="43">
    <w:abstractNumId w:val="3"/>
  </w:num>
  <w:num w:numId="44">
    <w:abstractNumId w:val="4"/>
  </w:num>
  <w:num w:numId="45">
    <w:abstractNumId w:val="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074E5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A3684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3280E"/>
    <w:rsid w:val="009678FA"/>
    <w:rsid w:val="0099064C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paragraph" w:customStyle="1" w:styleId="Sinespaciado2">
    <w:name w:val="Sin espaciado2"/>
    <w:rsid w:val="0093280E"/>
    <w:rPr>
      <w:rFonts w:ascii="Calibri" w:eastAsia="Times New Roman" w:hAnsi="Calibri" w:cs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paragraph" w:customStyle="1" w:styleId="Sinespaciado2">
    <w:name w:val="Sin espaciado2"/>
    <w:rsid w:val="0093280E"/>
    <w:rPr>
      <w:rFonts w:ascii="Calibri" w:eastAsia="Times New Roman" w:hAnsi="Calibri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DE290C-643F-0741-A0AE-B10DBB58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168</Words>
  <Characters>926</Characters>
  <Application>Microsoft Macintosh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14</cp:revision>
  <cp:lastPrinted>2014-05-06T20:10:00Z</cp:lastPrinted>
  <dcterms:created xsi:type="dcterms:W3CDTF">2014-10-16T15:33:00Z</dcterms:created>
  <dcterms:modified xsi:type="dcterms:W3CDTF">2015-10-01T17:40:00Z</dcterms:modified>
</cp:coreProperties>
</file>