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49594" w14:textId="07B348A3" w:rsidR="009071B0" w:rsidRPr="00E06861" w:rsidRDefault="009071B0" w:rsidP="00E06861">
      <w:pPr>
        <w:rPr>
          <w:rFonts w:ascii="Verdana" w:hAnsi="Verdana"/>
          <w:sz w:val="28"/>
          <w:szCs w:val="28"/>
        </w:rPr>
      </w:pPr>
    </w:p>
    <w:p w14:paraId="03CF7213" w14:textId="4857E299" w:rsidR="00E06861" w:rsidRDefault="00E06861" w:rsidP="00E06861">
      <w:pPr>
        <w:jc w:val="both"/>
        <w:rPr>
          <w:rFonts w:ascii="Verdana" w:hAnsi="Verdana"/>
          <w:b/>
          <w:sz w:val="28"/>
          <w:szCs w:val="28"/>
        </w:rPr>
      </w:pPr>
      <w:r w:rsidRPr="00E06861">
        <w:rPr>
          <w:rFonts w:ascii="Verdana" w:hAnsi="Verdana"/>
          <w:b/>
          <w:sz w:val="28"/>
          <w:szCs w:val="28"/>
        </w:rPr>
        <w:t>Instrucciones:</w:t>
      </w:r>
    </w:p>
    <w:p w14:paraId="101FE3BF"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Presta atención a las siguientes instrucciones que te indicarán lo que debes realizar en tu Actividad Integradora.</w:t>
      </w:r>
    </w:p>
    <w:p w14:paraId="3270DCBF" w14:textId="77777777" w:rsidR="00D94F84" w:rsidRPr="00D94F84" w:rsidRDefault="00D94F84" w:rsidP="00D94F84">
      <w:pPr>
        <w:numPr>
          <w:ilvl w:val="0"/>
          <w:numId w:val="42"/>
        </w:numPr>
        <w:jc w:val="both"/>
        <w:rPr>
          <w:rFonts w:ascii="Verdana" w:hAnsi="Verdana"/>
          <w:sz w:val="24"/>
          <w:szCs w:val="24"/>
          <w:lang w:val="es-ES"/>
        </w:rPr>
      </w:pPr>
      <w:r w:rsidRPr="00D94F84">
        <w:rPr>
          <w:rFonts w:ascii="Verdana" w:hAnsi="Verdana"/>
          <w:sz w:val="24"/>
          <w:szCs w:val="24"/>
          <w:lang w:val="es-ES"/>
        </w:rPr>
        <w:t xml:space="preserve">De los siguientes temas, elige el que sea más agradable para ti. </w:t>
      </w:r>
    </w:p>
    <w:p w14:paraId="2ED1545E" w14:textId="77777777" w:rsidR="00D94F84" w:rsidRPr="00D94F84" w:rsidRDefault="00D94F84" w:rsidP="00D94F84">
      <w:pPr>
        <w:numPr>
          <w:ilvl w:val="1"/>
          <w:numId w:val="43"/>
        </w:numPr>
        <w:jc w:val="both"/>
        <w:rPr>
          <w:rFonts w:ascii="Verdana" w:hAnsi="Verdana"/>
          <w:sz w:val="24"/>
          <w:szCs w:val="24"/>
          <w:lang w:val="es-ES"/>
        </w:rPr>
      </w:pPr>
      <w:r w:rsidRPr="00D94F84">
        <w:rPr>
          <w:rFonts w:ascii="Verdana" w:hAnsi="Verdana"/>
          <w:sz w:val="24"/>
          <w:szCs w:val="24"/>
          <w:lang w:val="es-ES"/>
        </w:rPr>
        <w:t>Las adicciones.</w:t>
      </w:r>
    </w:p>
    <w:p w14:paraId="2F9E70D8" w14:textId="77777777" w:rsidR="00D94F84" w:rsidRPr="00D94F84" w:rsidRDefault="00D94F84" w:rsidP="00D94F84">
      <w:pPr>
        <w:numPr>
          <w:ilvl w:val="1"/>
          <w:numId w:val="43"/>
        </w:numPr>
        <w:jc w:val="both"/>
        <w:rPr>
          <w:rFonts w:ascii="Verdana" w:hAnsi="Verdana"/>
          <w:sz w:val="24"/>
          <w:szCs w:val="24"/>
          <w:lang w:val="es-ES"/>
        </w:rPr>
      </w:pPr>
      <w:r w:rsidRPr="00D94F84">
        <w:rPr>
          <w:rFonts w:ascii="Verdana" w:hAnsi="Verdana"/>
          <w:sz w:val="24"/>
          <w:szCs w:val="24"/>
          <w:lang w:val="es-ES"/>
        </w:rPr>
        <w:t>Redes Sociales.</w:t>
      </w:r>
    </w:p>
    <w:p w14:paraId="6C5BC803" w14:textId="77777777" w:rsidR="00D94F84" w:rsidRPr="00D94F84" w:rsidRDefault="00D94F84" w:rsidP="00D94F84">
      <w:pPr>
        <w:numPr>
          <w:ilvl w:val="1"/>
          <w:numId w:val="43"/>
        </w:numPr>
        <w:jc w:val="both"/>
        <w:rPr>
          <w:rFonts w:ascii="Verdana" w:hAnsi="Verdana"/>
          <w:sz w:val="24"/>
          <w:szCs w:val="24"/>
          <w:lang w:val="es-ES"/>
        </w:rPr>
      </w:pPr>
      <w:r w:rsidRPr="00D94F84">
        <w:rPr>
          <w:rFonts w:ascii="Verdana" w:hAnsi="Verdana"/>
          <w:sz w:val="24"/>
          <w:szCs w:val="24"/>
          <w:lang w:val="es-ES"/>
        </w:rPr>
        <w:t>Elección de Carrera.</w:t>
      </w:r>
    </w:p>
    <w:p w14:paraId="1815081D" w14:textId="77777777" w:rsidR="00D94F84" w:rsidRPr="00D94F84" w:rsidRDefault="00D94F84" w:rsidP="00D94F84">
      <w:pPr>
        <w:numPr>
          <w:ilvl w:val="1"/>
          <w:numId w:val="43"/>
        </w:numPr>
        <w:jc w:val="both"/>
        <w:rPr>
          <w:rFonts w:ascii="Verdana" w:hAnsi="Verdana"/>
          <w:sz w:val="24"/>
          <w:szCs w:val="24"/>
          <w:lang w:val="es-ES"/>
        </w:rPr>
      </w:pPr>
      <w:proofErr w:type="spellStart"/>
      <w:r w:rsidRPr="00D94F84">
        <w:rPr>
          <w:rFonts w:ascii="Verdana" w:hAnsi="Verdana"/>
          <w:sz w:val="24"/>
          <w:szCs w:val="24"/>
          <w:lang w:val="es-ES"/>
        </w:rPr>
        <w:t>Bullying</w:t>
      </w:r>
      <w:proofErr w:type="spellEnd"/>
      <w:r w:rsidRPr="00D94F84">
        <w:rPr>
          <w:rFonts w:ascii="Verdana" w:hAnsi="Verdana"/>
          <w:sz w:val="24"/>
          <w:szCs w:val="24"/>
          <w:lang w:val="es-ES"/>
        </w:rPr>
        <w:t>.</w:t>
      </w:r>
    </w:p>
    <w:p w14:paraId="79E4FF19" w14:textId="77777777" w:rsidR="00D94F84" w:rsidRPr="00D94F84" w:rsidRDefault="00D94F84" w:rsidP="00D94F84">
      <w:pPr>
        <w:numPr>
          <w:ilvl w:val="1"/>
          <w:numId w:val="43"/>
        </w:numPr>
        <w:jc w:val="both"/>
        <w:rPr>
          <w:rFonts w:ascii="Verdana" w:hAnsi="Verdana"/>
          <w:sz w:val="24"/>
          <w:szCs w:val="24"/>
          <w:lang w:val="es-ES"/>
        </w:rPr>
      </w:pPr>
      <w:r w:rsidRPr="00D94F84">
        <w:rPr>
          <w:rFonts w:ascii="Verdana" w:hAnsi="Verdana"/>
          <w:sz w:val="24"/>
          <w:szCs w:val="24"/>
          <w:lang w:val="es-ES"/>
        </w:rPr>
        <w:t>La inform</w:t>
      </w:r>
      <w:bookmarkStart w:id="0" w:name="_GoBack"/>
      <w:bookmarkEnd w:id="0"/>
      <w:r w:rsidRPr="00D94F84">
        <w:rPr>
          <w:rFonts w:ascii="Verdana" w:hAnsi="Verdana"/>
          <w:sz w:val="24"/>
          <w:szCs w:val="24"/>
          <w:lang w:val="es-ES"/>
        </w:rPr>
        <w:t xml:space="preserve">ática. </w:t>
      </w:r>
    </w:p>
    <w:p w14:paraId="611B559F" w14:textId="77777777" w:rsidR="00D94F84" w:rsidRPr="00D94F84" w:rsidRDefault="00D94F84" w:rsidP="00D94F84">
      <w:pPr>
        <w:numPr>
          <w:ilvl w:val="0"/>
          <w:numId w:val="42"/>
        </w:numPr>
        <w:jc w:val="both"/>
        <w:rPr>
          <w:rFonts w:ascii="Verdana" w:hAnsi="Verdana"/>
          <w:sz w:val="24"/>
          <w:szCs w:val="24"/>
          <w:lang w:val="es-ES"/>
        </w:rPr>
      </w:pPr>
      <w:r w:rsidRPr="00D94F84">
        <w:rPr>
          <w:rFonts w:ascii="Verdana" w:hAnsi="Verdana"/>
          <w:sz w:val="24"/>
          <w:szCs w:val="24"/>
          <w:lang w:val="es-ES"/>
        </w:rPr>
        <w:t>Investiga sobre el tema seleccionado en, por lo menos, 4 referencias documentales diferentes. Realiza un documento en Microsoft Word en el cual desarrolles tu consulta y presenta:</w:t>
      </w:r>
    </w:p>
    <w:p w14:paraId="70B09232" w14:textId="77777777" w:rsidR="00D94F84" w:rsidRPr="00D94F84" w:rsidRDefault="00D94F84" w:rsidP="00D94F84">
      <w:pPr>
        <w:numPr>
          <w:ilvl w:val="0"/>
          <w:numId w:val="44"/>
        </w:numPr>
        <w:jc w:val="both"/>
        <w:rPr>
          <w:rFonts w:ascii="Verdana" w:hAnsi="Verdana"/>
          <w:sz w:val="24"/>
          <w:szCs w:val="24"/>
          <w:lang w:val="es-ES"/>
        </w:rPr>
      </w:pPr>
      <w:r w:rsidRPr="00D94F84">
        <w:rPr>
          <w:rFonts w:ascii="Verdana" w:hAnsi="Verdana"/>
          <w:sz w:val="24"/>
          <w:szCs w:val="24"/>
          <w:lang w:val="es-ES"/>
        </w:rPr>
        <w:t>Hoja 1. Portada (una hoja).</w:t>
      </w:r>
    </w:p>
    <w:p w14:paraId="40E57569" w14:textId="77777777" w:rsidR="00D94F84" w:rsidRPr="00D94F84" w:rsidRDefault="00D94F84" w:rsidP="00D94F84">
      <w:pPr>
        <w:numPr>
          <w:ilvl w:val="0"/>
          <w:numId w:val="44"/>
        </w:numPr>
        <w:jc w:val="both"/>
        <w:rPr>
          <w:rFonts w:ascii="Verdana" w:hAnsi="Verdana"/>
          <w:sz w:val="24"/>
          <w:szCs w:val="24"/>
          <w:lang w:val="es-ES"/>
        </w:rPr>
      </w:pPr>
      <w:r w:rsidRPr="00D94F84">
        <w:rPr>
          <w:rFonts w:ascii="Verdana" w:hAnsi="Verdana"/>
          <w:sz w:val="24"/>
          <w:szCs w:val="24"/>
          <w:lang w:val="es-ES"/>
        </w:rPr>
        <w:t>Hoja 2. Índice  (una hoja).</w:t>
      </w:r>
    </w:p>
    <w:p w14:paraId="3DD610B1" w14:textId="77777777" w:rsidR="00D94F84" w:rsidRPr="00D94F84" w:rsidRDefault="00D94F84" w:rsidP="00D94F84">
      <w:pPr>
        <w:numPr>
          <w:ilvl w:val="0"/>
          <w:numId w:val="44"/>
        </w:numPr>
        <w:jc w:val="both"/>
        <w:rPr>
          <w:rFonts w:ascii="Verdana" w:hAnsi="Verdana"/>
          <w:sz w:val="24"/>
          <w:szCs w:val="24"/>
          <w:lang w:val="es-ES"/>
        </w:rPr>
      </w:pPr>
      <w:r w:rsidRPr="00D94F84">
        <w:rPr>
          <w:rFonts w:ascii="Verdana" w:hAnsi="Verdana"/>
          <w:sz w:val="24"/>
          <w:szCs w:val="24"/>
          <w:lang w:val="es-ES"/>
        </w:rPr>
        <w:t>Hoja 3. Introducción (media cuartilla, en esta hoja solo deja la Introducción aún y cuando te sobre media cuartilla).</w:t>
      </w:r>
    </w:p>
    <w:p w14:paraId="584B1E15" w14:textId="77777777" w:rsidR="00D94F84" w:rsidRPr="00D94F84" w:rsidRDefault="00D94F84" w:rsidP="00D94F84">
      <w:pPr>
        <w:numPr>
          <w:ilvl w:val="0"/>
          <w:numId w:val="44"/>
        </w:numPr>
        <w:jc w:val="both"/>
        <w:rPr>
          <w:rFonts w:ascii="Verdana" w:hAnsi="Verdana"/>
          <w:sz w:val="24"/>
          <w:szCs w:val="24"/>
          <w:lang w:val="es-ES"/>
        </w:rPr>
      </w:pPr>
      <w:r w:rsidRPr="00D94F84">
        <w:rPr>
          <w:rFonts w:ascii="Verdana" w:hAnsi="Verdana"/>
          <w:sz w:val="24"/>
          <w:szCs w:val="24"/>
          <w:lang w:val="es-ES"/>
        </w:rPr>
        <w:t>Hoja 4. Desarrollo (una hoja e integrar por lo menos 2 imágenes).</w:t>
      </w:r>
    </w:p>
    <w:p w14:paraId="54CDE5EB" w14:textId="77777777" w:rsidR="00D94F84" w:rsidRPr="00D94F84" w:rsidRDefault="00D94F84" w:rsidP="00D94F84">
      <w:pPr>
        <w:numPr>
          <w:ilvl w:val="0"/>
          <w:numId w:val="44"/>
        </w:numPr>
        <w:jc w:val="both"/>
        <w:rPr>
          <w:rFonts w:ascii="Verdana" w:hAnsi="Verdana"/>
          <w:sz w:val="24"/>
          <w:szCs w:val="24"/>
          <w:lang w:val="es-ES"/>
        </w:rPr>
      </w:pPr>
      <w:r w:rsidRPr="00D94F84">
        <w:rPr>
          <w:rFonts w:ascii="Verdana" w:hAnsi="Verdana"/>
          <w:sz w:val="24"/>
          <w:szCs w:val="24"/>
          <w:lang w:val="es-ES"/>
        </w:rPr>
        <w:t>Hoja 5. Conclusiones (una hoja).</w:t>
      </w:r>
    </w:p>
    <w:p w14:paraId="79FA3D7D" w14:textId="77777777" w:rsidR="00D94F84" w:rsidRPr="00D94F84" w:rsidRDefault="00D94F84" w:rsidP="00D94F84">
      <w:pPr>
        <w:numPr>
          <w:ilvl w:val="0"/>
          <w:numId w:val="44"/>
        </w:numPr>
        <w:jc w:val="both"/>
        <w:rPr>
          <w:rFonts w:ascii="Verdana" w:hAnsi="Verdana"/>
          <w:sz w:val="24"/>
          <w:szCs w:val="24"/>
          <w:lang w:val="es-ES"/>
        </w:rPr>
      </w:pPr>
      <w:r w:rsidRPr="00D94F84">
        <w:rPr>
          <w:rFonts w:ascii="Verdana" w:hAnsi="Verdana"/>
          <w:sz w:val="24"/>
          <w:szCs w:val="24"/>
          <w:lang w:val="es-ES"/>
        </w:rPr>
        <w:t xml:space="preserve">hoja 6. Referencias Documentales (colocar en una hoja las fuentes consultadas). </w:t>
      </w:r>
    </w:p>
    <w:p w14:paraId="1015CB71" w14:textId="77777777" w:rsidR="00D94F84" w:rsidRPr="00D94F84" w:rsidRDefault="00D94F84" w:rsidP="00D94F84">
      <w:pPr>
        <w:numPr>
          <w:ilvl w:val="0"/>
          <w:numId w:val="44"/>
        </w:numPr>
        <w:jc w:val="both"/>
        <w:rPr>
          <w:rFonts w:ascii="Verdana" w:hAnsi="Verdana"/>
          <w:sz w:val="24"/>
          <w:szCs w:val="24"/>
          <w:lang w:val="es-ES"/>
        </w:rPr>
      </w:pPr>
      <w:r w:rsidRPr="00D94F84">
        <w:rPr>
          <w:rFonts w:ascii="Verdana" w:hAnsi="Verdana"/>
          <w:sz w:val="24"/>
          <w:szCs w:val="24"/>
          <w:lang w:val="es-ES"/>
        </w:rPr>
        <w:t>Tu documento debe tener número de página y encabezado con el nombre de tu consulta.</w:t>
      </w:r>
    </w:p>
    <w:p w14:paraId="2F2A583D" w14:textId="77777777" w:rsidR="00D94F84" w:rsidRPr="00D94F84" w:rsidRDefault="00D94F84" w:rsidP="00D94F84">
      <w:pPr>
        <w:jc w:val="both"/>
        <w:rPr>
          <w:rFonts w:ascii="Verdana" w:hAnsi="Verdana"/>
          <w:sz w:val="24"/>
          <w:szCs w:val="24"/>
          <w:lang w:val="es-ES"/>
        </w:rPr>
      </w:pPr>
      <w:r w:rsidRPr="00D94F84">
        <w:rPr>
          <w:rFonts w:ascii="Verdana" w:hAnsi="Verdana"/>
          <w:sz w:val="24"/>
          <w:szCs w:val="24"/>
          <w:lang w:val="es-ES"/>
        </w:rPr>
        <w:t>Contarás con un pequeño documento de 6 hojas.</w:t>
      </w:r>
    </w:p>
    <w:p w14:paraId="5C003EC2" w14:textId="77777777" w:rsidR="00D94F84" w:rsidRDefault="00D94F84" w:rsidP="00D94F84">
      <w:pPr>
        <w:jc w:val="both"/>
        <w:rPr>
          <w:rFonts w:ascii="Verdana" w:hAnsi="Verdana"/>
          <w:i/>
          <w:iCs/>
          <w:sz w:val="24"/>
          <w:szCs w:val="24"/>
          <w:lang w:val="es-ES"/>
        </w:rPr>
      </w:pPr>
    </w:p>
    <w:p w14:paraId="10747517" w14:textId="77777777" w:rsidR="00D94F84" w:rsidRDefault="00D94F84" w:rsidP="00D94F84">
      <w:pPr>
        <w:jc w:val="both"/>
        <w:rPr>
          <w:rFonts w:ascii="Verdana" w:hAnsi="Verdana"/>
          <w:i/>
          <w:iCs/>
          <w:sz w:val="24"/>
          <w:szCs w:val="24"/>
          <w:lang w:val="es-ES"/>
        </w:rPr>
      </w:pPr>
    </w:p>
    <w:p w14:paraId="0687D9C1" w14:textId="77777777" w:rsidR="00D94F84" w:rsidRPr="00D94F84" w:rsidRDefault="00D94F84" w:rsidP="00D94F84">
      <w:pPr>
        <w:jc w:val="both"/>
        <w:rPr>
          <w:rFonts w:ascii="Verdana" w:hAnsi="Verdana"/>
          <w:i/>
          <w:iCs/>
          <w:sz w:val="24"/>
          <w:szCs w:val="24"/>
          <w:lang w:val="es-ES"/>
        </w:rPr>
      </w:pPr>
      <w:r w:rsidRPr="00D94F84">
        <w:rPr>
          <w:rFonts w:ascii="Verdana" w:hAnsi="Verdana"/>
          <w:i/>
          <w:iCs/>
          <w:sz w:val="24"/>
          <w:szCs w:val="24"/>
          <w:lang w:val="es-ES"/>
        </w:rPr>
        <w:t xml:space="preserve">Envía tu archivo por medio de la Plataforma Virtual. Recuerda que el archivo debe ser nombrado: </w:t>
      </w:r>
    </w:p>
    <w:p w14:paraId="24B9806E" w14:textId="38D9CBD1" w:rsidR="00D94F84" w:rsidRPr="00D94F84" w:rsidRDefault="00D94F84" w:rsidP="00D94F84">
      <w:pPr>
        <w:jc w:val="right"/>
        <w:rPr>
          <w:rFonts w:ascii="Verdana" w:hAnsi="Verdana"/>
          <w:b/>
          <w:i/>
          <w:iCs/>
          <w:sz w:val="24"/>
          <w:szCs w:val="24"/>
          <w:lang w:val="es-ES"/>
        </w:rPr>
      </w:pPr>
      <w:proofErr w:type="spellStart"/>
      <w:r w:rsidRPr="00D94F84">
        <w:rPr>
          <w:rFonts w:ascii="Verdana" w:hAnsi="Verdana"/>
          <w:b/>
          <w:i/>
          <w:iCs/>
          <w:sz w:val="24"/>
          <w:szCs w:val="24"/>
          <w:lang w:val="es-ES"/>
        </w:rPr>
        <w:t>ApellidoPaterno_PrimerNombre_ActIntegWord</w:t>
      </w:r>
      <w:proofErr w:type="spellEnd"/>
    </w:p>
    <w:p w14:paraId="15A2ED29" w14:textId="77777777" w:rsidR="00D94F84" w:rsidRPr="00D94F84" w:rsidRDefault="00D94F84" w:rsidP="00D94F84">
      <w:pPr>
        <w:numPr>
          <w:ilvl w:val="0"/>
          <w:numId w:val="42"/>
        </w:numPr>
        <w:jc w:val="both"/>
        <w:rPr>
          <w:rFonts w:ascii="Verdana" w:hAnsi="Verdana"/>
          <w:sz w:val="24"/>
          <w:szCs w:val="24"/>
          <w:lang w:val="es-ES"/>
        </w:rPr>
      </w:pPr>
      <w:r w:rsidRPr="00D94F84">
        <w:rPr>
          <w:rFonts w:ascii="Verdana" w:hAnsi="Verdana"/>
          <w:sz w:val="24"/>
          <w:szCs w:val="24"/>
          <w:lang w:val="es-ES"/>
        </w:rPr>
        <w:t xml:space="preserve">Realiza una presentación en PowerPoint sobre el tema investigado y coloca al menos 5 diapositivas. Recuerda seguir los lineamientos para una presentación efectiva. La presentación cuenta con: </w:t>
      </w:r>
    </w:p>
    <w:p w14:paraId="2670FAAA" w14:textId="77777777" w:rsidR="00D94F84" w:rsidRPr="00D94F84" w:rsidRDefault="00D94F84" w:rsidP="00D94F84">
      <w:pPr>
        <w:numPr>
          <w:ilvl w:val="0"/>
          <w:numId w:val="45"/>
        </w:numPr>
        <w:jc w:val="both"/>
        <w:rPr>
          <w:rFonts w:ascii="Verdana" w:hAnsi="Verdana"/>
          <w:sz w:val="24"/>
          <w:szCs w:val="24"/>
          <w:lang w:val="es-ES"/>
        </w:rPr>
      </w:pPr>
      <w:r w:rsidRPr="00D94F84">
        <w:rPr>
          <w:rFonts w:ascii="Verdana" w:hAnsi="Verdana"/>
          <w:sz w:val="24"/>
          <w:szCs w:val="24"/>
          <w:lang w:val="es-ES"/>
        </w:rPr>
        <w:t>Portada.</w:t>
      </w:r>
    </w:p>
    <w:p w14:paraId="574D0B25" w14:textId="77777777" w:rsidR="00D94F84" w:rsidRPr="00D94F84" w:rsidRDefault="00D94F84" w:rsidP="00D94F84">
      <w:pPr>
        <w:numPr>
          <w:ilvl w:val="0"/>
          <w:numId w:val="45"/>
        </w:numPr>
        <w:jc w:val="both"/>
        <w:rPr>
          <w:rFonts w:ascii="Verdana" w:hAnsi="Verdana"/>
          <w:sz w:val="24"/>
          <w:szCs w:val="24"/>
          <w:lang w:val="es-ES"/>
        </w:rPr>
      </w:pPr>
      <w:r w:rsidRPr="00D94F84">
        <w:rPr>
          <w:rFonts w:ascii="Verdana" w:hAnsi="Verdana"/>
          <w:sz w:val="24"/>
          <w:szCs w:val="24"/>
          <w:lang w:val="es-ES"/>
        </w:rPr>
        <w:t>Animación en por lo menos 5 imágenes y 1 título o subtítulo.</w:t>
      </w:r>
    </w:p>
    <w:p w14:paraId="41B17DE8" w14:textId="77777777" w:rsidR="00D94F84" w:rsidRPr="00D94F84" w:rsidRDefault="00D94F84" w:rsidP="00D94F84">
      <w:pPr>
        <w:numPr>
          <w:ilvl w:val="0"/>
          <w:numId w:val="45"/>
        </w:numPr>
        <w:jc w:val="both"/>
        <w:rPr>
          <w:rFonts w:ascii="Verdana" w:hAnsi="Verdana"/>
          <w:sz w:val="24"/>
          <w:szCs w:val="24"/>
          <w:lang w:val="es-ES"/>
        </w:rPr>
      </w:pPr>
      <w:r w:rsidRPr="00D94F84">
        <w:rPr>
          <w:rFonts w:ascii="Verdana" w:hAnsi="Verdana"/>
          <w:sz w:val="24"/>
          <w:szCs w:val="24"/>
          <w:lang w:val="es-ES"/>
        </w:rPr>
        <w:t xml:space="preserve">1 tabla. </w:t>
      </w:r>
    </w:p>
    <w:p w14:paraId="51380399" w14:textId="77777777" w:rsidR="00D94F84" w:rsidRPr="00D94F84" w:rsidRDefault="00D94F84" w:rsidP="00D94F84">
      <w:pPr>
        <w:numPr>
          <w:ilvl w:val="0"/>
          <w:numId w:val="45"/>
        </w:numPr>
        <w:jc w:val="both"/>
        <w:rPr>
          <w:rFonts w:ascii="Verdana" w:hAnsi="Verdana"/>
          <w:sz w:val="24"/>
          <w:szCs w:val="24"/>
          <w:lang w:val="es-ES"/>
        </w:rPr>
      </w:pPr>
      <w:r w:rsidRPr="00D94F84">
        <w:rPr>
          <w:rFonts w:ascii="Verdana" w:hAnsi="Verdana"/>
          <w:sz w:val="24"/>
          <w:szCs w:val="24"/>
          <w:lang w:val="es-ES"/>
        </w:rPr>
        <w:t>Transición a todas las diapositivas.</w:t>
      </w:r>
    </w:p>
    <w:p w14:paraId="6CEEE802" w14:textId="77777777" w:rsidR="00D94F84" w:rsidRPr="00D94F84" w:rsidRDefault="00D94F84" w:rsidP="00D94F84">
      <w:pPr>
        <w:numPr>
          <w:ilvl w:val="0"/>
          <w:numId w:val="45"/>
        </w:numPr>
        <w:jc w:val="both"/>
        <w:rPr>
          <w:rFonts w:ascii="Verdana" w:hAnsi="Verdana"/>
          <w:sz w:val="24"/>
          <w:szCs w:val="24"/>
          <w:lang w:val="es-ES"/>
        </w:rPr>
      </w:pPr>
      <w:r w:rsidRPr="00D94F84">
        <w:rPr>
          <w:rFonts w:ascii="Verdana" w:hAnsi="Verdana"/>
          <w:sz w:val="24"/>
          <w:szCs w:val="24"/>
          <w:lang w:val="es-ES"/>
        </w:rPr>
        <w:t>Sonido a la presentación.</w:t>
      </w:r>
    </w:p>
    <w:p w14:paraId="2447965B" w14:textId="77777777" w:rsidR="00D94F84" w:rsidRPr="00D94F84" w:rsidRDefault="00D94F84" w:rsidP="00D94F84">
      <w:pPr>
        <w:numPr>
          <w:ilvl w:val="0"/>
          <w:numId w:val="45"/>
        </w:numPr>
        <w:jc w:val="both"/>
        <w:rPr>
          <w:rFonts w:ascii="Verdana" w:hAnsi="Verdana"/>
          <w:sz w:val="24"/>
          <w:szCs w:val="24"/>
          <w:lang w:val="es-ES"/>
        </w:rPr>
      </w:pPr>
      <w:r w:rsidRPr="00D94F84">
        <w:rPr>
          <w:rFonts w:ascii="Verdana" w:hAnsi="Verdana"/>
          <w:sz w:val="24"/>
          <w:szCs w:val="24"/>
          <w:lang w:val="es-ES"/>
        </w:rPr>
        <w:t xml:space="preserve">Colocar un índice en la segunda diapositiva en donde coloques los subtemas y éstos tengan hipervínculos. </w:t>
      </w:r>
    </w:p>
    <w:p w14:paraId="695FDDD3" w14:textId="77777777" w:rsidR="00D94F84" w:rsidRPr="00D94F84" w:rsidRDefault="00D94F84" w:rsidP="00D94F84">
      <w:pPr>
        <w:jc w:val="both"/>
        <w:rPr>
          <w:rFonts w:ascii="Verdana" w:hAnsi="Verdana"/>
          <w:i/>
          <w:iCs/>
          <w:sz w:val="24"/>
          <w:szCs w:val="24"/>
          <w:lang w:val="es-ES"/>
        </w:rPr>
      </w:pPr>
      <w:r w:rsidRPr="00D94F84">
        <w:rPr>
          <w:rFonts w:ascii="Verdana" w:hAnsi="Verdana"/>
          <w:i/>
          <w:iCs/>
          <w:sz w:val="24"/>
          <w:szCs w:val="24"/>
          <w:lang w:val="es-ES"/>
        </w:rPr>
        <w:t xml:space="preserve">Recuerda que el archivo debe ser nombrado: </w:t>
      </w:r>
    </w:p>
    <w:p w14:paraId="1DCDCD68" w14:textId="24F4F885" w:rsidR="00D94F84" w:rsidRDefault="00D94F84" w:rsidP="00D94F84">
      <w:pPr>
        <w:jc w:val="right"/>
        <w:rPr>
          <w:rFonts w:ascii="Verdana" w:hAnsi="Verdana"/>
          <w:b/>
          <w:i/>
          <w:iCs/>
          <w:sz w:val="24"/>
          <w:szCs w:val="24"/>
          <w:lang w:val="es-ES"/>
        </w:rPr>
      </w:pPr>
      <w:proofErr w:type="spellStart"/>
      <w:r w:rsidRPr="00D94F84">
        <w:rPr>
          <w:rFonts w:ascii="Verdana" w:hAnsi="Verdana"/>
          <w:b/>
          <w:i/>
          <w:iCs/>
          <w:sz w:val="24"/>
          <w:szCs w:val="24"/>
          <w:lang w:val="es-ES"/>
        </w:rPr>
        <w:t>Apelli</w:t>
      </w:r>
      <w:r>
        <w:rPr>
          <w:rFonts w:ascii="Verdana" w:hAnsi="Verdana"/>
          <w:b/>
          <w:i/>
          <w:iCs/>
          <w:sz w:val="24"/>
          <w:szCs w:val="24"/>
          <w:lang w:val="es-ES"/>
        </w:rPr>
        <w:t>doPaterno_PrimerNombre_</w:t>
      </w:r>
      <w:r w:rsidRPr="00D94F84">
        <w:rPr>
          <w:rFonts w:ascii="Verdana" w:hAnsi="Verdana"/>
          <w:b/>
          <w:i/>
          <w:iCs/>
          <w:sz w:val="24"/>
          <w:szCs w:val="24"/>
          <w:lang w:val="es-ES"/>
        </w:rPr>
        <w:t>ActIntegPPT</w:t>
      </w:r>
      <w:proofErr w:type="spellEnd"/>
    </w:p>
    <w:p w14:paraId="64EEBB97" w14:textId="77777777" w:rsidR="00D94F84" w:rsidRPr="00D94F84" w:rsidRDefault="00D94F84" w:rsidP="00D94F84">
      <w:pPr>
        <w:jc w:val="right"/>
        <w:rPr>
          <w:rFonts w:ascii="Verdana" w:hAnsi="Verdana"/>
          <w:b/>
          <w:i/>
          <w:iCs/>
          <w:sz w:val="24"/>
          <w:szCs w:val="24"/>
          <w:lang w:val="es-ES"/>
        </w:rPr>
      </w:pPr>
    </w:p>
    <w:p w14:paraId="74F9436B" w14:textId="77777777" w:rsidR="00D94F84" w:rsidRPr="00D94F84" w:rsidRDefault="00D94F84" w:rsidP="00D94F84">
      <w:pPr>
        <w:numPr>
          <w:ilvl w:val="0"/>
          <w:numId w:val="42"/>
        </w:numPr>
        <w:jc w:val="both"/>
        <w:rPr>
          <w:rFonts w:ascii="Verdana" w:hAnsi="Verdana"/>
          <w:sz w:val="24"/>
          <w:szCs w:val="24"/>
          <w:lang w:val="es-ES"/>
        </w:rPr>
      </w:pPr>
      <w:r w:rsidRPr="00D94F84">
        <w:rPr>
          <w:rFonts w:ascii="Verdana" w:hAnsi="Verdana"/>
          <w:sz w:val="24"/>
          <w:szCs w:val="24"/>
          <w:lang w:val="es-ES"/>
        </w:rPr>
        <w:t>Realiza una página web en donde integres el contenido que investigaste. Recuerda  que puedes hacer uso de los sitios sugeridos para diseñar tu página. Incluye las fuentes de referencia. Copia el link al final de la presentación PowerPoint que anteriormente realizaste para poder acceder a tu página web.</w:t>
      </w:r>
    </w:p>
    <w:p w14:paraId="199C434E" w14:textId="77777777" w:rsidR="00D94F84" w:rsidRDefault="00D94F84" w:rsidP="00D94F84">
      <w:pPr>
        <w:jc w:val="both"/>
        <w:rPr>
          <w:rFonts w:ascii="Verdana" w:hAnsi="Verdana"/>
          <w:sz w:val="24"/>
          <w:szCs w:val="24"/>
          <w:lang w:val="es-ES"/>
        </w:rPr>
      </w:pPr>
    </w:p>
    <w:p w14:paraId="359F6F51" w14:textId="77777777" w:rsidR="00D94F84" w:rsidRDefault="00D94F84" w:rsidP="00D94F84">
      <w:pPr>
        <w:jc w:val="both"/>
        <w:rPr>
          <w:rFonts w:ascii="Verdana" w:hAnsi="Verdana"/>
          <w:sz w:val="24"/>
          <w:szCs w:val="24"/>
          <w:lang w:val="es-ES"/>
        </w:rPr>
      </w:pPr>
    </w:p>
    <w:p w14:paraId="407E39A3" w14:textId="77777777" w:rsidR="00D94F84" w:rsidRDefault="00D94F84" w:rsidP="00D94F84">
      <w:pPr>
        <w:jc w:val="both"/>
        <w:rPr>
          <w:rFonts w:ascii="Verdana" w:hAnsi="Verdana"/>
          <w:sz w:val="24"/>
          <w:szCs w:val="24"/>
          <w:lang w:val="es-ES"/>
        </w:rPr>
      </w:pPr>
    </w:p>
    <w:p w14:paraId="4575F96E" w14:textId="77777777" w:rsidR="00D94F84" w:rsidRDefault="00D94F84" w:rsidP="00D94F84">
      <w:pPr>
        <w:jc w:val="both"/>
        <w:rPr>
          <w:rFonts w:ascii="Verdana" w:hAnsi="Verdana"/>
          <w:sz w:val="24"/>
          <w:szCs w:val="24"/>
          <w:lang w:val="es-ES"/>
        </w:rPr>
      </w:pPr>
    </w:p>
    <w:p w14:paraId="59EEDB48" w14:textId="77777777" w:rsidR="00D94F84" w:rsidRDefault="00D94F84" w:rsidP="00D94F84">
      <w:pPr>
        <w:jc w:val="both"/>
        <w:rPr>
          <w:rFonts w:ascii="Verdana" w:hAnsi="Verdana"/>
          <w:sz w:val="24"/>
          <w:szCs w:val="24"/>
          <w:lang w:val="es-ES"/>
        </w:rPr>
      </w:pPr>
    </w:p>
    <w:p w14:paraId="3B5F4FB2" w14:textId="77777777" w:rsidR="00D94F84" w:rsidRPr="00D94F84" w:rsidRDefault="00D94F84" w:rsidP="00D94F84">
      <w:pPr>
        <w:jc w:val="both"/>
        <w:rPr>
          <w:rFonts w:ascii="Verdana" w:hAnsi="Verdana"/>
          <w:sz w:val="24"/>
          <w:szCs w:val="24"/>
          <w:lang w:val="es-ES"/>
        </w:rPr>
      </w:pPr>
    </w:p>
    <w:p w14:paraId="1ACEBC50" w14:textId="77777777" w:rsidR="00D94F84" w:rsidRPr="00D94F84" w:rsidRDefault="00D94F84" w:rsidP="00D94F84">
      <w:pPr>
        <w:jc w:val="both"/>
        <w:rPr>
          <w:rFonts w:ascii="Verdana" w:hAnsi="Verdana"/>
          <w:b/>
          <w:sz w:val="24"/>
          <w:szCs w:val="24"/>
          <w:lang w:val="es-ES_tradnl"/>
        </w:rPr>
      </w:pPr>
      <w:r w:rsidRPr="00D94F84">
        <w:rPr>
          <w:rFonts w:ascii="Verdana" w:hAnsi="Verdana"/>
          <w:b/>
          <w:sz w:val="24"/>
          <w:szCs w:val="24"/>
          <w:lang w:val="es-ES_tradnl"/>
        </w:rPr>
        <w:t>RÚBRICA DE EVALUACIÓN DOCUMENTO EN WORD 5%</w:t>
      </w:r>
    </w:p>
    <w:tbl>
      <w:tblPr>
        <w:tblStyle w:val="Tablaconcuadrcula"/>
        <w:tblW w:w="5000" w:type="pct"/>
        <w:tblLook w:val="04A0" w:firstRow="1" w:lastRow="0" w:firstColumn="1" w:lastColumn="0" w:noHBand="0" w:noVBand="1"/>
      </w:tblPr>
      <w:tblGrid>
        <w:gridCol w:w="1980"/>
        <w:gridCol w:w="2166"/>
        <w:gridCol w:w="2166"/>
        <w:gridCol w:w="2165"/>
        <w:gridCol w:w="2165"/>
      </w:tblGrid>
      <w:tr w:rsidR="00D94F84" w:rsidRPr="00D94F84" w14:paraId="2D7B49CC" w14:textId="77777777" w:rsidTr="00D94F84">
        <w:tc>
          <w:tcPr>
            <w:tcW w:w="930" w:type="pct"/>
            <w:shd w:val="clear" w:color="auto" w:fill="365F91" w:themeFill="accent1" w:themeFillShade="BF"/>
          </w:tcPr>
          <w:p w14:paraId="081B0CA7"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CATEGORÍA</w:t>
            </w:r>
          </w:p>
        </w:tc>
        <w:tc>
          <w:tcPr>
            <w:tcW w:w="1017" w:type="pct"/>
            <w:shd w:val="clear" w:color="auto" w:fill="365F91" w:themeFill="accent1" w:themeFillShade="BF"/>
          </w:tcPr>
          <w:p w14:paraId="10C11001"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EXCELENTE</w:t>
            </w:r>
          </w:p>
        </w:tc>
        <w:tc>
          <w:tcPr>
            <w:tcW w:w="1017" w:type="pct"/>
            <w:shd w:val="clear" w:color="auto" w:fill="365F91" w:themeFill="accent1" w:themeFillShade="BF"/>
          </w:tcPr>
          <w:p w14:paraId="598FA5B7"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BUENO</w:t>
            </w:r>
          </w:p>
        </w:tc>
        <w:tc>
          <w:tcPr>
            <w:tcW w:w="1017" w:type="pct"/>
            <w:shd w:val="clear" w:color="auto" w:fill="365F91" w:themeFill="accent1" w:themeFillShade="BF"/>
          </w:tcPr>
          <w:p w14:paraId="76D555E3"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REGULAR</w:t>
            </w:r>
          </w:p>
        </w:tc>
        <w:tc>
          <w:tcPr>
            <w:tcW w:w="1017" w:type="pct"/>
            <w:shd w:val="clear" w:color="auto" w:fill="365F91" w:themeFill="accent1" w:themeFillShade="BF"/>
          </w:tcPr>
          <w:p w14:paraId="714CE1B1"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LIMITADO</w:t>
            </w:r>
          </w:p>
        </w:tc>
      </w:tr>
      <w:tr w:rsidR="00D94F84" w:rsidRPr="00D94F84" w14:paraId="53886021" w14:textId="77777777" w:rsidTr="00D94F84">
        <w:tc>
          <w:tcPr>
            <w:tcW w:w="930" w:type="pct"/>
            <w:vAlign w:val="center"/>
          </w:tcPr>
          <w:p w14:paraId="6DCAF2BF"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ELEMENTOS</w:t>
            </w:r>
          </w:p>
        </w:tc>
        <w:tc>
          <w:tcPr>
            <w:tcW w:w="1017" w:type="pct"/>
          </w:tcPr>
          <w:p w14:paraId="1DCF68D9"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El uso de los elementos en el documento es correcto y completo.  </w:t>
            </w:r>
          </w:p>
        </w:tc>
        <w:tc>
          <w:tcPr>
            <w:tcW w:w="1017" w:type="pct"/>
          </w:tcPr>
          <w:p w14:paraId="38F61031"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Se presentan más de la mitad de los elementos de forma correcta.</w:t>
            </w:r>
          </w:p>
        </w:tc>
        <w:tc>
          <w:tcPr>
            <w:tcW w:w="1017" w:type="pct"/>
          </w:tcPr>
          <w:p w14:paraId="52D80CF4"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Se presentan menos de la mitad de los elementos de forma correcta.</w:t>
            </w:r>
          </w:p>
        </w:tc>
        <w:tc>
          <w:tcPr>
            <w:tcW w:w="1017" w:type="pct"/>
          </w:tcPr>
          <w:p w14:paraId="4575CEB9"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La mayoría de los elementos están equivocados.</w:t>
            </w:r>
          </w:p>
        </w:tc>
      </w:tr>
      <w:tr w:rsidR="00D94F84" w:rsidRPr="00D94F84" w14:paraId="045C21EF" w14:textId="77777777" w:rsidTr="00D94F84">
        <w:tc>
          <w:tcPr>
            <w:tcW w:w="930" w:type="pct"/>
            <w:vAlign w:val="center"/>
          </w:tcPr>
          <w:p w14:paraId="31DCB26C"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CONTENIDO</w:t>
            </w:r>
          </w:p>
        </w:tc>
        <w:tc>
          <w:tcPr>
            <w:tcW w:w="1017" w:type="pct"/>
          </w:tcPr>
          <w:p w14:paraId="7AB5AA4E"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El contenido presentado es completo, coherente, basto y presenta las referencias documentales.</w:t>
            </w:r>
          </w:p>
        </w:tc>
        <w:tc>
          <w:tcPr>
            <w:tcW w:w="1017" w:type="pct"/>
          </w:tcPr>
          <w:p w14:paraId="265360B5"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El contenido es completo, coherente y basto, no presenta referencias documentales.</w:t>
            </w:r>
          </w:p>
        </w:tc>
        <w:tc>
          <w:tcPr>
            <w:tcW w:w="1017" w:type="pct"/>
          </w:tcPr>
          <w:p w14:paraId="67B1C8A8"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El contenido se queda corto de ideas, aún y cuando puede presentar referencias documentales.</w:t>
            </w:r>
          </w:p>
        </w:tc>
        <w:tc>
          <w:tcPr>
            <w:tcW w:w="1017" w:type="pct"/>
          </w:tcPr>
          <w:p w14:paraId="2A6BCB1F"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El contenido es extenso pero no comprensible ni coherente. No presenta referencias documentales.</w:t>
            </w:r>
          </w:p>
        </w:tc>
      </w:tr>
    </w:tbl>
    <w:p w14:paraId="5D8E6DBE" w14:textId="77777777" w:rsidR="00D94F84" w:rsidRPr="00D94F84" w:rsidRDefault="00D94F84" w:rsidP="00D94F84">
      <w:pPr>
        <w:jc w:val="both"/>
        <w:rPr>
          <w:rFonts w:ascii="Verdana" w:hAnsi="Verdana"/>
          <w:sz w:val="24"/>
          <w:szCs w:val="24"/>
          <w:lang w:val="es-ES"/>
        </w:rPr>
      </w:pPr>
    </w:p>
    <w:p w14:paraId="3C14FA66" w14:textId="77777777" w:rsidR="00D94F84" w:rsidRPr="00D94F84" w:rsidRDefault="00D94F84" w:rsidP="00D94F84">
      <w:pPr>
        <w:jc w:val="both"/>
        <w:rPr>
          <w:rFonts w:ascii="Verdana" w:hAnsi="Verdana"/>
          <w:b/>
          <w:sz w:val="24"/>
          <w:szCs w:val="24"/>
          <w:lang w:val="es-ES_tradnl"/>
        </w:rPr>
      </w:pPr>
      <w:r w:rsidRPr="00D94F84">
        <w:rPr>
          <w:rFonts w:ascii="Verdana" w:hAnsi="Verdana"/>
          <w:b/>
          <w:sz w:val="24"/>
          <w:szCs w:val="24"/>
          <w:lang w:val="es-ES_tradnl"/>
        </w:rPr>
        <w:t>RÚBRICA DE EVALUACIÓN PRESENTACIÓN POWERPOINT 10%</w:t>
      </w:r>
    </w:p>
    <w:tbl>
      <w:tblPr>
        <w:tblStyle w:val="Tablaconcuadrcula"/>
        <w:tblW w:w="5000" w:type="pct"/>
        <w:tblLook w:val="04A0" w:firstRow="1" w:lastRow="0" w:firstColumn="1" w:lastColumn="0" w:noHBand="0" w:noVBand="1"/>
      </w:tblPr>
      <w:tblGrid>
        <w:gridCol w:w="2140"/>
        <w:gridCol w:w="2124"/>
        <w:gridCol w:w="2126"/>
        <w:gridCol w:w="2126"/>
        <w:gridCol w:w="2126"/>
      </w:tblGrid>
      <w:tr w:rsidR="00D94F84" w:rsidRPr="00D94F84" w14:paraId="750C3ECA" w14:textId="77777777" w:rsidTr="00D94F84">
        <w:tc>
          <w:tcPr>
            <w:tcW w:w="1005" w:type="pct"/>
            <w:shd w:val="clear" w:color="auto" w:fill="365F91" w:themeFill="accent1" w:themeFillShade="BF"/>
          </w:tcPr>
          <w:p w14:paraId="0BD6F5DF"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CATEGORÍA</w:t>
            </w:r>
          </w:p>
        </w:tc>
        <w:tc>
          <w:tcPr>
            <w:tcW w:w="998" w:type="pct"/>
            <w:shd w:val="clear" w:color="auto" w:fill="365F91" w:themeFill="accent1" w:themeFillShade="BF"/>
          </w:tcPr>
          <w:p w14:paraId="50A3252E"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EXCELENTE</w:t>
            </w:r>
          </w:p>
        </w:tc>
        <w:tc>
          <w:tcPr>
            <w:tcW w:w="999" w:type="pct"/>
            <w:shd w:val="clear" w:color="auto" w:fill="365F91" w:themeFill="accent1" w:themeFillShade="BF"/>
          </w:tcPr>
          <w:p w14:paraId="1DD64641"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BUENO</w:t>
            </w:r>
          </w:p>
        </w:tc>
        <w:tc>
          <w:tcPr>
            <w:tcW w:w="999" w:type="pct"/>
            <w:shd w:val="clear" w:color="auto" w:fill="365F91" w:themeFill="accent1" w:themeFillShade="BF"/>
          </w:tcPr>
          <w:p w14:paraId="4051FEB6"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REGULAR</w:t>
            </w:r>
          </w:p>
        </w:tc>
        <w:tc>
          <w:tcPr>
            <w:tcW w:w="999" w:type="pct"/>
            <w:shd w:val="clear" w:color="auto" w:fill="365F91" w:themeFill="accent1" w:themeFillShade="BF"/>
          </w:tcPr>
          <w:p w14:paraId="24A55074"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LIMITADO</w:t>
            </w:r>
          </w:p>
        </w:tc>
      </w:tr>
      <w:tr w:rsidR="00D94F84" w:rsidRPr="00D94F84" w14:paraId="07734798" w14:textId="77777777" w:rsidTr="00D94F84">
        <w:tc>
          <w:tcPr>
            <w:tcW w:w="1005" w:type="pct"/>
            <w:vAlign w:val="center"/>
          </w:tcPr>
          <w:p w14:paraId="71D1C49D"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RESPUESTA</w:t>
            </w:r>
          </w:p>
        </w:tc>
        <w:tc>
          <w:tcPr>
            <w:tcW w:w="998" w:type="pct"/>
          </w:tcPr>
          <w:p w14:paraId="1770B758"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El ejercicio es correcto y completo.  </w:t>
            </w:r>
          </w:p>
        </w:tc>
        <w:tc>
          <w:tcPr>
            <w:tcW w:w="999" w:type="pct"/>
          </w:tcPr>
          <w:p w14:paraId="5A366BA1"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Se presentan más de la mitad de los elementos de forma correcta.</w:t>
            </w:r>
          </w:p>
        </w:tc>
        <w:tc>
          <w:tcPr>
            <w:tcW w:w="999" w:type="pct"/>
          </w:tcPr>
          <w:p w14:paraId="74CBF652"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Se presentan menos de la mitad de los elementos de forma correcta.</w:t>
            </w:r>
          </w:p>
        </w:tc>
        <w:tc>
          <w:tcPr>
            <w:tcW w:w="999" w:type="pct"/>
          </w:tcPr>
          <w:p w14:paraId="4FB5AB23"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La mayoría de los elementos están equivocados.</w:t>
            </w:r>
          </w:p>
        </w:tc>
      </w:tr>
      <w:tr w:rsidR="00D94F84" w:rsidRPr="00D94F84" w14:paraId="6EA1C65E" w14:textId="77777777" w:rsidTr="00D94F84">
        <w:tc>
          <w:tcPr>
            <w:tcW w:w="1005" w:type="pct"/>
            <w:vAlign w:val="center"/>
          </w:tcPr>
          <w:p w14:paraId="6C8E3894"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DISEÑO</w:t>
            </w:r>
          </w:p>
        </w:tc>
        <w:tc>
          <w:tcPr>
            <w:tcW w:w="998" w:type="pct"/>
          </w:tcPr>
          <w:p w14:paraId="271D85F8"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La presentación muestra la información adecuada, concreta con ideas principales y un diseño atractivo. Colores adecuados e imágenes alusivas coherentes con el texto.</w:t>
            </w:r>
          </w:p>
        </w:tc>
        <w:tc>
          <w:tcPr>
            <w:tcW w:w="999" w:type="pct"/>
          </w:tcPr>
          <w:p w14:paraId="32A94CD7"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La presentación muestra la información adecuada y un diseño atractivo. Colores adecuados e imágenes.</w:t>
            </w:r>
          </w:p>
        </w:tc>
        <w:tc>
          <w:tcPr>
            <w:tcW w:w="999" w:type="pct"/>
          </w:tcPr>
          <w:p w14:paraId="23F5B477"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La presentación muestra la información adecuada y un diseño atractivo. Colores adecuados, muestra algunas imágenes.</w:t>
            </w:r>
          </w:p>
        </w:tc>
        <w:tc>
          <w:tcPr>
            <w:tcW w:w="999" w:type="pct"/>
          </w:tcPr>
          <w:p w14:paraId="24190356"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La presentación muestra la información y colores adecuados, muestra algunas imágenes.</w:t>
            </w:r>
          </w:p>
        </w:tc>
      </w:tr>
    </w:tbl>
    <w:p w14:paraId="528120C7" w14:textId="77777777" w:rsidR="00D94F84" w:rsidRPr="00D94F84" w:rsidRDefault="00D94F84" w:rsidP="00D94F84">
      <w:pPr>
        <w:jc w:val="both"/>
        <w:rPr>
          <w:rFonts w:ascii="Verdana" w:hAnsi="Verdana"/>
          <w:b/>
          <w:sz w:val="24"/>
          <w:szCs w:val="24"/>
          <w:lang w:val="es-ES_tradnl"/>
        </w:rPr>
      </w:pPr>
    </w:p>
    <w:p w14:paraId="4F43F2F7" w14:textId="77777777" w:rsidR="00D94F84" w:rsidRPr="00D94F84" w:rsidRDefault="00D94F84" w:rsidP="00D94F84">
      <w:pPr>
        <w:jc w:val="both"/>
        <w:rPr>
          <w:rFonts w:ascii="Verdana" w:hAnsi="Verdana"/>
          <w:b/>
          <w:sz w:val="24"/>
          <w:szCs w:val="24"/>
          <w:lang w:val="es-ES_tradnl"/>
        </w:rPr>
      </w:pPr>
      <w:r w:rsidRPr="00D94F84">
        <w:rPr>
          <w:rFonts w:ascii="Verdana" w:hAnsi="Verdana"/>
          <w:b/>
          <w:sz w:val="24"/>
          <w:szCs w:val="24"/>
          <w:lang w:val="es-ES_tradnl"/>
        </w:rPr>
        <w:t>RÚBRICA PÁGINA WEB 10%</w:t>
      </w:r>
    </w:p>
    <w:tbl>
      <w:tblPr>
        <w:tblStyle w:val="Tablaconcuadrcula"/>
        <w:tblW w:w="5000" w:type="pct"/>
        <w:tblLook w:val="04A0" w:firstRow="1" w:lastRow="0" w:firstColumn="1" w:lastColumn="0" w:noHBand="0" w:noVBand="1"/>
      </w:tblPr>
      <w:tblGrid>
        <w:gridCol w:w="2168"/>
        <w:gridCol w:w="2156"/>
        <w:gridCol w:w="1990"/>
        <w:gridCol w:w="2171"/>
        <w:gridCol w:w="2157"/>
      </w:tblGrid>
      <w:tr w:rsidR="00D94F84" w:rsidRPr="00D94F84" w14:paraId="6BF35483" w14:textId="77777777" w:rsidTr="00D94F84">
        <w:tc>
          <w:tcPr>
            <w:tcW w:w="1001" w:type="pct"/>
            <w:shd w:val="clear" w:color="auto" w:fill="365F91" w:themeFill="accent1" w:themeFillShade="BF"/>
          </w:tcPr>
          <w:p w14:paraId="7CCCE071"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CATEGORÍA</w:t>
            </w:r>
          </w:p>
        </w:tc>
        <w:tc>
          <w:tcPr>
            <w:tcW w:w="1019" w:type="pct"/>
            <w:shd w:val="clear" w:color="auto" w:fill="365F91" w:themeFill="accent1" w:themeFillShade="BF"/>
          </w:tcPr>
          <w:p w14:paraId="5ACB52C6"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EXCELENTE</w:t>
            </w:r>
          </w:p>
        </w:tc>
        <w:tc>
          <w:tcPr>
            <w:tcW w:w="941" w:type="pct"/>
            <w:shd w:val="clear" w:color="auto" w:fill="365F91" w:themeFill="accent1" w:themeFillShade="BF"/>
          </w:tcPr>
          <w:p w14:paraId="45335C5B"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BUENO</w:t>
            </w:r>
          </w:p>
        </w:tc>
        <w:tc>
          <w:tcPr>
            <w:tcW w:w="1019" w:type="pct"/>
            <w:shd w:val="clear" w:color="auto" w:fill="365F91" w:themeFill="accent1" w:themeFillShade="BF"/>
          </w:tcPr>
          <w:p w14:paraId="5E6AF483"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REGULAR</w:t>
            </w:r>
          </w:p>
        </w:tc>
        <w:tc>
          <w:tcPr>
            <w:tcW w:w="1019" w:type="pct"/>
            <w:shd w:val="clear" w:color="auto" w:fill="365F91" w:themeFill="accent1" w:themeFillShade="BF"/>
          </w:tcPr>
          <w:p w14:paraId="48331D2E" w14:textId="77777777" w:rsidR="00D94F84" w:rsidRPr="00D94F84" w:rsidRDefault="00D94F84" w:rsidP="00D94F84">
            <w:pPr>
              <w:jc w:val="both"/>
              <w:rPr>
                <w:rFonts w:ascii="Verdana" w:hAnsi="Verdana"/>
                <w:b/>
                <w:color w:val="FFFFFF" w:themeColor="background1"/>
                <w:sz w:val="24"/>
                <w:szCs w:val="24"/>
                <w:lang w:val="es-ES_tradnl"/>
              </w:rPr>
            </w:pPr>
            <w:r w:rsidRPr="00D94F84">
              <w:rPr>
                <w:rFonts w:ascii="Verdana" w:hAnsi="Verdana"/>
                <w:b/>
                <w:color w:val="FFFFFF" w:themeColor="background1"/>
                <w:sz w:val="24"/>
                <w:szCs w:val="24"/>
                <w:lang w:val="es-ES_tradnl"/>
              </w:rPr>
              <w:t>LIMITADO</w:t>
            </w:r>
          </w:p>
        </w:tc>
      </w:tr>
      <w:tr w:rsidR="00D94F84" w:rsidRPr="00D94F84" w14:paraId="11600394" w14:textId="77777777" w:rsidTr="00D94F84">
        <w:tc>
          <w:tcPr>
            <w:tcW w:w="1001" w:type="pct"/>
            <w:shd w:val="clear" w:color="auto" w:fill="auto"/>
          </w:tcPr>
          <w:p w14:paraId="70FE0785" w14:textId="77777777" w:rsidR="00D94F84" w:rsidRPr="00D94F84" w:rsidRDefault="00D94F84" w:rsidP="00D94F84">
            <w:pPr>
              <w:jc w:val="both"/>
              <w:rPr>
                <w:rFonts w:ascii="Verdana" w:hAnsi="Verdana"/>
                <w:sz w:val="24"/>
                <w:szCs w:val="24"/>
                <w:lang w:val="es-ES_tradnl"/>
              </w:rPr>
            </w:pPr>
          </w:p>
          <w:p w14:paraId="5C7362BD"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CONTENIDO  DE LA  WEB</w:t>
            </w:r>
          </w:p>
        </w:tc>
        <w:tc>
          <w:tcPr>
            <w:tcW w:w="1019" w:type="pct"/>
            <w:shd w:val="clear" w:color="auto" w:fill="auto"/>
          </w:tcPr>
          <w:p w14:paraId="519FDC61"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El contenido está </w:t>
            </w:r>
          </w:p>
          <w:p w14:paraId="7CD64868"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muy bien </w:t>
            </w:r>
          </w:p>
          <w:p w14:paraId="43A4AF73"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organizado y es coherente con </w:t>
            </w:r>
          </w:p>
          <w:p w14:paraId="1FEB9763"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párrafos bien </w:t>
            </w:r>
          </w:p>
          <w:p w14:paraId="2C1B64D1"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redactados.</w:t>
            </w:r>
          </w:p>
        </w:tc>
        <w:tc>
          <w:tcPr>
            <w:tcW w:w="941" w:type="pct"/>
            <w:shd w:val="clear" w:color="auto" w:fill="auto"/>
          </w:tcPr>
          <w:p w14:paraId="31F77414"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El contenido está </w:t>
            </w:r>
          </w:p>
          <w:p w14:paraId="7D2CE80C"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organizado con </w:t>
            </w:r>
          </w:p>
          <w:p w14:paraId="3ECF0AD2"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párrafos bien </w:t>
            </w:r>
          </w:p>
          <w:p w14:paraId="27DEFAE0"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redactados.</w:t>
            </w:r>
          </w:p>
        </w:tc>
        <w:tc>
          <w:tcPr>
            <w:tcW w:w="1019" w:type="pct"/>
            <w:shd w:val="clear" w:color="auto" w:fill="auto"/>
          </w:tcPr>
          <w:p w14:paraId="304B1C06"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El contenido está </w:t>
            </w:r>
          </w:p>
          <w:p w14:paraId="4C7ED1F1"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organizado, pero los </w:t>
            </w:r>
          </w:p>
          <w:p w14:paraId="3848FA7F"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párrafos no están </w:t>
            </w:r>
          </w:p>
          <w:p w14:paraId="62BE9BD9"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bien redactados.</w:t>
            </w:r>
          </w:p>
        </w:tc>
        <w:tc>
          <w:tcPr>
            <w:tcW w:w="1019" w:type="pct"/>
          </w:tcPr>
          <w:p w14:paraId="456DB923"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El contenido </w:t>
            </w:r>
          </w:p>
          <w:p w14:paraId="1D643D5F"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proporcionado no </w:t>
            </w:r>
          </w:p>
          <w:p w14:paraId="29932E32"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parece estar </w:t>
            </w:r>
          </w:p>
          <w:p w14:paraId="0E5FEEFC"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organizado.</w:t>
            </w:r>
          </w:p>
        </w:tc>
      </w:tr>
      <w:tr w:rsidR="00D94F84" w:rsidRPr="00D94F84" w14:paraId="7249FC52" w14:textId="77777777" w:rsidTr="00D94F84">
        <w:tc>
          <w:tcPr>
            <w:tcW w:w="1001" w:type="pct"/>
            <w:shd w:val="clear" w:color="auto" w:fill="auto"/>
          </w:tcPr>
          <w:p w14:paraId="2B7609ED"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ORGANIZACIÓN DE LOS ELEMENTOS</w:t>
            </w:r>
          </w:p>
        </w:tc>
        <w:tc>
          <w:tcPr>
            <w:tcW w:w="1019" w:type="pct"/>
            <w:shd w:val="clear" w:color="auto" w:fill="auto"/>
          </w:tcPr>
          <w:p w14:paraId="6A6795AC"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Todos los elementos que se presentan en la página están equilibrados para poder observarlos de forma precisa.</w:t>
            </w:r>
          </w:p>
        </w:tc>
        <w:tc>
          <w:tcPr>
            <w:tcW w:w="941" w:type="pct"/>
            <w:shd w:val="clear" w:color="auto" w:fill="auto"/>
          </w:tcPr>
          <w:p w14:paraId="22E5D9C1"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La mayor parte de los elementos que se presentan en la página están equilibrados para poder observarlos de forma precisa.</w:t>
            </w:r>
          </w:p>
        </w:tc>
        <w:tc>
          <w:tcPr>
            <w:tcW w:w="1019" w:type="pct"/>
            <w:shd w:val="clear" w:color="auto" w:fill="auto"/>
          </w:tcPr>
          <w:p w14:paraId="66DF74A9"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Los elementos de la página están algo desorganizados, pero puede navegarse por la página.</w:t>
            </w:r>
          </w:p>
        </w:tc>
        <w:tc>
          <w:tcPr>
            <w:tcW w:w="1019" w:type="pct"/>
          </w:tcPr>
          <w:p w14:paraId="258B7666"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Los elementos de la página web están completamente desorganizados y no hace posible una navegación eficiente en la página.</w:t>
            </w:r>
          </w:p>
        </w:tc>
      </w:tr>
      <w:tr w:rsidR="00D94F84" w:rsidRPr="00D94F84" w14:paraId="1B6F3C8F" w14:textId="77777777" w:rsidTr="00D94F84">
        <w:tc>
          <w:tcPr>
            <w:tcW w:w="1001" w:type="pct"/>
            <w:shd w:val="clear" w:color="auto" w:fill="auto"/>
          </w:tcPr>
          <w:p w14:paraId="1B61CAC1"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DISEÑO</w:t>
            </w:r>
          </w:p>
        </w:tc>
        <w:tc>
          <w:tcPr>
            <w:tcW w:w="1019" w:type="pct"/>
            <w:shd w:val="clear" w:color="auto" w:fill="auto"/>
          </w:tcPr>
          <w:p w14:paraId="11AC166C"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El diseño de la página es altamente atractivo, utiliza combinación entre los colores e imágenes coherentes con el contenido. Hace diferencia entre estilos de títulos y texto.</w:t>
            </w:r>
          </w:p>
        </w:tc>
        <w:tc>
          <w:tcPr>
            <w:tcW w:w="941" w:type="pct"/>
            <w:shd w:val="clear" w:color="auto" w:fill="auto"/>
          </w:tcPr>
          <w:p w14:paraId="11E4EB94"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El diseño de la página es atractivo, utiliza combinación entre los colores e imágenes.</w:t>
            </w:r>
          </w:p>
        </w:tc>
        <w:tc>
          <w:tcPr>
            <w:tcW w:w="1019" w:type="pct"/>
            <w:shd w:val="clear" w:color="auto" w:fill="auto"/>
          </w:tcPr>
          <w:p w14:paraId="162E450A"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El diseño de la página es muy vistoso pero no hay un equilibrio entre los colores e imágenes y contenido pues satura la pagina.</w:t>
            </w:r>
          </w:p>
        </w:tc>
        <w:tc>
          <w:tcPr>
            <w:tcW w:w="1019" w:type="pct"/>
          </w:tcPr>
          <w:p w14:paraId="081B53EC"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 xml:space="preserve">El diseño de la página es apagado. No muestra una página atractiva en cuanto a colores, texto e imágenes. </w:t>
            </w:r>
          </w:p>
        </w:tc>
      </w:tr>
      <w:tr w:rsidR="00D94F84" w:rsidRPr="00D94F84" w14:paraId="32A9C269" w14:textId="77777777" w:rsidTr="00D94F84">
        <w:tc>
          <w:tcPr>
            <w:tcW w:w="1001" w:type="pct"/>
            <w:shd w:val="clear" w:color="auto" w:fill="auto"/>
          </w:tcPr>
          <w:p w14:paraId="1572F9CB"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USO DE LA PÁGINA</w:t>
            </w:r>
          </w:p>
        </w:tc>
        <w:tc>
          <w:tcPr>
            <w:tcW w:w="1019" w:type="pct"/>
            <w:shd w:val="clear" w:color="auto" w:fill="auto"/>
          </w:tcPr>
          <w:p w14:paraId="76E58AED"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La página es muy interactiva, pues hace uso de diferentes elementos que se pueden integrar a la página como links, imágenes, sonido, video, etc.</w:t>
            </w:r>
          </w:p>
        </w:tc>
        <w:tc>
          <w:tcPr>
            <w:tcW w:w="941" w:type="pct"/>
            <w:shd w:val="clear" w:color="auto" w:fill="auto"/>
          </w:tcPr>
          <w:p w14:paraId="5F0FB06A"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La página muestra algunas interacciones como links a otros sitios e incluso audio.</w:t>
            </w:r>
          </w:p>
        </w:tc>
        <w:tc>
          <w:tcPr>
            <w:tcW w:w="1019" w:type="pct"/>
            <w:shd w:val="clear" w:color="auto" w:fill="auto"/>
          </w:tcPr>
          <w:p w14:paraId="77EFB855"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La página solo hace uso de un elemento interactivo.</w:t>
            </w:r>
          </w:p>
        </w:tc>
        <w:tc>
          <w:tcPr>
            <w:tcW w:w="1019" w:type="pct"/>
          </w:tcPr>
          <w:p w14:paraId="427F8F50" w14:textId="77777777" w:rsidR="00D94F84" w:rsidRPr="00D94F84" w:rsidRDefault="00D94F84" w:rsidP="00D94F84">
            <w:pPr>
              <w:jc w:val="both"/>
              <w:rPr>
                <w:rFonts w:ascii="Verdana" w:hAnsi="Verdana"/>
                <w:sz w:val="24"/>
                <w:szCs w:val="24"/>
                <w:lang w:val="es-ES_tradnl"/>
              </w:rPr>
            </w:pPr>
            <w:r w:rsidRPr="00D94F84">
              <w:rPr>
                <w:rFonts w:ascii="Verdana" w:hAnsi="Verdana"/>
                <w:sz w:val="24"/>
                <w:szCs w:val="24"/>
                <w:lang w:val="es-ES_tradnl"/>
              </w:rPr>
              <w:t>La página no presenta interacción e integración de elementos extras.</w:t>
            </w:r>
          </w:p>
        </w:tc>
      </w:tr>
    </w:tbl>
    <w:p w14:paraId="2C829DE8" w14:textId="77777777" w:rsidR="00D94F84" w:rsidRPr="00D94F84" w:rsidRDefault="00D94F84" w:rsidP="00E06861">
      <w:pPr>
        <w:jc w:val="both"/>
        <w:rPr>
          <w:rFonts w:ascii="Verdana" w:hAnsi="Verdana"/>
          <w:sz w:val="24"/>
          <w:szCs w:val="24"/>
        </w:rPr>
      </w:pPr>
    </w:p>
    <w:sectPr w:rsidR="00D94F84" w:rsidRPr="00D94F84"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60FC4" w:rsidRDefault="00260FC4" w:rsidP="000C56E4">
      <w:r>
        <w:separator/>
      </w:r>
    </w:p>
  </w:endnote>
  <w:endnote w:type="continuationSeparator" w:id="0">
    <w:p w14:paraId="03EE6BA2" w14:textId="77777777" w:rsidR="00260FC4" w:rsidRDefault="00260FC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260FC4" w:rsidRDefault="00260FC4" w:rsidP="004F555F">
    <w:pPr>
      <w:pStyle w:val="Piedepgina"/>
      <w:ind w:left="-567"/>
    </w:pPr>
    <w:r>
      <w:t xml:space="preserve">            </w:t>
    </w:r>
  </w:p>
  <w:p w14:paraId="70A1A4E4" w14:textId="5C41C360" w:rsidR="00260FC4" w:rsidRDefault="00260FC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3" name="Agrupar 3"/>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60FC4" w:rsidRDefault="00260FC4" w:rsidP="000C56E4">
      <w:r>
        <w:separator/>
      </w:r>
    </w:p>
  </w:footnote>
  <w:footnote w:type="continuationSeparator" w:id="0">
    <w:p w14:paraId="143CF59E" w14:textId="77777777" w:rsidR="00260FC4" w:rsidRDefault="00260FC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260FC4" w:rsidRDefault="00260FC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11EFF79" w:rsidR="00260FC4" w:rsidRPr="00EC00F2" w:rsidRDefault="00260FC4" w:rsidP="00EC00F2">
                          <w:pPr>
                            <w:spacing w:line="240" w:lineRule="auto"/>
                            <w:jc w:val="center"/>
                            <w:rPr>
                              <w:rFonts w:ascii="Verdana" w:hAnsi="Verdana"/>
                              <w:color w:val="FFFF00"/>
                              <w:sz w:val="52"/>
                              <w:szCs w:val="64"/>
                            </w:rPr>
                          </w:pPr>
                          <w:r>
                            <w:rPr>
                              <w:rFonts w:ascii="Verdana" w:hAnsi="Verdana" w:cs="Dispatch-Regular"/>
                              <w:color w:val="FCBD00"/>
                              <w:sz w:val="52"/>
                              <w:szCs w:val="64"/>
                              <w:lang w:val="es-ES" w:eastAsia="es-ES"/>
                            </w:rPr>
                            <w:t>Actividad</w:t>
                          </w:r>
                          <w:r w:rsidR="00D94F84">
                            <w:rPr>
                              <w:rFonts w:ascii="Verdana" w:hAnsi="Verdana" w:cs="Dispatch-Regular"/>
                              <w:color w:val="FCBD00"/>
                              <w:sz w:val="52"/>
                              <w:szCs w:val="64"/>
                              <w:lang w:val="es-ES" w:eastAsia="es-ES"/>
                            </w:rPr>
                            <w:t xml:space="preserve"> Integradora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11EFF79" w:rsidR="00260FC4" w:rsidRPr="00EC00F2" w:rsidRDefault="00260FC4" w:rsidP="00EC00F2">
                    <w:pPr>
                      <w:spacing w:line="240" w:lineRule="auto"/>
                      <w:jc w:val="center"/>
                      <w:rPr>
                        <w:rFonts w:ascii="Verdana" w:hAnsi="Verdana"/>
                        <w:color w:val="FFFF00"/>
                        <w:sz w:val="52"/>
                        <w:szCs w:val="64"/>
                      </w:rPr>
                    </w:pPr>
                    <w:r>
                      <w:rPr>
                        <w:rFonts w:ascii="Verdana" w:hAnsi="Verdana" w:cs="Dispatch-Regular"/>
                        <w:color w:val="FCBD00"/>
                        <w:sz w:val="52"/>
                        <w:szCs w:val="64"/>
                        <w:lang w:val="es-ES" w:eastAsia="es-ES"/>
                      </w:rPr>
                      <w:t>Actividad</w:t>
                    </w:r>
                    <w:r w:rsidR="00D94F84">
                      <w:rPr>
                        <w:rFonts w:ascii="Verdana" w:hAnsi="Verdana" w:cs="Dispatch-Regular"/>
                        <w:color w:val="FCBD00"/>
                        <w:sz w:val="52"/>
                        <w:szCs w:val="64"/>
                        <w:lang w:val="es-ES" w:eastAsia="es-ES"/>
                      </w:rPr>
                      <w:t xml:space="preserve"> Integradora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260FC4" w:rsidRPr="00B44069" w:rsidRDefault="00260FC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260FC4" w:rsidRPr="00901951" w:rsidRDefault="00260FC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260FC4" w:rsidRPr="00B44069" w:rsidRDefault="00260FC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260FC4" w:rsidRPr="00901951" w:rsidRDefault="00260FC4"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7563B0"/>
    <w:multiLevelType w:val="hybridMultilevel"/>
    <w:tmpl w:val="40742A7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6E1254"/>
    <w:multiLevelType w:val="hybridMultilevel"/>
    <w:tmpl w:val="92F427AC"/>
    <w:lvl w:ilvl="0" w:tplc="7882710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67070F"/>
    <w:multiLevelType w:val="hybridMultilevel"/>
    <w:tmpl w:val="EEDE5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EC4D9E"/>
    <w:multiLevelType w:val="hybridMultilevel"/>
    <w:tmpl w:val="D480DCD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CD051FD"/>
    <w:multiLevelType w:val="hybridMultilevel"/>
    <w:tmpl w:val="A7A4E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745693"/>
    <w:multiLevelType w:val="hybridMultilevel"/>
    <w:tmpl w:val="01DE2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1">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EF07CE"/>
    <w:multiLevelType w:val="hybridMultilevel"/>
    <w:tmpl w:val="53E4D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8527BF6"/>
    <w:multiLevelType w:val="hybridMultilevel"/>
    <w:tmpl w:val="E5D23C58"/>
    <w:lvl w:ilvl="0" w:tplc="4BAA209E">
      <w:start w:val="1"/>
      <w:numFmt w:val="bullet"/>
      <w:lvlText w:val=""/>
      <w:lvlJc w:val="left"/>
      <w:pPr>
        <w:ind w:left="720" w:hanging="360"/>
      </w:pPr>
      <w:rPr>
        <w:rFonts w:asciiTheme="minorHAnsi" w:hAnsi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C176FC1"/>
    <w:multiLevelType w:val="multilevel"/>
    <w:tmpl w:val="803CF1BA"/>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9">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EA7520A"/>
    <w:multiLevelType w:val="hybridMultilevel"/>
    <w:tmpl w:val="285EF9EE"/>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2215" w:hanging="360"/>
      </w:pPr>
      <w:rPr>
        <w:rFonts w:ascii="Courier New" w:hAnsi="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4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86E7949"/>
    <w:multiLevelType w:val="hybridMultilevel"/>
    <w:tmpl w:val="DD6058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99466FD"/>
    <w:multiLevelType w:val="hybridMultilevel"/>
    <w:tmpl w:val="A6FA321A"/>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7"/>
  </w:num>
  <w:num w:numId="4">
    <w:abstractNumId w:val="17"/>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9"/>
  </w:num>
  <w:num w:numId="10">
    <w:abstractNumId w:val="36"/>
  </w:num>
  <w:num w:numId="11">
    <w:abstractNumId w:val="32"/>
  </w:num>
  <w:num w:numId="12">
    <w:abstractNumId w:val="5"/>
  </w:num>
  <w:num w:numId="13">
    <w:abstractNumId w:val="41"/>
  </w:num>
  <w:num w:numId="14">
    <w:abstractNumId w:val="42"/>
  </w:num>
  <w:num w:numId="15">
    <w:abstractNumId w:val="1"/>
  </w:num>
  <w:num w:numId="16">
    <w:abstractNumId w:val="33"/>
  </w:num>
  <w:num w:numId="17">
    <w:abstractNumId w:val="9"/>
  </w:num>
  <w:num w:numId="18">
    <w:abstractNumId w:val="26"/>
  </w:num>
  <w:num w:numId="19">
    <w:abstractNumId w:val="37"/>
  </w:num>
  <w:num w:numId="20">
    <w:abstractNumId w:val="21"/>
  </w:num>
  <w:num w:numId="21">
    <w:abstractNumId w:val="24"/>
  </w:num>
  <w:num w:numId="22">
    <w:abstractNumId w:val="4"/>
  </w:num>
  <w:num w:numId="23">
    <w:abstractNumId w:val="18"/>
  </w:num>
  <w:num w:numId="24">
    <w:abstractNumId w:val="20"/>
  </w:num>
  <w:num w:numId="25">
    <w:abstractNumId w:val="0"/>
  </w:num>
  <w:num w:numId="26">
    <w:abstractNumId w:val="30"/>
  </w:num>
  <w:num w:numId="27">
    <w:abstractNumId w:val="6"/>
  </w:num>
  <w:num w:numId="28">
    <w:abstractNumId w:val="34"/>
  </w:num>
  <w:num w:numId="29">
    <w:abstractNumId w:val="14"/>
  </w:num>
  <w:num w:numId="30">
    <w:abstractNumId w:val="12"/>
  </w:num>
  <w:num w:numId="31">
    <w:abstractNumId w:val="23"/>
  </w:num>
  <w:num w:numId="32">
    <w:abstractNumId w:val="25"/>
  </w:num>
  <w:num w:numId="33">
    <w:abstractNumId w:val="39"/>
  </w:num>
  <w:num w:numId="34">
    <w:abstractNumId w:val="28"/>
  </w:num>
  <w:num w:numId="35">
    <w:abstractNumId w:val="22"/>
  </w:num>
  <w:num w:numId="36">
    <w:abstractNumId w:val="13"/>
  </w:num>
  <w:num w:numId="37">
    <w:abstractNumId w:val="11"/>
  </w:num>
  <w:num w:numId="38">
    <w:abstractNumId w:val="43"/>
  </w:num>
  <w:num w:numId="39">
    <w:abstractNumId w:val="16"/>
  </w:num>
  <w:num w:numId="40">
    <w:abstractNumId w:val="7"/>
  </w:num>
  <w:num w:numId="41">
    <w:abstractNumId w:val="38"/>
  </w:num>
  <w:num w:numId="42">
    <w:abstractNumId w:val="3"/>
  </w:num>
  <w:num w:numId="43">
    <w:abstractNumId w:val="2"/>
  </w:num>
  <w:num w:numId="44">
    <w:abstractNumId w:val="4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0D6BE8"/>
    <w:rsid w:val="0010182B"/>
    <w:rsid w:val="00114A5D"/>
    <w:rsid w:val="001408BB"/>
    <w:rsid w:val="00140BB3"/>
    <w:rsid w:val="00175BD2"/>
    <w:rsid w:val="00177091"/>
    <w:rsid w:val="001949F7"/>
    <w:rsid w:val="00203CCD"/>
    <w:rsid w:val="00231D09"/>
    <w:rsid w:val="002452F5"/>
    <w:rsid w:val="00260FC4"/>
    <w:rsid w:val="00264981"/>
    <w:rsid w:val="00271AEF"/>
    <w:rsid w:val="00293E23"/>
    <w:rsid w:val="002A67F9"/>
    <w:rsid w:val="002C5D7E"/>
    <w:rsid w:val="002E3A96"/>
    <w:rsid w:val="002F5BA6"/>
    <w:rsid w:val="00305F1F"/>
    <w:rsid w:val="003064B8"/>
    <w:rsid w:val="00307F94"/>
    <w:rsid w:val="0039235F"/>
    <w:rsid w:val="003D431C"/>
    <w:rsid w:val="003E53E7"/>
    <w:rsid w:val="00416ABB"/>
    <w:rsid w:val="0047758A"/>
    <w:rsid w:val="00477BD6"/>
    <w:rsid w:val="004918B3"/>
    <w:rsid w:val="00494AB5"/>
    <w:rsid w:val="004B58C6"/>
    <w:rsid w:val="004B64F4"/>
    <w:rsid w:val="004F555F"/>
    <w:rsid w:val="00502E07"/>
    <w:rsid w:val="005332BC"/>
    <w:rsid w:val="005727E6"/>
    <w:rsid w:val="00586346"/>
    <w:rsid w:val="005A7F65"/>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2307"/>
    <w:rsid w:val="007C352A"/>
    <w:rsid w:val="007E0F53"/>
    <w:rsid w:val="007E15BB"/>
    <w:rsid w:val="008162AC"/>
    <w:rsid w:val="0084096C"/>
    <w:rsid w:val="00851A71"/>
    <w:rsid w:val="00884708"/>
    <w:rsid w:val="008847B7"/>
    <w:rsid w:val="00891B0C"/>
    <w:rsid w:val="008C4F98"/>
    <w:rsid w:val="00901951"/>
    <w:rsid w:val="009071B0"/>
    <w:rsid w:val="00927DB0"/>
    <w:rsid w:val="009678FA"/>
    <w:rsid w:val="009A3FDE"/>
    <w:rsid w:val="009C2D6F"/>
    <w:rsid w:val="009F164F"/>
    <w:rsid w:val="009F452A"/>
    <w:rsid w:val="00A64278"/>
    <w:rsid w:val="00A76A1B"/>
    <w:rsid w:val="00AD0DCD"/>
    <w:rsid w:val="00AF624E"/>
    <w:rsid w:val="00B33BD3"/>
    <w:rsid w:val="00B44069"/>
    <w:rsid w:val="00B46003"/>
    <w:rsid w:val="00B46CA9"/>
    <w:rsid w:val="00B56102"/>
    <w:rsid w:val="00B62EBD"/>
    <w:rsid w:val="00BD2484"/>
    <w:rsid w:val="00BF2A7F"/>
    <w:rsid w:val="00C36C08"/>
    <w:rsid w:val="00C5031A"/>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77186"/>
    <w:rsid w:val="00D8636B"/>
    <w:rsid w:val="00D91BAF"/>
    <w:rsid w:val="00D94F84"/>
    <w:rsid w:val="00D9736F"/>
    <w:rsid w:val="00DB30AC"/>
    <w:rsid w:val="00DB35CC"/>
    <w:rsid w:val="00DC4315"/>
    <w:rsid w:val="00DD3A9A"/>
    <w:rsid w:val="00DE64AE"/>
    <w:rsid w:val="00E06861"/>
    <w:rsid w:val="00E06C8E"/>
    <w:rsid w:val="00E25A5E"/>
    <w:rsid w:val="00E342E9"/>
    <w:rsid w:val="00E44C17"/>
    <w:rsid w:val="00E50F13"/>
    <w:rsid w:val="00E60597"/>
    <w:rsid w:val="00E81B4F"/>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F639-C047-5C48-945F-D5B25754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795</Words>
  <Characters>4373</Characters>
  <Application>Microsoft Macintosh Word</Application>
  <DocSecurity>0</DocSecurity>
  <Lines>36</Lines>
  <Paragraphs>10</Paragraphs>
  <ScaleCrop>false</ScaleCrop>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Luz Gabriela Fraustro Briones</cp:lastModifiedBy>
  <cp:revision>23</cp:revision>
  <cp:lastPrinted>2014-05-06T20:10:00Z</cp:lastPrinted>
  <dcterms:created xsi:type="dcterms:W3CDTF">2014-05-12T13:57:00Z</dcterms:created>
  <dcterms:modified xsi:type="dcterms:W3CDTF">2014-07-18T22:32:00Z</dcterms:modified>
</cp:coreProperties>
</file>