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7339" w14:textId="5C4C1F49" w:rsidR="00C9612C" w:rsidRPr="0043286E" w:rsidRDefault="00C9612C" w:rsidP="0043286E">
      <w:pPr>
        <w:rPr>
          <w:rFonts w:ascii="Verdana" w:hAnsi="Verdana"/>
          <w:sz w:val="24"/>
          <w:szCs w:val="24"/>
        </w:rPr>
      </w:pPr>
    </w:p>
    <w:p w14:paraId="3075034C" w14:textId="6A79C9E4" w:rsidR="0043286E" w:rsidRPr="0043286E" w:rsidRDefault="0043286E" w:rsidP="0043286E">
      <w:pPr>
        <w:rPr>
          <w:rFonts w:ascii="Verdana" w:hAnsi="Verdana"/>
          <w:b/>
          <w:sz w:val="24"/>
          <w:szCs w:val="24"/>
        </w:rPr>
      </w:pPr>
      <w:r w:rsidRPr="0043286E">
        <w:rPr>
          <w:rFonts w:ascii="Verdana" w:hAnsi="Verdana"/>
          <w:b/>
          <w:sz w:val="24"/>
          <w:szCs w:val="24"/>
        </w:rPr>
        <w:t>Instrucciones</w:t>
      </w:r>
    </w:p>
    <w:p w14:paraId="490B9571" w14:textId="127945B6" w:rsidR="0043286E" w:rsidRPr="0043286E" w:rsidRDefault="0043286E" w:rsidP="0043286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43286E">
        <w:rPr>
          <w:rFonts w:ascii="Verdana" w:hAnsi="Verdana"/>
          <w:sz w:val="24"/>
          <w:szCs w:val="24"/>
        </w:rPr>
        <w:t>n un documento de Word reporta la siguiente actividad y después envíala por la Plataforma Virtual.</w:t>
      </w:r>
    </w:p>
    <w:p w14:paraId="5C70FE45" w14:textId="77777777" w:rsidR="0043286E" w:rsidRPr="0043286E" w:rsidRDefault="0043286E" w:rsidP="0043286E">
      <w:pPr>
        <w:rPr>
          <w:rFonts w:ascii="Verdana" w:hAnsi="Verdana"/>
          <w:sz w:val="24"/>
          <w:szCs w:val="24"/>
        </w:rPr>
      </w:pPr>
      <w:r w:rsidRPr="0043286E">
        <w:rPr>
          <w:rFonts w:ascii="Verdana" w:hAnsi="Verdana"/>
          <w:sz w:val="24"/>
          <w:szCs w:val="24"/>
        </w:rPr>
        <w:t>Plantea, por medio de un diagrama de flujo, la solución que le darías a los siguientes problemas o situaciones:</w:t>
      </w:r>
    </w:p>
    <w:p w14:paraId="6010AB46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Diagrama de flujo que sirva para enviar un mensaje de texto por celular.</w:t>
      </w:r>
    </w:p>
    <w:p w14:paraId="3FAA48CF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Diagrama que calcule el total a pagar de 5 artículos diferentes y, si el total a pagar es mayor de 200, calcular el descuento del 10%. Calcular la cantidad a pagar con el descuento (si se cumple con la condición) y mostrar el resultado.</w:t>
      </w:r>
    </w:p>
    <w:p w14:paraId="4408BD7E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Diagrama que sirva para calcular la edad de una persona y determinar si es mayor de edad.</w:t>
      </w:r>
    </w:p>
    <w:p w14:paraId="6E605474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En cierta escuela se está organizando un viaje de estudios y hay una promoción para los grupos mayores de 40 alumnos; se les ofrece un descuento del 15% a cada alumno en el costo del viaje. Represéntalo por medio de un diagrama de flujo.</w:t>
      </w:r>
    </w:p>
    <w:p w14:paraId="158D6D87" w14:textId="0094D929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Por medio de un diagrama de flujo, representa el procedimiento que se debe seguir para guardar un</w:t>
      </w:r>
      <w:bookmarkStart w:id="0" w:name="_GoBack"/>
      <w:bookmarkEnd w:id="0"/>
      <w:r w:rsidRPr="0043286E">
        <w:rPr>
          <w:rFonts w:ascii="Verdana" w:hAnsi="Verdana"/>
        </w:rPr>
        <w:t xml:space="preserve"> documento en una USB.</w:t>
      </w:r>
    </w:p>
    <w:p w14:paraId="695BA67A" w14:textId="77777777" w:rsidR="0043286E" w:rsidRPr="0043286E" w:rsidRDefault="0043286E" w:rsidP="0043286E">
      <w:pPr>
        <w:pStyle w:val="Prrafodelista"/>
        <w:rPr>
          <w:rFonts w:ascii="Verdana" w:hAnsi="Verdana"/>
        </w:rPr>
      </w:pPr>
    </w:p>
    <w:p w14:paraId="04A94B91" w14:textId="6AFD81E1" w:rsidR="0043286E" w:rsidRPr="0043286E" w:rsidRDefault="0043286E" w:rsidP="0043286E">
      <w:pPr>
        <w:rPr>
          <w:rFonts w:ascii="Verdana" w:hAnsi="Verdana"/>
          <w:sz w:val="24"/>
          <w:szCs w:val="24"/>
        </w:rPr>
      </w:pPr>
      <w:r w:rsidRPr="0043286E">
        <w:rPr>
          <w:rFonts w:ascii="Verdana" w:hAnsi="Verdana"/>
          <w:sz w:val="24"/>
          <w:szCs w:val="24"/>
        </w:rPr>
        <w:t>Recuerda identificar los datos de entrada y salida antes de empezar a elaborar el diagrama de flujo. El diagrama lo puedes hacer en el programa de tu preferencia.</w:t>
      </w:r>
    </w:p>
    <w:p w14:paraId="51DA1BE3" w14:textId="77777777" w:rsidR="0043286E" w:rsidRDefault="0043286E" w:rsidP="0043286E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6DC4A8CE" w14:textId="77777777" w:rsidR="0043286E" w:rsidRPr="0043286E" w:rsidRDefault="0043286E" w:rsidP="0043286E">
      <w:pPr>
        <w:rPr>
          <w:rFonts w:ascii="Verdana" w:hAnsi="Verdana"/>
          <w:b/>
          <w:sz w:val="24"/>
          <w:szCs w:val="24"/>
          <w:lang w:bidi="en-US"/>
        </w:rPr>
      </w:pPr>
      <w:r w:rsidRPr="0043286E">
        <w:rPr>
          <w:rFonts w:ascii="Verdana" w:hAnsi="Verdana"/>
          <w:b/>
          <w:bCs/>
          <w:sz w:val="24"/>
          <w:szCs w:val="24"/>
          <w:lang w:val="es-ES"/>
        </w:rPr>
        <w:t xml:space="preserve">Rubrica de ejercicio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43286E" w:rsidRPr="0043286E" w14:paraId="5749F7F7" w14:textId="77777777" w:rsidTr="00432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C8CCA58" w14:textId="77777777" w:rsidR="0043286E" w:rsidRPr="0043286E" w:rsidRDefault="0043286E" w:rsidP="0043286E">
            <w:pPr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303B4DD6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6E25E999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3F7F9123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1BEFBD9D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43286E" w:rsidRPr="0043286E" w14:paraId="13149A35" w14:textId="77777777" w:rsidTr="0043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BAA6F5" w14:textId="77777777" w:rsidR="0043286E" w:rsidRPr="0043286E" w:rsidRDefault="0043286E" w:rsidP="0043286E">
            <w:pPr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52A3D1E1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1B78C83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9966D62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EF22BE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186CAC29" w14:textId="77777777" w:rsidR="0043286E" w:rsidRPr="0043286E" w:rsidRDefault="0043286E" w:rsidP="0043286E">
      <w:pPr>
        <w:rPr>
          <w:rFonts w:ascii="Verdana" w:hAnsi="Verdana"/>
          <w:b/>
          <w:sz w:val="24"/>
          <w:szCs w:val="24"/>
        </w:rPr>
      </w:pPr>
    </w:p>
    <w:p w14:paraId="1C15709F" w14:textId="77777777" w:rsidR="0043286E" w:rsidRPr="0043286E" w:rsidRDefault="0043286E" w:rsidP="0043286E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43286E">
        <w:rPr>
          <w:rFonts w:ascii="Verdana" w:hAnsi="Verdana"/>
          <w:iCs/>
          <w:sz w:val="24"/>
          <w:szCs w:val="24"/>
          <w:lang w:val="es-ES"/>
        </w:rPr>
        <w:t xml:space="preserve">Envíala a través de Plataforma Virtual. </w:t>
      </w:r>
    </w:p>
    <w:p w14:paraId="7D8E416D" w14:textId="77777777" w:rsidR="0043286E" w:rsidRPr="0043286E" w:rsidRDefault="0043286E" w:rsidP="0043286E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43286E">
        <w:rPr>
          <w:rFonts w:ascii="Verdana" w:hAnsi="Verdana"/>
          <w:iCs/>
          <w:sz w:val="24"/>
          <w:szCs w:val="24"/>
          <w:lang w:val="es-ES"/>
        </w:rPr>
        <w:t>Recuerda que el archivo debe ser nombrado: </w:t>
      </w:r>
    </w:p>
    <w:p w14:paraId="4A59EFD4" w14:textId="376CB46C" w:rsidR="0043286E" w:rsidRPr="0043286E" w:rsidRDefault="0043286E" w:rsidP="0043286E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"/>
        </w:rPr>
      </w:pPr>
      <w:r w:rsidRPr="0043286E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43286E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43286E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43286E">
        <w:rPr>
          <w:rFonts w:ascii="Verdana" w:hAnsi="Verdana"/>
          <w:b/>
          <w:iCs/>
          <w:sz w:val="24"/>
          <w:szCs w:val="24"/>
          <w:lang w:val="es-ES"/>
        </w:rPr>
        <w:t>Nombre_Planteamientos</w:t>
      </w:r>
      <w:proofErr w:type="spellEnd"/>
    </w:p>
    <w:sectPr w:rsidR="0043286E" w:rsidRPr="0043286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210F46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3286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Planteamientos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210F46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43286E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Planteamientos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A2E72"/>
    <w:multiLevelType w:val="hybridMultilevel"/>
    <w:tmpl w:val="C0A2AADA"/>
    <w:lvl w:ilvl="0" w:tplc="169A6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3286E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CF5FD3-7681-004C-976C-4FF2E91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237</Words>
  <Characters>1306</Characters>
  <Application>Microsoft Macintosh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58</cp:revision>
  <cp:lastPrinted>2014-05-06T20:10:00Z</cp:lastPrinted>
  <dcterms:created xsi:type="dcterms:W3CDTF">2014-05-12T13:57:00Z</dcterms:created>
  <dcterms:modified xsi:type="dcterms:W3CDTF">2015-08-18T19:11:00Z</dcterms:modified>
</cp:coreProperties>
</file>