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66388" w14:textId="77777777" w:rsidR="00957DA3" w:rsidRDefault="00957DA3" w:rsidP="00957DA3">
      <w:pPr>
        <w:jc w:val="both"/>
        <w:rPr>
          <w:rFonts w:ascii="Verdana" w:hAnsi="Verdana"/>
        </w:rPr>
      </w:pPr>
    </w:p>
    <w:p w14:paraId="0A1D59E5" w14:textId="77777777" w:rsidR="00957DA3" w:rsidRPr="00957DA3" w:rsidRDefault="00957DA3" w:rsidP="00957DA3">
      <w:pPr>
        <w:jc w:val="both"/>
        <w:rPr>
          <w:rFonts w:ascii="Verdana" w:hAnsi="Verdana"/>
        </w:rPr>
      </w:pPr>
      <w:r w:rsidRPr="00957DA3">
        <w:rPr>
          <w:rFonts w:ascii="Verdana" w:hAnsi="Verdana"/>
        </w:rPr>
        <w:t>Ahora que estás por terminar tu curso de informática 2 deberás realizar un collage donde integres imágenes relacionadas a todo lo que has aprendido en estos cuatro bloques. Al terminar, envíalo al FORO: ACTIVIDAD DE COEVALUACIÓN .</w:t>
      </w:r>
    </w:p>
    <w:p w14:paraId="230E53E6" w14:textId="77777777" w:rsidR="00957DA3" w:rsidRPr="00957DA3" w:rsidRDefault="00957DA3" w:rsidP="00957DA3">
      <w:pPr>
        <w:jc w:val="both"/>
        <w:rPr>
          <w:rFonts w:ascii="Verdana" w:hAnsi="Verdana"/>
          <w:sz w:val="2"/>
        </w:rPr>
      </w:pPr>
    </w:p>
    <w:p w14:paraId="77B570BF" w14:textId="77777777" w:rsidR="00957DA3" w:rsidRPr="00957DA3" w:rsidRDefault="00957DA3" w:rsidP="00957DA3">
      <w:pPr>
        <w:jc w:val="both"/>
        <w:rPr>
          <w:rFonts w:ascii="Verdana" w:hAnsi="Verdana" w:cstheme="minorHAnsi"/>
          <w:b/>
        </w:rPr>
      </w:pPr>
      <w:r w:rsidRPr="00957DA3">
        <w:rPr>
          <w:rFonts w:ascii="Verdana" w:hAnsi="Verdana" w:cstheme="minorHAnsi"/>
        </w:rPr>
        <w:t>Instrucciones para la coevaluación: revisa el material guiándote con la siguiente rúbrica de coevaluación. Marca con una X en la casilla que corresponde según el material que revisaste.</w:t>
      </w:r>
      <w:r w:rsidRPr="00957DA3">
        <w:rPr>
          <w:rFonts w:ascii="Verdana" w:hAnsi="Verdana" w:cstheme="minorHAnsi"/>
          <w:b/>
        </w:rPr>
        <w:t xml:space="preserve"> </w:t>
      </w:r>
    </w:p>
    <w:p w14:paraId="297F7454" w14:textId="77777777" w:rsidR="00957DA3" w:rsidRPr="00957DA3" w:rsidRDefault="00957DA3" w:rsidP="00957DA3">
      <w:pPr>
        <w:rPr>
          <w:rFonts w:ascii="Verdana" w:hAnsi="Verdana"/>
          <w:sz w:val="2"/>
        </w:rPr>
      </w:pPr>
    </w:p>
    <w:p w14:paraId="71F66C84" w14:textId="698FB9A1" w:rsidR="00957DA3" w:rsidRPr="00957DA3" w:rsidRDefault="00957DA3" w:rsidP="00957DA3">
      <w:pPr>
        <w:rPr>
          <w:rFonts w:ascii="Verdana" w:hAnsi="Verdana"/>
        </w:rPr>
      </w:pPr>
      <w:r w:rsidRPr="00957DA3">
        <w:rPr>
          <w:rFonts w:ascii="Verdana" w:hAnsi="Verdana"/>
        </w:rPr>
        <w:t>Rubrica de coevaluación – Collage</w:t>
      </w:r>
      <w:bookmarkStart w:id="0" w:name="_GoBack"/>
      <w:bookmarkEnd w:id="0"/>
    </w:p>
    <w:tbl>
      <w:tblPr>
        <w:tblStyle w:val="Listaclara-nfasis1"/>
        <w:tblW w:w="10536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2198"/>
        <w:gridCol w:w="2216"/>
        <w:gridCol w:w="2503"/>
        <w:gridCol w:w="2375"/>
        <w:gridCol w:w="1244"/>
      </w:tblGrid>
      <w:tr w:rsidR="00957DA3" w:rsidRPr="00957DA3" w14:paraId="47DC14A3" w14:textId="77777777" w:rsidTr="00957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hideMark/>
          </w:tcPr>
          <w:p w14:paraId="15ADEE0E" w14:textId="77777777" w:rsidR="00957DA3" w:rsidRPr="00957DA3" w:rsidRDefault="00957DA3" w:rsidP="00D97D8B">
            <w:pPr>
              <w:jc w:val="center"/>
              <w:rPr>
                <w:rFonts w:ascii="Verdana" w:hAnsi="Verdana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ES"/>
              </w:rPr>
              <w:t>Categoría</w:t>
            </w:r>
          </w:p>
        </w:tc>
        <w:tc>
          <w:tcPr>
            <w:tcW w:w="2216" w:type="dxa"/>
            <w:hideMark/>
          </w:tcPr>
          <w:p w14:paraId="0CD3AF87" w14:textId="77777777" w:rsidR="00957DA3" w:rsidRPr="00957DA3" w:rsidRDefault="00957DA3" w:rsidP="00D97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ES"/>
              </w:rPr>
              <w:t>Excelente</w:t>
            </w:r>
          </w:p>
        </w:tc>
        <w:tc>
          <w:tcPr>
            <w:tcW w:w="2503" w:type="dxa"/>
            <w:hideMark/>
          </w:tcPr>
          <w:p w14:paraId="2C079BCD" w14:textId="77777777" w:rsidR="00957DA3" w:rsidRPr="00957DA3" w:rsidRDefault="00957DA3" w:rsidP="00D97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ES"/>
              </w:rPr>
              <w:t xml:space="preserve">Bueno </w:t>
            </w:r>
          </w:p>
        </w:tc>
        <w:tc>
          <w:tcPr>
            <w:tcW w:w="2375" w:type="dxa"/>
            <w:hideMark/>
          </w:tcPr>
          <w:p w14:paraId="3D24FEDF" w14:textId="77777777" w:rsidR="00957DA3" w:rsidRPr="00957DA3" w:rsidRDefault="00957DA3" w:rsidP="00D97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ES"/>
              </w:rPr>
              <w:t>Regular</w:t>
            </w:r>
          </w:p>
        </w:tc>
        <w:tc>
          <w:tcPr>
            <w:tcW w:w="1244" w:type="dxa"/>
            <w:hideMark/>
          </w:tcPr>
          <w:p w14:paraId="75813769" w14:textId="77777777" w:rsidR="00957DA3" w:rsidRPr="00957DA3" w:rsidRDefault="00957DA3" w:rsidP="00D97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ES"/>
              </w:rPr>
              <w:t>Limitado</w:t>
            </w:r>
          </w:p>
        </w:tc>
      </w:tr>
      <w:tr w:rsidR="00957DA3" w:rsidRPr="00957DA3" w14:paraId="5DA5CB75" w14:textId="77777777" w:rsidTr="0095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08296" w14:textId="77777777" w:rsidR="00957DA3" w:rsidRPr="00957DA3" w:rsidRDefault="00957DA3" w:rsidP="00D97D8B">
            <w:pPr>
              <w:pStyle w:val="Sinespaciado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</w:rPr>
              <w:t>CONTENIDO</w:t>
            </w:r>
          </w:p>
        </w:tc>
        <w:tc>
          <w:tcPr>
            <w:tcW w:w="2216" w:type="dxa"/>
            <w:tcBorders>
              <w:top w:val="none" w:sz="0" w:space="0" w:color="auto"/>
              <w:bottom w:val="none" w:sz="0" w:space="0" w:color="auto"/>
            </w:tcBorders>
          </w:tcPr>
          <w:p w14:paraId="516E985F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El tema fue cubierto por imágenes o palabras claves ampliamente representativas</w:t>
            </w:r>
          </w:p>
        </w:tc>
        <w:tc>
          <w:tcPr>
            <w:tcW w:w="2503" w:type="dxa"/>
            <w:tcBorders>
              <w:top w:val="none" w:sz="0" w:space="0" w:color="auto"/>
              <w:bottom w:val="none" w:sz="0" w:space="0" w:color="auto"/>
            </w:tcBorders>
          </w:tcPr>
          <w:p w14:paraId="77FD7BF5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Las imágenes o palabras presentadas expresaban la idea central de manera limitada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</w:tcBorders>
          </w:tcPr>
          <w:p w14:paraId="7C2B70AF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Las imágenes o  palabras  incluidas fueron inadecuadas debido a una relación superficial y no significativa</w:t>
            </w:r>
          </w:p>
        </w:tc>
        <w:tc>
          <w:tcPr>
            <w:tcW w:w="1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D6672C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 xml:space="preserve">El tema fue cubierto de manera equivocada, las imágenes y palabras  no guardaban relación aparente con el tema pedido </w:t>
            </w:r>
          </w:p>
        </w:tc>
      </w:tr>
      <w:tr w:rsidR="00957DA3" w:rsidRPr="00957DA3" w14:paraId="28940C41" w14:textId="77777777" w:rsidTr="00957DA3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hideMark/>
          </w:tcPr>
          <w:p w14:paraId="3C7B39D8" w14:textId="77777777" w:rsidR="00957DA3" w:rsidRPr="00957DA3" w:rsidRDefault="00957DA3" w:rsidP="00D97D8B">
            <w:pPr>
              <w:pStyle w:val="Sinespaciado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</w:rPr>
              <w:t>IMÁGENES</w:t>
            </w:r>
          </w:p>
        </w:tc>
        <w:tc>
          <w:tcPr>
            <w:tcW w:w="2216" w:type="dxa"/>
            <w:hideMark/>
          </w:tcPr>
          <w:p w14:paraId="5E66F459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Las imágenes  presentan  una  relación total con  el  tema  de estudio; motiva a  informarte  sobre el tema</w:t>
            </w:r>
          </w:p>
        </w:tc>
        <w:tc>
          <w:tcPr>
            <w:tcW w:w="2503" w:type="dxa"/>
            <w:hideMark/>
          </w:tcPr>
          <w:p w14:paraId="08A414A1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Las imágenes presentadas  muestran  una  relación  con el tema de estudio y  motiva al  observador</w:t>
            </w:r>
          </w:p>
        </w:tc>
        <w:tc>
          <w:tcPr>
            <w:tcW w:w="2375" w:type="dxa"/>
            <w:hideMark/>
          </w:tcPr>
          <w:p w14:paraId="4445E9E1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Las imágenes presentadas  muestran  baja   relación  con el tema de estudio pero  no  motiva al  observador</w:t>
            </w:r>
          </w:p>
        </w:tc>
        <w:tc>
          <w:tcPr>
            <w:tcW w:w="1244" w:type="dxa"/>
            <w:hideMark/>
          </w:tcPr>
          <w:p w14:paraId="7459F37A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Las imágenes presentadas  no muestran  relación  con el tema de estudio motiva al  observador</w:t>
            </w:r>
          </w:p>
        </w:tc>
      </w:tr>
      <w:tr w:rsidR="00957DA3" w:rsidRPr="00957DA3" w14:paraId="0C533A54" w14:textId="77777777" w:rsidTr="00957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2A6F0AE" w14:textId="77777777" w:rsidR="00957DA3" w:rsidRPr="00957DA3" w:rsidRDefault="00957DA3" w:rsidP="00D97D8B">
            <w:pPr>
              <w:pStyle w:val="Sinespaciado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</w:rPr>
              <w:t>VOCABULARIO Y ORTOGRAFÍA</w:t>
            </w:r>
          </w:p>
        </w:tc>
        <w:tc>
          <w:tcPr>
            <w:tcW w:w="221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96C1F98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Utiliza un vocabulario preciso, simple y adecuado. El texto es legible y no presenta faltas de ortografía</w:t>
            </w:r>
          </w:p>
        </w:tc>
        <w:tc>
          <w:tcPr>
            <w:tcW w:w="25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037055E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En la mayoría de ellas utiliza un vocabulario preciso, simple y adecuado. El texto es comprensible y casi no presenta faltas de ortografía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C7BBBA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A veces utiliza palabras complejas o de significado pobre. Pocas faltas de ortografía</w:t>
            </w:r>
          </w:p>
        </w:tc>
        <w:tc>
          <w:tcPr>
            <w:tcW w:w="12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F32B37" w14:textId="77777777" w:rsidR="00957DA3" w:rsidRPr="00957DA3" w:rsidRDefault="00957DA3" w:rsidP="00D97D8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Todo el texto está lleno de palabras confusas, imprecisas, con faltas de ortografía. Redacción inadecuada y nula sintaxis</w:t>
            </w:r>
          </w:p>
        </w:tc>
      </w:tr>
      <w:tr w:rsidR="00957DA3" w:rsidRPr="00957DA3" w14:paraId="137C2374" w14:textId="77777777" w:rsidTr="00957DA3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hideMark/>
          </w:tcPr>
          <w:p w14:paraId="6FF16548" w14:textId="77777777" w:rsidR="00957DA3" w:rsidRPr="00957DA3" w:rsidRDefault="00957DA3" w:rsidP="00D97D8B">
            <w:pPr>
              <w:pStyle w:val="Sinespaciado"/>
              <w:rPr>
                <w:rFonts w:ascii="Verdana" w:hAnsi="Verdana" w:cstheme="minorHAnsi"/>
                <w:b w:val="0"/>
                <w:sz w:val="16"/>
                <w:szCs w:val="16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</w:rPr>
              <w:t>DISEÑO</w:t>
            </w:r>
          </w:p>
        </w:tc>
        <w:tc>
          <w:tcPr>
            <w:tcW w:w="2216" w:type="dxa"/>
            <w:hideMark/>
          </w:tcPr>
          <w:p w14:paraId="1AC760E9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 xml:space="preserve">El cuerpo de la letra y el color del fondo es el adecuado, haciendo agradable la lectura. </w:t>
            </w:r>
            <w:r w:rsidRPr="00957DA3">
              <w:rPr>
                <w:rFonts w:ascii="Verdana" w:hAnsi="Verdana" w:cstheme="minorHAnsi"/>
                <w:sz w:val="16"/>
                <w:szCs w:val="16"/>
              </w:rPr>
              <w:t xml:space="preserve">Se </w:t>
            </w:r>
            <w:proofErr w:type="spellStart"/>
            <w:r w:rsidRPr="00957DA3">
              <w:rPr>
                <w:rFonts w:ascii="Verdana" w:hAnsi="Verdana" w:cstheme="minorHAnsi"/>
                <w:sz w:val="16"/>
                <w:szCs w:val="16"/>
              </w:rPr>
              <w:t>puede</w:t>
            </w:r>
            <w:proofErr w:type="spellEnd"/>
            <w:r w:rsidRPr="00957DA3">
              <w:rPr>
                <w:rFonts w:ascii="Verdana" w:hAnsi="Verdana" w:cstheme="minorHAnsi"/>
                <w:sz w:val="16"/>
                <w:szCs w:val="16"/>
              </w:rPr>
              <w:t xml:space="preserve"> leer sin </w:t>
            </w:r>
            <w:proofErr w:type="spellStart"/>
            <w:r w:rsidRPr="00957DA3">
              <w:rPr>
                <w:rFonts w:ascii="Verdana" w:hAnsi="Verdana" w:cstheme="minorHAnsi"/>
                <w:sz w:val="16"/>
                <w:szCs w:val="16"/>
              </w:rPr>
              <w:t>problema</w:t>
            </w:r>
            <w:proofErr w:type="spellEnd"/>
          </w:p>
        </w:tc>
        <w:tc>
          <w:tcPr>
            <w:tcW w:w="2503" w:type="dxa"/>
            <w:hideMark/>
          </w:tcPr>
          <w:p w14:paraId="69191071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El cuerpo de la letra y el color del fondo en la mayoría de las diapositivas es el adecuado haciendo agradable la lectura. Se puede leer la mayoría  sin problema</w:t>
            </w:r>
          </w:p>
        </w:tc>
        <w:tc>
          <w:tcPr>
            <w:tcW w:w="2375" w:type="dxa"/>
            <w:hideMark/>
          </w:tcPr>
          <w:p w14:paraId="5C276FB2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En algunas diapositivas cuesta trabajo leer el texto. En algunas, el fondo de la diapositiva dificulta la lectura. En la mayoría, el tamaño de la letra es pequeña</w:t>
            </w:r>
          </w:p>
        </w:tc>
        <w:tc>
          <w:tcPr>
            <w:tcW w:w="1244" w:type="dxa"/>
            <w:hideMark/>
          </w:tcPr>
          <w:p w14:paraId="241D0F64" w14:textId="77777777" w:rsidR="00957DA3" w:rsidRPr="00957DA3" w:rsidRDefault="00957DA3" w:rsidP="00D97D8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  <w:lang w:val="es-MX"/>
              </w:rPr>
            </w:pPr>
            <w:r w:rsidRPr="00957DA3">
              <w:rPr>
                <w:rFonts w:ascii="Verdana" w:hAnsi="Verdana" w:cstheme="minorHAnsi"/>
                <w:sz w:val="16"/>
                <w:szCs w:val="16"/>
                <w:lang w:val="es-MX"/>
              </w:rPr>
              <w:t>Gran parte del contenido de las diapositivas no se lee claramente. Letra demasiado pequeña</w:t>
            </w:r>
          </w:p>
        </w:tc>
      </w:tr>
    </w:tbl>
    <w:p w14:paraId="11819ADF" w14:textId="3100E351" w:rsidR="00D33A89" w:rsidRPr="00957DA3" w:rsidRDefault="00D33A89" w:rsidP="00957DA3">
      <w:pPr>
        <w:rPr>
          <w:rFonts w:ascii="Verdana" w:hAnsi="Verdana"/>
        </w:rPr>
      </w:pPr>
    </w:p>
    <w:sectPr w:rsidR="00D33A89" w:rsidRPr="00957DA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537E427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B2B37D" w:rsidR="00DD54F6" w:rsidRPr="00A0556F" w:rsidRDefault="00926D53" w:rsidP="00A41129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957DA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957DA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957DA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: Collage – La Informática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9B2B37D" w:rsidR="00DD54F6" w:rsidRPr="00A0556F" w:rsidRDefault="00926D53" w:rsidP="00A41129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</w:t>
                    </w:r>
                    <w:r w:rsidR="00957DA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de </w:t>
                    </w:r>
                    <w:proofErr w:type="spellStart"/>
                    <w:r w:rsidR="00957DA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Coevaluación</w:t>
                    </w:r>
                    <w:proofErr w:type="spellEnd"/>
                    <w:r w:rsidR="00957DA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: Collage – La Informática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5B158FB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57DA3"/>
    <w:rsid w:val="009678FA"/>
    <w:rsid w:val="009A3FDE"/>
    <w:rsid w:val="009C2D6F"/>
    <w:rsid w:val="009F164F"/>
    <w:rsid w:val="009F452A"/>
    <w:rsid w:val="00A0556F"/>
    <w:rsid w:val="00A33FE9"/>
    <w:rsid w:val="00A4112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32FC6-7242-154A-8A37-D91E1D9F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1980</Characters>
  <Application>Microsoft Macintosh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2014-10-16T15:33:00Z</dcterms:created>
  <dcterms:modified xsi:type="dcterms:W3CDTF">2018-02-08T20:42:00Z</dcterms:modified>
</cp:coreProperties>
</file>