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41DBE" w14:textId="77777777" w:rsidR="0091480F" w:rsidRPr="00792DE0" w:rsidRDefault="0091480F" w:rsidP="00CA647D">
      <w:pPr>
        <w:rPr>
          <w:rFonts w:ascii="Verdana" w:hAnsi="Verdana"/>
          <w:sz w:val="24"/>
          <w:szCs w:val="24"/>
        </w:rPr>
      </w:pPr>
    </w:p>
    <w:p w14:paraId="452BC9BA" w14:textId="784D45D6" w:rsidR="0099064C" w:rsidRPr="0099064C" w:rsidRDefault="0099064C" w:rsidP="0099064C">
      <w:pPr>
        <w:jc w:val="both"/>
        <w:rPr>
          <w:rFonts w:ascii="Verdana" w:eastAsia="Times New Roman" w:hAnsi="Verdana" w:cs="Calibri"/>
          <w:color w:val="000000"/>
          <w:sz w:val="24"/>
          <w:szCs w:val="24"/>
          <w:lang w:val="es-ES"/>
        </w:rPr>
      </w:pPr>
      <w:r w:rsidRPr="0099064C">
        <w:rPr>
          <w:rFonts w:ascii="Verdana" w:eastAsia="Times New Roman" w:hAnsi="Verdana" w:cs="Calibri"/>
          <w:color w:val="000000"/>
          <w:sz w:val="24"/>
          <w:szCs w:val="24"/>
        </w:rPr>
        <w:t>¿</w:t>
      </w:r>
      <w:r w:rsidRPr="0099064C">
        <w:rPr>
          <w:rFonts w:ascii="Verdana" w:eastAsia="Times New Roman" w:hAnsi="Verdana" w:cs="Calibri"/>
          <w:color w:val="000000"/>
          <w:sz w:val="24"/>
          <w:szCs w:val="24"/>
          <w:lang w:val="es-ES"/>
        </w:rPr>
        <w:t>Recuerdas la analogía mencionada de un auto sobre los objetos, propiedades y métodos? Si no la recuerdas, aquí está nuevamente:</w:t>
      </w:r>
    </w:p>
    <w:p w14:paraId="3BE6CE38" w14:textId="77777777" w:rsidR="0099064C" w:rsidRPr="0099064C" w:rsidRDefault="0099064C" w:rsidP="0099064C">
      <w:pPr>
        <w:spacing w:before="384" w:after="384" w:line="240" w:lineRule="auto"/>
        <w:jc w:val="both"/>
        <w:rPr>
          <w:rFonts w:ascii="Verdana" w:eastAsia="Times New Roman" w:hAnsi="Verdana" w:cs="Calibri"/>
          <w:color w:val="000000"/>
          <w:sz w:val="24"/>
          <w:szCs w:val="24"/>
          <w:lang w:val="es-ES"/>
        </w:rPr>
      </w:pPr>
      <w:r w:rsidRPr="0099064C">
        <w:rPr>
          <w:rFonts w:ascii="Verdana" w:eastAsia="Times New Roman" w:hAnsi="Verdana" w:cs="Calibri"/>
          <w:color w:val="000000"/>
          <w:sz w:val="24"/>
          <w:szCs w:val="24"/>
          <w:lang w:val="es-ES"/>
        </w:rPr>
        <w:t xml:space="preserve">Supongamos que tenemos el </w:t>
      </w:r>
      <w:r w:rsidRPr="0099064C">
        <w:rPr>
          <w:rFonts w:ascii="Verdana" w:eastAsia="Times New Roman" w:hAnsi="Verdana" w:cs="Calibri"/>
          <w:b/>
          <w:color w:val="000000"/>
          <w:sz w:val="24"/>
          <w:szCs w:val="24"/>
          <w:lang w:val="es-ES"/>
        </w:rPr>
        <w:t>objeto</w:t>
      </w:r>
      <w:r w:rsidRPr="0099064C">
        <w:rPr>
          <w:rFonts w:ascii="Verdana" w:eastAsia="Times New Roman" w:hAnsi="Verdana" w:cs="Calibri"/>
          <w:color w:val="000000"/>
          <w:sz w:val="24"/>
          <w:szCs w:val="24"/>
          <w:lang w:val="es-ES"/>
        </w:rPr>
        <w:t xml:space="preserve"> auto. Este auto tiene varias </w:t>
      </w:r>
      <w:r w:rsidRPr="0099064C">
        <w:rPr>
          <w:rFonts w:ascii="Verdana" w:eastAsia="Times New Roman" w:hAnsi="Verdana" w:cs="Calibri"/>
          <w:b/>
          <w:color w:val="000000"/>
          <w:sz w:val="24"/>
          <w:szCs w:val="24"/>
          <w:lang w:val="es-ES"/>
        </w:rPr>
        <w:t>propiedades,</w:t>
      </w:r>
      <w:r w:rsidRPr="0099064C">
        <w:rPr>
          <w:rFonts w:ascii="Verdana" w:eastAsia="Times New Roman" w:hAnsi="Verdana" w:cs="Calibri"/>
          <w:color w:val="000000"/>
          <w:sz w:val="24"/>
          <w:szCs w:val="24"/>
          <w:lang w:val="es-ES"/>
        </w:rPr>
        <w:t xml:space="preserve"> como son: marca, modelo, color y tipo de transmisión, las cuales ayudan a describir mejor al auto. También hay propiedades que indican su estado actual; como por ejemplo, gasolina disponible, temperatura del aceite, velocidad, kilómetros recorridos, entre otras propiedades más. Podemos decir que las propiedades de un objeto nos ayudan a describirlo mejor en todo momento.</w:t>
      </w:r>
    </w:p>
    <w:p w14:paraId="20821888" w14:textId="77777777" w:rsidR="0099064C" w:rsidRPr="0099064C" w:rsidRDefault="0099064C" w:rsidP="0099064C">
      <w:pPr>
        <w:spacing w:before="384" w:after="384" w:line="240" w:lineRule="auto"/>
        <w:jc w:val="both"/>
        <w:rPr>
          <w:rFonts w:ascii="Verdana" w:eastAsia="Times New Roman" w:hAnsi="Verdana" w:cs="Calibri"/>
          <w:color w:val="000000"/>
          <w:sz w:val="24"/>
          <w:szCs w:val="24"/>
          <w:lang w:val="es-ES"/>
        </w:rPr>
      </w:pPr>
      <w:r w:rsidRPr="0099064C">
        <w:rPr>
          <w:rFonts w:ascii="Verdana" w:eastAsia="Times New Roman" w:hAnsi="Verdana" w:cs="Calibri"/>
          <w:color w:val="000000"/>
          <w:sz w:val="24"/>
          <w:szCs w:val="24"/>
          <w:lang w:val="es-ES"/>
        </w:rPr>
        <w:t>Por otro lado, tenemo</w:t>
      </w:r>
      <w:bookmarkStart w:id="0" w:name="_GoBack"/>
      <w:bookmarkEnd w:id="0"/>
      <w:r w:rsidRPr="0099064C">
        <w:rPr>
          <w:rFonts w:ascii="Verdana" w:eastAsia="Times New Roman" w:hAnsi="Verdana" w:cs="Calibri"/>
          <w:color w:val="000000"/>
          <w:sz w:val="24"/>
          <w:szCs w:val="24"/>
          <w:lang w:val="es-ES"/>
        </w:rPr>
        <w:t xml:space="preserve">s los </w:t>
      </w:r>
      <w:r w:rsidRPr="0099064C">
        <w:rPr>
          <w:rFonts w:ascii="Verdana" w:eastAsia="Times New Roman" w:hAnsi="Verdana" w:cs="Calibri"/>
          <w:b/>
          <w:color w:val="000000"/>
          <w:sz w:val="24"/>
          <w:szCs w:val="24"/>
          <w:lang w:val="es-ES"/>
        </w:rPr>
        <w:t>métodos</w:t>
      </w:r>
      <w:r w:rsidRPr="0099064C">
        <w:rPr>
          <w:rFonts w:ascii="Verdana" w:eastAsia="Times New Roman" w:hAnsi="Verdana" w:cs="Calibri"/>
          <w:color w:val="000000"/>
          <w:sz w:val="24"/>
          <w:szCs w:val="24"/>
          <w:lang w:val="es-ES"/>
        </w:rPr>
        <w:t xml:space="preserve"> de un objeto que, en resumen, son las acciones a realizar con dicho objeto. Por ejemplo, con nuestro auto podemos hacer lo siguiente: encenderlo, avanzar, dar vuelta a la izquierda, dar vuelta a la derecha, ir reversa, detener, apagar, etc. Todas las acciones que se pueden llevar a cabo con un objeto, son conocidas como métodos.</w:t>
      </w:r>
    </w:p>
    <w:p w14:paraId="39F3D93F" w14:textId="77777777" w:rsidR="0099064C" w:rsidRPr="0099064C" w:rsidRDefault="0099064C" w:rsidP="0099064C">
      <w:pPr>
        <w:spacing w:before="384" w:after="384" w:line="240" w:lineRule="auto"/>
        <w:jc w:val="both"/>
        <w:rPr>
          <w:rFonts w:ascii="Verdana" w:hAnsi="Verdana" w:cs="Calibri"/>
          <w:sz w:val="24"/>
          <w:szCs w:val="24"/>
        </w:rPr>
      </w:pPr>
      <w:r w:rsidRPr="0099064C">
        <w:rPr>
          <w:rFonts w:ascii="Verdana" w:hAnsi="Verdana" w:cs="Calibri"/>
          <w:sz w:val="24"/>
          <w:szCs w:val="24"/>
        </w:rPr>
        <w:t>Ahora, menciona 2 ejemplos haciendo una analogía como la que se mostró anteriormente, utilizando los objetos, propiedades y métodos.</w:t>
      </w:r>
    </w:p>
    <w:p w14:paraId="5AE2166F" w14:textId="77777777" w:rsidR="0099064C" w:rsidRPr="0099064C" w:rsidRDefault="0099064C" w:rsidP="0099064C">
      <w:pPr>
        <w:jc w:val="both"/>
        <w:rPr>
          <w:rFonts w:ascii="Verdana" w:hAnsi="Verdana" w:cs="Calibri"/>
          <w:sz w:val="24"/>
          <w:szCs w:val="24"/>
        </w:rPr>
      </w:pPr>
      <w:r w:rsidRPr="0099064C">
        <w:rPr>
          <w:rFonts w:ascii="Verdana" w:hAnsi="Verdana" w:cs="Calibri"/>
          <w:sz w:val="24"/>
          <w:szCs w:val="24"/>
        </w:rPr>
        <w:t>Esta actividad la realizarás en Word y la enviarás a la Plataforma Virtual.</w:t>
      </w:r>
    </w:p>
    <w:p w14:paraId="2E838448" w14:textId="77777777" w:rsidR="0099064C" w:rsidRPr="0099064C" w:rsidRDefault="0099064C" w:rsidP="0099064C">
      <w:pPr>
        <w:spacing w:before="120" w:line="240" w:lineRule="auto"/>
        <w:rPr>
          <w:rFonts w:ascii="Verdana" w:hAnsi="Verdana" w:cs="Calibri"/>
          <w:sz w:val="24"/>
          <w:szCs w:val="24"/>
          <w:lang w:val="es-ES"/>
        </w:rPr>
      </w:pPr>
    </w:p>
    <w:p w14:paraId="06767D79" w14:textId="77777777" w:rsidR="0099064C" w:rsidRDefault="0099064C" w:rsidP="0099064C">
      <w:pPr>
        <w:pStyle w:val="Sinespaciado"/>
        <w:rPr>
          <w:rFonts w:ascii="Verdana" w:eastAsia="Times New Roman" w:hAnsi="Verdana" w:cs="Arial"/>
          <w:bCs/>
          <w:sz w:val="24"/>
          <w:szCs w:val="24"/>
          <w:lang w:val="es-ES"/>
        </w:rPr>
      </w:pPr>
      <w:r w:rsidRPr="0099064C">
        <w:rPr>
          <w:rFonts w:ascii="Verdana" w:eastAsia="Times New Roman" w:hAnsi="Verdana" w:cs="Arial"/>
          <w:bCs/>
          <w:sz w:val="24"/>
          <w:szCs w:val="24"/>
          <w:lang w:val="es-ES"/>
        </w:rPr>
        <w:t xml:space="preserve">Rúbrica de ejercicio </w:t>
      </w:r>
    </w:p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3326"/>
        <w:gridCol w:w="3327"/>
      </w:tblGrid>
      <w:tr w:rsidR="0099064C" w:rsidRPr="0099064C" w14:paraId="5B442E41" w14:textId="77777777" w:rsidTr="00990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</w:tcPr>
          <w:p w14:paraId="0AB85118" w14:textId="77777777" w:rsidR="0099064C" w:rsidRPr="0099064C" w:rsidRDefault="0099064C" w:rsidP="0099064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99064C">
              <w:rPr>
                <w:rFonts w:ascii="Verdana" w:eastAsia="Times New Roman" w:hAnsi="Verdana" w:cs="Calibri"/>
                <w:bCs w:val="0"/>
                <w:sz w:val="24"/>
                <w:szCs w:val="24"/>
              </w:rPr>
              <w:t>CATEGORÍA</w:t>
            </w:r>
          </w:p>
        </w:tc>
        <w:tc>
          <w:tcPr>
            <w:tcW w:w="3326" w:type="dxa"/>
          </w:tcPr>
          <w:p w14:paraId="5C0BB9CB" w14:textId="77777777" w:rsidR="0099064C" w:rsidRPr="0099064C" w:rsidRDefault="0099064C" w:rsidP="0099064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99064C">
              <w:rPr>
                <w:rFonts w:ascii="Verdana" w:eastAsia="Times New Roman" w:hAnsi="Verdana" w:cs="Calibri"/>
                <w:bCs w:val="0"/>
                <w:sz w:val="24"/>
                <w:szCs w:val="24"/>
              </w:rPr>
              <w:t>EXCELENTE</w:t>
            </w:r>
          </w:p>
        </w:tc>
        <w:tc>
          <w:tcPr>
            <w:tcW w:w="3327" w:type="dxa"/>
          </w:tcPr>
          <w:p w14:paraId="48E383CD" w14:textId="77777777" w:rsidR="0099064C" w:rsidRPr="0099064C" w:rsidRDefault="0099064C" w:rsidP="0099064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99064C">
              <w:rPr>
                <w:rFonts w:ascii="Verdana" w:eastAsia="Times New Roman" w:hAnsi="Verdana" w:cs="Calibri"/>
                <w:bCs w:val="0"/>
                <w:sz w:val="24"/>
                <w:szCs w:val="24"/>
              </w:rPr>
              <w:t>LIMITADO</w:t>
            </w:r>
          </w:p>
        </w:tc>
      </w:tr>
      <w:tr w:rsidR="0099064C" w:rsidRPr="0099064C" w14:paraId="1710BF5E" w14:textId="77777777" w:rsidTr="00990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1AF6B32" w14:textId="77777777" w:rsidR="0099064C" w:rsidRPr="0099064C" w:rsidRDefault="0099064C" w:rsidP="0099064C">
            <w:pPr>
              <w:spacing w:after="0" w:line="240" w:lineRule="auto"/>
              <w:jc w:val="both"/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</w:rPr>
            </w:pPr>
            <w:r w:rsidRPr="0099064C">
              <w:rPr>
                <w:rFonts w:ascii="Verdana" w:eastAsia="Times New Roman" w:hAnsi="Verdana" w:cs="Calibri"/>
                <w:b w:val="0"/>
                <w:bCs w:val="0"/>
                <w:color w:val="222222"/>
                <w:sz w:val="24"/>
                <w:szCs w:val="24"/>
              </w:rPr>
              <w:t>RESPUESTA</w:t>
            </w:r>
          </w:p>
        </w:tc>
        <w:tc>
          <w:tcPr>
            <w:tcW w:w="3326" w:type="dxa"/>
            <w:tcBorders>
              <w:top w:val="none" w:sz="0" w:space="0" w:color="auto"/>
              <w:bottom w:val="none" w:sz="0" w:space="0" w:color="auto"/>
            </w:tcBorders>
          </w:tcPr>
          <w:p w14:paraId="21B05979" w14:textId="77777777" w:rsidR="0099064C" w:rsidRPr="0099064C" w:rsidRDefault="0099064C" w:rsidP="0099064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99064C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 xml:space="preserve">Entrega evidencia de que la actividad fue realizada de forma satisfactoria. </w:t>
            </w:r>
          </w:p>
        </w:tc>
        <w:tc>
          <w:tcPr>
            <w:tcW w:w="332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565378D" w14:textId="77777777" w:rsidR="0099064C" w:rsidRPr="0099064C" w:rsidRDefault="0099064C" w:rsidP="0099064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99064C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Muestra evidencia pero no se muestra el resultado esperado.</w:t>
            </w:r>
          </w:p>
        </w:tc>
      </w:tr>
    </w:tbl>
    <w:p w14:paraId="5E3999FE" w14:textId="77777777" w:rsidR="0099064C" w:rsidRPr="00792DE0" w:rsidRDefault="0099064C" w:rsidP="0099064C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260180CB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99064C">
        <w:rPr>
          <w:rFonts w:ascii="Verdana" w:hAnsi="Verdana"/>
          <w:b/>
          <w:sz w:val="24"/>
          <w:szCs w:val="24"/>
        </w:rPr>
        <w:t>Ejemplo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D54F6" w:rsidRDefault="00DD54F6" w:rsidP="000C56E4">
      <w:r>
        <w:separator/>
      </w:r>
    </w:p>
  </w:endnote>
  <w:endnote w:type="continuationSeparator" w:id="0">
    <w:p w14:paraId="03EE6BA2" w14:textId="77777777" w:rsidR="00DD54F6" w:rsidRDefault="00DD54F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D54F6" w:rsidRDefault="00DD54F6" w:rsidP="004F555F">
    <w:pPr>
      <w:pStyle w:val="Piedepgina"/>
      <w:ind w:left="-567"/>
    </w:pPr>
    <w:r>
      <w:t xml:space="preserve">            </w:t>
    </w:r>
  </w:p>
  <w:p w14:paraId="70A1A4E4" w14:textId="5C41C360" w:rsidR="00DD54F6" w:rsidRDefault="00DD54F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D54F6" w:rsidRDefault="00DD54F6" w:rsidP="000C56E4">
      <w:r>
        <w:separator/>
      </w:r>
    </w:p>
  </w:footnote>
  <w:footnote w:type="continuationSeparator" w:id="0">
    <w:p w14:paraId="143CF59E" w14:textId="77777777" w:rsidR="00DD54F6" w:rsidRDefault="00DD54F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DD54F6" w:rsidRDefault="00DD54F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9CF744D" w:rsidR="00DD54F6" w:rsidRPr="00636158" w:rsidRDefault="00926D53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2"/>
                            </w:rPr>
                          </w:pPr>
                          <w:r w:rsidRPr="00636158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Actividad:</w:t>
                          </w:r>
                          <w:r w:rsidR="0099064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Ejemplo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39CF744D" w:rsidR="00DD54F6" w:rsidRPr="00636158" w:rsidRDefault="00926D53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2"/>
                      </w:rPr>
                    </w:pPr>
                    <w:r w:rsidRPr="00636158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Actividad:</w:t>
                    </w:r>
                    <w:r w:rsidR="0099064C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Ejemplo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5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6"/>
  </w:num>
  <w:num w:numId="11">
    <w:abstractNumId w:val="30"/>
  </w:num>
  <w:num w:numId="12">
    <w:abstractNumId w:val="6"/>
  </w:num>
  <w:num w:numId="13">
    <w:abstractNumId w:val="39"/>
  </w:num>
  <w:num w:numId="14">
    <w:abstractNumId w:val="41"/>
  </w:num>
  <w:num w:numId="15">
    <w:abstractNumId w:val="2"/>
  </w:num>
  <w:num w:numId="16">
    <w:abstractNumId w:val="31"/>
  </w:num>
  <w:num w:numId="17">
    <w:abstractNumId w:val="10"/>
  </w:num>
  <w:num w:numId="18">
    <w:abstractNumId w:val="24"/>
  </w:num>
  <w:num w:numId="19">
    <w:abstractNumId w:val="37"/>
  </w:num>
  <w:num w:numId="20">
    <w:abstractNumId w:val="20"/>
  </w:num>
  <w:num w:numId="21">
    <w:abstractNumId w:val="22"/>
  </w:num>
  <w:num w:numId="22">
    <w:abstractNumId w:val="5"/>
  </w:num>
  <w:num w:numId="23">
    <w:abstractNumId w:val="17"/>
  </w:num>
  <w:num w:numId="24">
    <w:abstractNumId w:val="19"/>
  </w:num>
  <w:num w:numId="25">
    <w:abstractNumId w:val="1"/>
  </w:num>
  <w:num w:numId="26">
    <w:abstractNumId w:val="28"/>
  </w:num>
  <w:num w:numId="27">
    <w:abstractNumId w:val="7"/>
  </w:num>
  <w:num w:numId="28">
    <w:abstractNumId w:val="33"/>
  </w:num>
  <w:num w:numId="29">
    <w:abstractNumId w:val="14"/>
  </w:num>
  <w:num w:numId="30">
    <w:abstractNumId w:val="12"/>
  </w:num>
  <w:num w:numId="31">
    <w:abstractNumId w:val="21"/>
  </w:num>
  <w:num w:numId="32">
    <w:abstractNumId w:val="23"/>
  </w:num>
  <w:num w:numId="33">
    <w:abstractNumId w:val="38"/>
  </w:num>
  <w:num w:numId="34">
    <w:abstractNumId w:val="13"/>
  </w:num>
  <w:num w:numId="35">
    <w:abstractNumId w:val="34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8"/>
  </w:num>
  <w:num w:numId="40">
    <w:abstractNumId w:val="26"/>
  </w:num>
  <w:num w:numId="41">
    <w:abstractNumId w:val="43"/>
  </w:num>
  <w:num w:numId="42">
    <w:abstractNumId w:val="42"/>
  </w:num>
  <w:num w:numId="43">
    <w:abstractNumId w:val="3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247712-36B8-7E46-94D5-A1DDE4B9B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228</Words>
  <Characters>1255</Characters>
  <Application>Microsoft Macintosh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9</cp:revision>
  <cp:lastPrinted>2014-05-06T20:10:00Z</cp:lastPrinted>
  <dcterms:created xsi:type="dcterms:W3CDTF">2014-10-16T15:33:00Z</dcterms:created>
  <dcterms:modified xsi:type="dcterms:W3CDTF">2015-08-11T16:18:00Z</dcterms:modified>
</cp:coreProperties>
</file>