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151FC19C" w14:textId="5A774370" w:rsidR="00490D4F" w:rsidRPr="00490D4F" w:rsidRDefault="00490D4F" w:rsidP="00490D4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490D4F">
        <w:rPr>
          <w:rFonts w:ascii="Verdana" w:hAnsi="Verdana" w:cstheme="minorHAnsi"/>
          <w:iCs/>
          <w:sz w:val="24"/>
          <w:szCs w:val="24"/>
          <w:lang w:val="es-ES_tradnl"/>
        </w:rPr>
        <w:t>Elabora un ensayo en Word, tomando en cuenta las siguientes cuestiones.</w:t>
      </w:r>
    </w:p>
    <w:p w14:paraId="5C516548" w14:textId="433EF922" w:rsidR="00490D4F" w:rsidRPr="00490D4F" w:rsidRDefault="00490D4F" w:rsidP="00490D4F">
      <w:pPr>
        <w:pStyle w:val="Sinespaciado"/>
        <w:numPr>
          <w:ilvl w:val="0"/>
          <w:numId w:val="46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490D4F">
        <w:rPr>
          <w:rFonts w:ascii="Verdana" w:hAnsi="Verdana" w:cstheme="minorHAnsi"/>
          <w:iCs/>
          <w:sz w:val="24"/>
          <w:szCs w:val="24"/>
          <w:lang w:val="es-ES"/>
        </w:rPr>
        <w:t>La indiscutible y desigual situación que existe entre hombres y mujeres por la sola razón de su sexo hizo que en diferentes lugares del mundo se tratara de explicar la razón de esa desigualdad. ¿Cómo ha persistido esta desigualdad a través de los años? ¿Qué se hace para combatirla?</w:t>
      </w:r>
    </w:p>
    <w:p w14:paraId="39A75931" w14:textId="77777777" w:rsidR="00490D4F" w:rsidRDefault="00490D4F" w:rsidP="00490D4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490D4F">
        <w:rPr>
          <w:rFonts w:ascii="Verdana" w:hAnsi="Verdana" w:cstheme="minorHAnsi"/>
          <w:iCs/>
          <w:sz w:val="24"/>
          <w:szCs w:val="24"/>
          <w:lang w:val="es-ES_tradnl"/>
        </w:rPr>
        <w:t>Tus respuestas deben estar bien fundamentadas y completas.</w:t>
      </w:r>
    </w:p>
    <w:p w14:paraId="0B416DBF" w14:textId="77777777" w:rsidR="00490D4F" w:rsidRPr="00490D4F" w:rsidRDefault="00490D4F" w:rsidP="00490D4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1FA4F712" w14:textId="681BF4DA" w:rsidR="00D5067C" w:rsidRPr="00490D4F" w:rsidRDefault="005D280F" w:rsidP="00490D4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5D280F">
        <w:rPr>
          <w:rFonts w:ascii="Verdana" w:hAnsi="Verdana" w:cstheme="minorHAnsi"/>
          <w:iCs/>
          <w:sz w:val="24"/>
          <w:szCs w:val="24"/>
          <w:lang w:val="es-ES_tradnl"/>
        </w:rPr>
        <w:t>Al terminar la actividad deberás enviarla a través de la Plataforma Virtual.</w:t>
      </w:r>
    </w:p>
    <w:p w14:paraId="7900276E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D23F7E9" w14:textId="0AACC526" w:rsidR="00E06945" w:rsidRDefault="00490D4F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RÚBRICA PARA ENSAYO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20"/>
        <w:gridCol w:w="2129"/>
        <w:gridCol w:w="2317"/>
        <w:gridCol w:w="2147"/>
      </w:tblGrid>
      <w:tr w:rsidR="005803DF" w:rsidRPr="005803DF" w14:paraId="7F06CFA2" w14:textId="77777777" w:rsidTr="00425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372594E5" w14:textId="77777777" w:rsidR="00425313" w:rsidRPr="005803DF" w:rsidRDefault="00425313" w:rsidP="00913E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sz w:val="18"/>
                <w:szCs w:val="18"/>
              </w:rPr>
            </w:pPr>
            <w:r w:rsidRPr="005803DF">
              <w:rPr>
                <w:rFonts w:ascii="Verdana" w:hAnsi="Verdana" w:cs="Cambria"/>
                <w:sz w:val="18"/>
                <w:szCs w:val="18"/>
              </w:rPr>
              <w:t>Categoría</w:t>
            </w:r>
          </w:p>
        </w:tc>
        <w:tc>
          <w:tcPr>
            <w:tcW w:w="1014" w:type="pct"/>
            <w:hideMark/>
          </w:tcPr>
          <w:p w14:paraId="37CDD8C7" w14:textId="77777777" w:rsidR="00425313" w:rsidRPr="005803DF" w:rsidRDefault="00425313" w:rsidP="00913E8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sz w:val="18"/>
                <w:szCs w:val="18"/>
              </w:rPr>
            </w:pPr>
            <w:r w:rsidRPr="005803DF">
              <w:rPr>
                <w:rFonts w:ascii="Verdana" w:hAnsi="Verdana" w:cs="Cambria"/>
                <w:sz w:val="18"/>
                <w:szCs w:val="18"/>
              </w:rPr>
              <w:t xml:space="preserve">Excelente </w:t>
            </w:r>
          </w:p>
        </w:tc>
        <w:tc>
          <w:tcPr>
            <w:tcW w:w="1018" w:type="pct"/>
            <w:hideMark/>
          </w:tcPr>
          <w:p w14:paraId="6F021DFC" w14:textId="77777777" w:rsidR="00425313" w:rsidRPr="005803DF" w:rsidRDefault="00425313" w:rsidP="00913E8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sz w:val="18"/>
                <w:szCs w:val="18"/>
              </w:rPr>
            </w:pPr>
            <w:r w:rsidRPr="005803DF">
              <w:rPr>
                <w:rFonts w:ascii="Verdana" w:hAnsi="Verdana" w:cs="Cambria"/>
                <w:sz w:val="18"/>
                <w:szCs w:val="18"/>
              </w:rPr>
              <w:t>Bueno</w:t>
            </w:r>
          </w:p>
        </w:tc>
        <w:tc>
          <w:tcPr>
            <w:tcW w:w="1017" w:type="pct"/>
            <w:hideMark/>
          </w:tcPr>
          <w:p w14:paraId="3F4548A1" w14:textId="77777777" w:rsidR="00425313" w:rsidRPr="005803DF" w:rsidRDefault="00425313" w:rsidP="00913E8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sz w:val="18"/>
                <w:szCs w:val="18"/>
              </w:rPr>
            </w:pPr>
            <w:r w:rsidRPr="005803DF">
              <w:rPr>
                <w:rFonts w:ascii="Verdana" w:hAnsi="Verdana" w:cs="Cambria"/>
                <w:sz w:val="18"/>
                <w:szCs w:val="18"/>
              </w:rPr>
              <w:t>Regular</w:t>
            </w:r>
          </w:p>
        </w:tc>
        <w:tc>
          <w:tcPr>
            <w:tcW w:w="1026" w:type="pct"/>
            <w:hideMark/>
          </w:tcPr>
          <w:p w14:paraId="60001A88" w14:textId="77777777" w:rsidR="00425313" w:rsidRPr="005803DF" w:rsidRDefault="00425313" w:rsidP="00913E8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sz w:val="18"/>
                <w:szCs w:val="18"/>
              </w:rPr>
            </w:pPr>
            <w:r w:rsidRPr="005803DF">
              <w:rPr>
                <w:rFonts w:ascii="Verdana" w:hAnsi="Verdana" w:cs="Cambria"/>
                <w:sz w:val="18"/>
                <w:szCs w:val="18"/>
              </w:rPr>
              <w:t>Limitado</w:t>
            </w:r>
          </w:p>
        </w:tc>
      </w:tr>
      <w:tr w:rsidR="00425313" w:rsidRPr="005803DF" w14:paraId="78F98658" w14:textId="77777777" w:rsidTr="0042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588033" w14:textId="77777777" w:rsidR="00425313" w:rsidRPr="005803DF" w:rsidRDefault="00425313" w:rsidP="00913E81">
            <w:pPr>
              <w:jc w:val="center"/>
              <w:rPr>
                <w:rFonts w:ascii="Verdana" w:eastAsia="Times New Roman" w:hAnsi="Verdana" w:cs="Cambria"/>
                <w:b w:val="0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OPINIÓN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53AF23B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Contiene una opinión original e interesante que se presenta de manera clara, concisa, explícita e impactante (genera aprobación o desacuerdo, aunque está bien fundamentado).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16B82C6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484A865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La opinión es un poco vaga y podría presentarse de manera más clara y concisa.</w:t>
            </w:r>
          </w:p>
          <w:p w14:paraId="703CE296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CD81A9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No se comprende cuál es la opinión.</w:t>
            </w:r>
          </w:p>
          <w:p w14:paraId="68F42342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</w:tc>
      </w:tr>
      <w:tr w:rsidR="00425313" w:rsidRPr="005803DF" w14:paraId="4EEC5DF9" w14:textId="77777777" w:rsidTr="00425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17A3E957" w14:textId="77777777" w:rsidR="00425313" w:rsidRPr="005803DF" w:rsidRDefault="00425313" w:rsidP="00913E81">
            <w:pPr>
              <w:jc w:val="center"/>
              <w:rPr>
                <w:rFonts w:ascii="Verdana" w:eastAsia="Times New Roman" w:hAnsi="Verdana" w:cs="Cambria"/>
                <w:b w:val="0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ANÁLISIS</w:t>
            </w:r>
          </w:p>
        </w:tc>
        <w:tc>
          <w:tcPr>
            <w:tcW w:w="1014" w:type="pct"/>
            <w:hideMark/>
          </w:tcPr>
          <w:p w14:paraId="063B5C64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alumno ha hecho un análisis profundo y exhaustivo del texto.</w:t>
            </w:r>
          </w:p>
          <w:p w14:paraId="2E541B22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1018" w:type="pct"/>
            <w:hideMark/>
          </w:tcPr>
          <w:p w14:paraId="6BA1A0AB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017" w:type="pct"/>
            <w:hideMark/>
          </w:tcPr>
          <w:p w14:paraId="329DBE9A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alumno ha analizado algunos aspectos, pero faltan otros que son importantes.</w:t>
            </w:r>
          </w:p>
          <w:p w14:paraId="68A5E4CC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1026" w:type="pct"/>
            <w:hideMark/>
          </w:tcPr>
          <w:p w14:paraId="3F47518F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alumno ha hablado del texto superficialmente.</w:t>
            </w:r>
          </w:p>
          <w:p w14:paraId="2E10A08F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</w:tc>
      </w:tr>
      <w:tr w:rsidR="00425313" w:rsidRPr="005803DF" w14:paraId="1BFAE2F3" w14:textId="77777777" w:rsidTr="0042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CDDF2FF" w14:textId="77777777" w:rsidR="00425313" w:rsidRPr="005803DF" w:rsidRDefault="00425313" w:rsidP="00913E81">
            <w:pPr>
              <w:jc w:val="center"/>
              <w:rPr>
                <w:rFonts w:ascii="Verdana" w:eastAsia="Times New Roman" w:hAnsi="Verdana" w:cs="Cambria"/>
                <w:b w:val="0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9BFFCCC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Todos los argumentos están vinculados a una idea principal y están organizados de manera lógica.</w:t>
            </w:r>
          </w:p>
          <w:p w14:paraId="655207FB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7091B47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3682645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D90F6BD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Los argumentos no están claramente vinculados a una idea principal.</w:t>
            </w:r>
          </w:p>
          <w:p w14:paraId="619ED76B" w14:textId="77777777" w:rsidR="00425313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 </w:t>
            </w:r>
          </w:p>
          <w:p w14:paraId="25BB1C22" w14:textId="77777777" w:rsidR="005803DF" w:rsidRDefault="005803DF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</w:pPr>
          </w:p>
          <w:p w14:paraId="1D568A0D" w14:textId="77777777" w:rsidR="005803DF" w:rsidRPr="005803DF" w:rsidRDefault="005803DF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25313" w:rsidRPr="005803DF" w14:paraId="32D9F8CD" w14:textId="77777777" w:rsidTr="00425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02E15009" w14:textId="77777777" w:rsidR="00425313" w:rsidRPr="005803DF" w:rsidRDefault="00425313" w:rsidP="00913E81">
            <w:pPr>
              <w:jc w:val="center"/>
              <w:rPr>
                <w:rFonts w:ascii="Verdana" w:eastAsia="Times New Roman" w:hAnsi="Verdana" w:cs="Cambria"/>
                <w:b w:val="0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lastRenderedPageBreak/>
              <w:t>INFORMACIÓN</w:t>
            </w:r>
          </w:p>
        </w:tc>
        <w:tc>
          <w:tcPr>
            <w:tcW w:w="1014" w:type="pct"/>
            <w:hideMark/>
          </w:tcPr>
          <w:p w14:paraId="18C80EE3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La información es clara, precisa, correcta y relevante.</w:t>
            </w:r>
          </w:p>
        </w:tc>
        <w:tc>
          <w:tcPr>
            <w:tcW w:w="1018" w:type="pct"/>
            <w:hideMark/>
          </w:tcPr>
          <w:p w14:paraId="4DEFD4FC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017" w:type="pct"/>
            <w:hideMark/>
          </w:tcPr>
          <w:p w14:paraId="04CAB313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1026" w:type="pct"/>
            <w:hideMark/>
          </w:tcPr>
          <w:p w14:paraId="6F44861D" w14:textId="77777777" w:rsidR="00425313" w:rsidRPr="005803DF" w:rsidRDefault="00425313" w:rsidP="00913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425313" w:rsidRPr="005803DF" w14:paraId="401AE6F5" w14:textId="77777777" w:rsidTr="0042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F2AAA75" w14:textId="77777777" w:rsidR="00425313" w:rsidRPr="005803DF" w:rsidRDefault="00425313" w:rsidP="00913E81">
            <w:pPr>
              <w:jc w:val="center"/>
              <w:rPr>
                <w:rFonts w:ascii="Verdana" w:eastAsia="Times New Roman" w:hAnsi="Verdana" w:cs="Cambria"/>
                <w:b w:val="0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ESTILO/ GRAMÁTICA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DA507A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escrito presenta un estilo formal, con una perspectiva personal respaldada por citas y/o referencias, pero centrado en la opinión del redactor. No se encuentran errores ortográficos ni gramaticales.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C4E2978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D99AF91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BF138C0" w14:textId="77777777" w:rsidR="00425313" w:rsidRPr="005803DF" w:rsidRDefault="00425313" w:rsidP="0091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18"/>
                <w:szCs w:val="18"/>
              </w:rPr>
            </w:pPr>
            <w:r w:rsidRPr="005803DF">
              <w:rPr>
                <w:rFonts w:ascii="Verdana" w:eastAsia="Times New Roman" w:hAnsi="Verdana" w:cs="Cambria"/>
                <w:color w:val="222222"/>
                <w:sz w:val="18"/>
                <w:szCs w:val="18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7D18F2D0" w14:textId="77777777" w:rsidR="0086180E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5F59CA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0A885A1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2BF5C608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0EBADCE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31BA3688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4FCACF5B" w14:textId="77777777" w:rsidR="006D4FD7" w:rsidRPr="00E06945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3FB9258E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 xml:space="preserve">ido </w:t>
      </w:r>
      <w:proofErr w:type="spellStart"/>
      <w:r w:rsidR="006B6EA3">
        <w:rPr>
          <w:rFonts w:ascii="Verdana" w:eastAsia="Times New Roman" w:hAnsi="Verdana" w:cstheme="minorHAnsi"/>
          <w:b/>
          <w:iCs/>
          <w:lang w:eastAsia="es-MX"/>
        </w:rPr>
        <w:t>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</w:t>
      </w:r>
      <w:proofErr w:type="spellEnd"/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425313">
        <w:rPr>
          <w:rFonts w:ascii="Verdana" w:eastAsia="Times New Roman" w:hAnsi="Verdana" w:cstheme="minorHAnsi"/>
          <w:b/>
          <w:iCs/>
          <w:lang w:eastAsia="es-MX"/>
        </w:rPr>
        <w:t>Ensayo_Desigualdad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EA08" w14:textId="1F973DDF" w:rsidR="005C1FEA" w:rsidRPr="005C1FEA" w:rsidRDefault="00842909" w:rsidP="00592F0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C1FE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592F0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Ensayo-Desigualdad de Género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CB9EA08" w14:textId="1F973DDF" w:rsidR="005C1FEA" w:rsidRPr="005C1FEA" w:rsidRDefault="00842909" w:rsidP="00592F0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C1FE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592F07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Ensayo-Desigualdad de Género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C6788"/>
    <w:multiLevelType w:val="hybridMultilevel"/>
    <w:tmpl w:val="06F8D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40"/>
  </w:num>
  <w:num w:numId="11">
    <w:abstractNumId w:val="34"/>
  </w:num>
  <w:num w:numId="12">
    <w:abstractNumId w:val="6"/>
  </w:num>
  <w:num w:numId="13">
    <w:abstractNumId w:val="43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7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2"/>
  </w:num>
  <w:num w:numId="27">
    <w:abstractNumId w:val="7"/>
  </w:num>
  <w:num w:numId="28">
    <w:abstractNumId w:val="37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2"/>
  </w:num>
  <w:num w:numId="34">
    <w:abstractNumId w:val="25"/>
  </w:num>
  <w:num w:numId="35">
    <w:abstractNumId w:val="13"/>
  </w:num>
  <w:num w:numId="36">
    <w:abstractNumId w:val="15"/>
  </w:num>
  <w:num w:numId="37">
    <w:abstractNumId w:val="45"/>
  </w:num>
  <w:num w:numId="38">
    <w:abstractNumId w:val="1"/>
  </w:num>
  <w:num w:numId="39">
    <w:abstractNumId w:val="3"/>
  </w:num>
  <w:num w:numId="40">
    <w:abstractNumId w:val="36"/>
  </w:num>
  <w:num w:numId="41">
    <w:abstractNumId w:val="8"/>
  </w:num>
  <w:num w:numId="42">
    <w:abstractNumId w:val="14"/>
  </w:num>
  <w:num w:numId="43">
    <w:abstractNumId w:val="5"/>
  </w:num>
  <w:num w:numId="44">
    <w:abstractNumId w:val="38"/>
  </w:num>
  <w:num w:numId="45">
    <w:abstractNumId w:val="2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75BD2"/>
    <w:rsid w:val="00177091"/>
    <w:rsid w:val="001778D6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7D20"/>
    <w:rsid w:val="0039235F"/>
    <w:rsid w:val="003D431C"/>
    <w:rsid w:val="003E53E7"/>
    <w:rsid w:val="00416ABB"/>
    <w:rsid w:val="00425313"/>
    <w:rsid w:val="0047758A"/>
    <w:rsid w:val="00490D4F"/>
    <w:rsid w:val="004918B3"/>
    <w:rsid w:val="004B21E3"/>
    <w:rsid w:val="004B58C6"/>
    <w:rsid w:val="004B64F4"/>
    <w:rsid w:val="004F555F"/>
    <w:rsid w:val="005332BC"/>
    <w:rsid w:val="005803DF"/>
    <w:rsid w:val="00580B36"/>
    <w:rsid w:val="00586346"/>
    <w:rsid w:val="00592F07"/>
    <w:rsid w:val="005B2F63"/>
    <w:rsid w:val="005C1FEA"/>
    <w:rsid w:val="005C770C"/>
    <w:rsid w:val="005D280F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84708"/>
    <w:rsid w:val="008847B7"/>
    <w:rsid w:val="00891B0C"/>
    <w:rsid w:val="008F3B0A"/>
    <w:rsid w:val="00901951"/>
    <w:rsid w:val="00903542"/>
    <w:rsid w:val="00927DB0"/>
    <w:rsid w:val="009678FA"/>
    <w:rsid w:val="009A3FDE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257F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7D6C6-2F94-AA4F-9879-7095027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2018-05-28T18:01:00Z</dcterms:created>
  <dcterms:modified xsi:type="dcterms:W3CDTF">2018-05-28T18:03:00Z</dcterms:modified>
</cp:coreProperties>
</file>