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5D0D1" w14:textId="7DA5D200" w:rsidR="00C77E57" w:rsidRPr="00C77E57" w:rsidRDefault="00C77E57" w:rsidP="00C77E57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C77E57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 xml:space="preserve">Con base a la información que has visto hasta ahora, deberás realizar un realiza un Collage con la intención de describir algunos de los puntos más importantes vistos en este materia. </w:t>
      </w:r>
    </w:p>
    <w:p w14:paraId="3F44852B" w14:textId="5D763F1D" w:rsidR="00C77E57" w:rsidRPr="00C77E57" w:rsidRDefault="00C77E57" w:rsidP="00C77E57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C77E57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 xml:space="preserve">Al finalizar deberás subir tu actividad al FORO: </w:t>
      </w:r>
      <w:r w:rsidRPr="00C77E57">
        <w:rPr>
          <w:rFonts w:ascii="Verdana" w:eastAsia="Calibri" w:hAnsi="Verdana" w:cstheme="minorHAnsi"/>
          <w:b/>
          <w:iCs/>
          <w:sz w:val="24"/>
          <w:szCs w:val="24"/>
          <w:lang w:val="es-ES_tradnl" w:bidi="en-US"/>
        </w:rPr>
        <w:t>ACTIVIDAD DE COEVALUACIÓN</w:t>
      </w:r>
    </w:p>
    <w:p w14:paraId="42B58BFA" w14:textId="77777777" w:rsidR="00C77E57" w:rsidRPr="00C77E57" w:rsidRDefault="00C77E57" w:rsidP="00C77E57">
      <w:pPr>
        <w:spacing w:line="240" w:lineRule="atLeast"/>
        <w:rPr>
          <w:rFonts w:ascii="Verdana" w:eastAsia="Calibri" w:hAnsi="Verdana" w:cstheme="minorHAnsi"/>
          <w:b/>
          <w:iCs/>
          <w:sz w:val="24"/>
          <w:szCs w:val="24"/>
          <w:lang w:val="es-ES_tradnl" w:bidi="en-US"/>
        </w:rPr>
      </w:pPr>
      <w:r w:rsidRPr="00C77E57">
        <w:rPr>
          <w:rFonts w:ascii="Verdana" w:eastAsia="Calibri" w:hAnsi="Verdana" w:cstheme="minorHAnsi"/>
          <w:b/>
          <w:iCs/>
          <w:sz w:val="24"/>
          <w:szCs w:val="24"/>
          <w:lang w:val="es-ES_tradnl" w:bidi="en-US"/>
        </w:rPr>
        <w:t>Instrucciones para la coevaluación:</w:t>
      </w:r>
      <w:r w:rsidRPr="00C77E57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 xml:space="preserve"> revisa el material guiándote con la siguiente rúbrica de coevaluación. Marca con una X en la casilla que corresponde según el material que revisaste.</w:t>
      </w:r>
      <w:r w:rsidRPr="00C77E57">
        <w:rPr>
          <w:rFonts w:ascii="Verdana" w:eastAsia="Calibri" w:hAnsi="Verdana" w:cstheme="minorHAnsi"/>
          <w:b/>
          <w:iCs/>
          <w:sz w:val="24"/>
          <w:szCs w:val="24"/>
          <w:lang w:val="es-ES_tradnl" w:bidi="en-US"/>
        </w:rPr>
        <w:t xml:space="preserve"> </w:t>
      </w:r>
    </w:p>
    <w:p w14:paraId="1D23F7E9" w14:textId="3CA4F76A" w:rsidR="00E06945" w:rsidRDefault="00DA172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</w:t>
      </w:r>
    </w:p>
    <w:tbl>
      <w:tblPr>
        <w:tblW w:w="11465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771"/>
        <w:gridCol w:w="651"/>
        <w:gridCol w:w="1774"/>
        <w:gridCol w:w="518"/>
        <w:gridCol w:w="1705"/>
        <w:gridCol w:w="588"/>
        <w:gridCol w:w="2127"/>
        <w:gridCol w:w="659"/>
      </w:tblGrid>
      <w:tr w:rsidR="00C13643" w:rsidRPr="00D529DE" w14:paraId="686C8050" w14:textId="77777777" w:rsidTr="00D529DE">
        <w:trPr>
          <w:trHeight w:val="31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9D5B15C" w14:textId="77777777" w:rsidR="00C13643" w:rsidRPr="00D529DE" w:rsidRDefault="00C13643" w:rsidP="00913E8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16"/>
              </w:rPr>
            </w:pPr>
            <w:r w:rsidRPr="00D529D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  <w:t>Categoría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16020EE9" w14:textId="77777777" w:rsidR="00C13643" w:rsidRPr="00D529DE" w:rsidRDefault="00C13643" w:rsidP="00913E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</w:pPr>
            <w:r w:rsidRPr="00D529D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  <w:t>Excelente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802B71E" w14:textId="77777777" w:rsidR="00C13643" w:rsidRPr="00D529DE" w:rsidRDefault="00C13643" w:rsidP="00913E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</w:pPr>
            <w:r w:rsidRPr="00D529D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  <w:t xml:space="preserve">Bueno 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B37D5C3" w14:textId="77777777" w:rsidR="00C13643" w:rsidRPr="00D529DE" w:rsidRDefault="00C13643" w:rsidP="00913E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</w:pPr>
            <w:r w:rsidRPr="00D529D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  <w:t>Regular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381067D7" w14:textId="77777777" w:rsidR="00C13643" w:rsidRPr="00D529DE" w:rsidRDefault="00C13643" w:rsidP="00913E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</w:pPr>
            <w:r w:rsidRPr="00D529DE">
              <w:rPr>
                <w:rFonts w:asciiTheme="majorHAnsi" w:eastAsia="Calibri" w:hAnsiTheme="majorHAnsi" w:cstheme="majorHAnsi"/>
                <w:b/>
                <w:color w:val="FFFFFF" w:themeColor="background1"/>
                <w:sz w:val="16"/>
              </w:rPr>
              <w:t>Limitado</w:t>
            </w:r>
          </w:p>
        </w:tc>
      </w:tr>
      <w:tr w:rsidR="00C13643" w:rsidRPr="007C6199" w14:paraId="4413BCBD" w14:textId="77777777" w:rsidTr="00C13643">
        <w:trPr>
          <w:trHeight w:val="129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37BC5" w14:textId="77777777" w:rsidR="00C13643" w:rsidRPr="007C6199" w:rsidRDefault="00C13643" w:rsidP="00913E81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b/>
                <w:sz w:val="16"/>
              </w:rPr>
              <w:t>CONTENIDO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EDF6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El tema fue cubierto por imágenes o palabras claves ampliamente representativas.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8D574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189DF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o palabras presentadas expresaban la idea central de manera limitada.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31BD5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A2E7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o  palabras  incluidas fueron inadecuadas debido a una relación superficial y no significativa.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960AB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576A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El tema fue cubierto de manera equivocada, las imágenes y palabras  no guardaban relación aparente con el tema pedido.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C486F" w14:textId="77777777" w:rsidR="00C13643" w:rsidRPr="007C6199" w:rsidRDefault="00C13643" w:rsidP="00913E81">
            <w:pPr>
              <w:ind w:left="138" w:right="-431" w:hanging="138"/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  <w:tr w:rsidR="00C13643" w:rsidRPr="007C6199" w14:paraId="19278E2E" w14:textId="77777777" w:rsidTr="00C13643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C8683" w14:textId="77777777" w:rsidR="00C13643" w:rsidRPr="007C6199" w:rsidRDefault="00C13643" w:rsidP="00913E81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b/>
                <w:sz w:val="16"/>
              </w:rPr>
              <w:t>IMÁGENES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11FFC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 presentan  una  relación total con  el  tema  de estudio; motiva a  informarte  sobre el tema.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502EF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E2C05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presentadas  muestran  una  relación  con el tema de estudio y  motiva al  observador.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B8134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87A03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presentadas  muestran  baja   relación  con el tema de estudio pero  no  motiva al  observador.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DA1EC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DCF5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Las imágenes presentadas  no muestran  relación  con el tema de estudio motiva al  observador.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E9785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  <w:tr w:rsidR="00C13643" w:rsidRPr="007C6199" w14:paraId="1CC26876" w14:textId="77777777" w:rsidTr="00C13643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62B6B" w14:textId="77777777" w:rsidR="00C13643" w:rsidRPr="007C6199" w:rsidRDefault="00C13643" w:rsidP="00913E81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b/>
                <w:sz w:val="16"/>
              </w:rPr>
              <w:t>VOCABULARIO Y ORTOGRAFÍA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C74E6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Utiliza un vocabulario preciso, simple y adecuado. El texto es legible y no presenta faltas de ortografía.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D6AE8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B0778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En la mayoría de ellas utiliza un vocabulario preciso, simple y adecuado. El texto es comprensible y casi no presenta faltas de ortografía.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A617C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922F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A veces utiliza palabras complejas o de significado pobre. Pocas faltas de ortografía.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7017E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1389C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Todo el texto está lleno de palabras confusas, imprecisas, con faltas de ortografía. Redacción inadecuada y nula sintaxis.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5797D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  <w:tr w:rsidR="00C13643" w:rsidRPr="007C6199" w14:paraId="1832F152" w14:textId="77777777" w:rsidTr="00C13643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E253F" w14:textId="77777777" w:rsidR="00C13643" w:rsidRPr="007C6199" w:rsidRDefault="00C13643" w:rsidP="00913E81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b/>
                <w:sz w:val="16"/>
              </w:rPr>
              <w:t>DISEÑO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CC70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AA368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B8189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El cuerpo de la letra y el color del fondo en la mayoría de las diapositivas es el adecuado haciendo agradable la lectura. Se puede leer la mayoría  sin problema.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51374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802D7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En algunas diapositivas cuesta trabajo leer el texto. En algunas, el fondo de la diapositiva dificulta la lectura. En la mayoría, el tamaño de la letra es pequeño.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1A056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0DFDB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  <w:r w:rsidRPr="007C6199">
              <w:rPr>
                <w:rFonts w:asciiTheme="majorHAnsi" w:eastAsia="Calibri" w:hAnsiTheme="majorHAnsi" w:cstheme="majorHAnsi"/>
                <w:sz w:val="16"/>
              </w:rPr>
              <w:t>Gran parte del contenido de las diapositivas no se lee claramente. Letra demasiado pequeña.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89B83" w14:textId="77777777" w:rsidR="00C13643" w:rsidRPr="007C6199" w:rsidRDefault="00C13643" w:rsidP="00913E81">
            <w:pPr>
              <w:jc w:val="both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</w:tbl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18B5D9D4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 xml:space="preserve">Envíala a través de la plataforma virtual. </w:t>
      </w:r>
    </w:p>
    <w:p w14:paraId="13724C5F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>El archivo debe ser nombrado:</w:t>
      </w:r>
    </w:p>
    <w:p w14:paraId="3F4F48E5" w14:textId="00DCAAD2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 Apellido Paterno_Primer Nombre_</w:t>
      </w:r>
      <w:r w:rsidR="00F0507C">
        <w:rPr>
          <w:rFonts w:ascii="Verdana" w:eastAsia="Times New Roman" w:hAnsi="Verdana" w:cstheme="minorHAnsi"/>
          <w:b/>
          <w:iCs/>
          <w:lang w:val="es-ES_tradnl" w:eastAsia="es-MX"/>
        </w:rPr>
        <w:t>Coevaluacion_Collage</w:t>
      </w:r>
      <w:bookmarkStart w:id="0" w:name="_GoBack"/>
      <w:bookmarkEnd w:id="0"/>
    </w:p>
    <w:p w14:paraId="56D30D3B" w14:textId="71FA0011" w:rsidR="00016484" w:rsidRPr="00877012" w:rsidRDefault="00016484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</w:p>
    <w:sectPr w:rsidR="00016484" w:rsidRPr="00877012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1DEC5FFB" w:rsidR="005C1FEA" w:rsidRPr="00172DEE" w:rsidRDefault="00172DEE" w:rsidP="00172DE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172DE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 de Coevaluación: Collage-ciencias Jurídicas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1DEC5FFB" w:rsidR="005C1FEA" w:rsidRPr="00172DEE" w:rsidRDefault="00172DEE" w:rsidP="00172DE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172DE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 de Coevaluación: Collage-ciencias Jurídicas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8F7"/>
    <w:multiLevelType w:val="hybridMultilevel"/>
    <w:tmpl w:val="CDE8EF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D044483"/>
    <w:multiLevelType w:val="hybridMultilevel"/>
    <w:tmpl w:val="1CCC4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3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16"/>
  </w:num>
  <w:num w:numId="37">
    <w:abstractNumId w:val="46"/>
  </w:num>
  <w:num w:numId="38">
    <w:abstractNumId w:val="1"/>
  </w:num>
  <w:num w:numId="39">
    <w:abstractNumId w:val="3"/>
  </w:num>
  <w:num w:numId="40">
    <w:abstractNumId w:val="36"/>
  </w:num>
  <w:num w:numId="41">
    <w:abstractNumId w:val="9"/>
  </w:num>
  <w:num w:numId="42">
    <w:abstractNumId w:val="15"/>
  </w:num>
  <w:num w:numId="43">
    <w:abstractNumId w:val="6"/>
  </w:num>
  <w:num w:numId="44">
    <w:abstractNumId w:val="38"/>
  </w:num>
  <w:num w:numId="45">
    <w:abstractNumId w:val="29"/>
  </w:num>
  <w:num w:numId="46">
    <w:abstractNumId w:val="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55B18"/>
    <w:rsid w:val="00172DEE"/>
    <w:rsid w:val="00175BD2"/>
    <w:rsid w:val="00177091"/>
    <w:rsid w:val="001778D6"/>
    <w:rsid w:val="001A43F8"/>
    <w:rsid w:val="001A5B79"/>
    <w:rsid w:val="001F237A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2BF9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5F6299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759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77012"/>
    <w:rsid w:val="00884708"/>
    <w:rsid w:val="008847B7"/>
    <w:rsid w:val="00891B0C"/>
    <w:rsid w:val="008D583E"/>
    <w:rsid w:val="008F3B0A"/>
    <w:rsid w:val="00901951"/>
    <w:rsid w:val="00903542"/>
    <w:rsid w:val="00927DB0"/>
    <w:rsid w:val="009678FA"/>
    <w:rsid w:val="00970476"/>
    <w:rsid w:val="009A3FDE"/>
    <w:rsid w:val="009B24C8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B5744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13643"/>
    <w:rsid w:val="00C36C08"/>
    <w:rsid w:val="00C5401B"/>
    <w:rsid w:val="00C6224F"/>
    <w:rsid w:val="00C711B8"/>
    <w:rsid w:val="00C77E57"/>
    <w:rsid w:val="00C93AF2"/>
    <w:rsid w:val="00C975B3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29DE"/>
    <w:rsid w:val="00D5536C"/>
    <w:rsid w:val="00D6286B"/>
    <w:rsid w:val="00D70D8C"/>
    <w:rsid w:val="00D71AE8"/>
    <w:rsid w:val="00D8636B"/>
    <w:rsid w:val="00DA172F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94337"/>
    <w:rsid w:val="00EA3784"/>
    <w:rsid w:val="00EA42A7"/>
    <w:rsid w:val="00EA4BBE"/>
    <w:rsid w:val="00EB4AED"/>
    <w:rsid w:val="00EC00F2"/>
    <w:rsid w:val="00EC450C"/>
    <w:rsid w:val="00EF3DAD"/>
    <w:rsid w:val="00F0507C"/>
    <w:rsid w:val="00F060F9"/>
    <w:rsid w:val="00F20E4A"/>
    <w:rsid w:val="00F257F1"/>
    <w:rsid w:val="00F36010"/>
    <w:rsid w:val="00F5446E"/>
    <w:rsid w:val="00F626C6"/>
    <w:rsid w:val="00F66D55"/>
    <w:rsid w:val="00FE2122"/>
    <w:rsid w:val="00FE549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AAD50-A711-6F4C-BE52-B6888C7B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2116</Characters>
  <Application>Microsoft Macintosh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2018-05-29T19:34:00Z</cp:lastPrinted>
  <dcterms:created xsi:type="dcterms:W3CDTF">2018-05-29T19:38:00Z</dcterms:created>
  <dcterms:modified xsi:type="dcterms:W3CDTF">2018-05-29T19:41:00Z</dcterms:modified>
</cp:coreProperties>
</file>