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3A738A87" w14:textId="42D67097" w:rsidR="008D7689" w:rsidRDefault="00626BE9" w:rsidP="008D768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626BE9">
        <w:rPr>
          <w:rFonts w:ascii="Verdana" w:hAnsi="Verdana"/>
          <w:sz w:val="24"/>
          <w:szCs w:val="24"/>
        </w:rPr>
        <w:t xml:space="preserve">Después de haber leído el PDF anterior, llamado “Objeto, campo y método de la economía política”, realiza un mapa conceptual cubriendo los aspectos más relevantes del tema. </w:t>
      </w:r>
    </w:p>
    <w:p w14:paraId="37AA375C" w14:textId="77777777" w:rsidR="00626BE9" w:rsidRPr="008D7689" w:rsidRDefault="00626BE9" w:rsidP="008D768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60E4C977" w14:textId="77777777" w:rsidR="00626BE9" w:rsidRPr="00626BE9" w:rsidRDefault="00626BE9" w:rsidP="00626BE9">
      <w:pPr>
        <w:pStyle w:val="Sinespaciado"/>
        <w:rPr>
          <w:rFonts w:ascii="Verdana" w:eastAsiaTheme="minorEastAsia" w:hAnsi="Verdana" w:cstheme="minorBidi"/>
          <w:b/>
          <w:sz w:val="24"/>
          <w:szCs w:val="24"/>
          <w:lang w:val="es-MX" w:bidi="ar-SA"/>
        </w:rPr>
      </w:pPr>
      <w:bookmarkStart w:id="0" w:name="_Toc328569935"/>
      <w:bookmarkStart w:id="1" w:name="_Toc329081900"/>
      <w:proofErr w:type="spellStart"/>
      <w:r w:rsidRPr="00626BE9">
        <w:rPr>
          <w:rFonts w:ascii="Verdana" w:eastAsiaTheme="minorEastAsia" w:hAnsi="Verdana" w:cstheme="minorBidi"/>
          <w:b/>
          <w:sz w:val="24"/>
          <w:szCs w:val="24"/>
          <w:lang w:val="es-MX" w:bidi="ar-SA"/>
        </w:rPr>
        <w:t>Rúbrica</w:t>
      </w:r>
      <w:proofErr w:type="spellEnd"/>
      <w:r w:rsidRPr="00626BE9">
        <w:rPr>
          <w:rFonts w:ascii="Verdana" w:eastAsiaTheme="minorEastAsia" w:hAnsi="Verdana" w:cstheme="minorBidi"/>
          <w:b/>
          <w:sz w:val="24"/>
          <w:szCs w:val="24"/>
          <w:lang w:val="es-MX" w:bidi="ar-SA"/>
        </w:rPr>
        <w:t xml:space="preserve"> de </w:t>
      </w:r>
      <w:proofErr w:type="spellStart"/>
      <w:r w:rsidRPr="00626BE9">
        <w:rPr>
          <w:rFonts w:ascii="Verdana" w:eastAsiaTheme="minorEastAsia" w:hAnsi="Verdana" w:cstheme="minorBidi"/>
          <w:b/>
          <w:sz w:val="24"/>
          <w:szCs w:val="24"/>
          <w:lang w:val="es-MX" w:bidi="ar-SA"/>
        </w:rPr>
        <w:t>Mapa</w:t>
      </w:r>
      <w:proofErr w:type="spellEnd"/>
      <w:r w:rsidRPr="00626BE9">
        <w:rPr>
          <w:rFonts w:ascii="Verdana" w:eastAsiaTheme="minorEastAsia" w:hAnsi="Verdana" w:cstheme="minorBidi"/>
          <w:b/>
          <w:sz w:val="24"/>
          <w:szCs w:val="24"/>
          <w:lang w:val="es-MX" w:bidi="ar-SA"/>
        </w:rPr>
        <w:t xml:space="preserve"> Conceptual</w:t>
      </w:r>
      <w:bookmarkEnd w:id="0"/>
      <w:bookmarkEnd w:id="1"/>
    </w:p>
    <w:p w14:paraId="4411C9CC" w14:textId="77777777" w:rsidR="00626BE9" w:rsidRPr="00626BE9" w:rsidRDefault="00626BE9" w:rsidP="00626BE9">
      <w:pPr>
        <w:pStyle w:val="Sinespaciado"/>
        <w:rPr>
          <w:rFonts w:ascii="Verdana" w:eastAsiaTheme="minorEastAsia" w:hAnsi="Verdana" w:cstheme="minorBidi"/>
          <w:sz w:val="24"/>
          <w:szCs w:val="24"/>
          <w:lang w:val="es-MX" w:bidi="ar-SA"/>
        </w:rPr>
      </w:pPr>
    </w:p>
    <w:tbl>
      <w:tblPr>
        <w:tblStyle w:val="Listaclara-nfasis1"/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6"/>
        <w:gridCol w:w="2342"/>
        <w:gridCol w:w="2121"/>
        <w:gridCol w:w="1937"/>
        <w:gridCol w:w="2243"/>
      </w:tblGrid>
      <w:tr w:rsidR="00626BE9" w:rsidRPr="00626BE9" w14:paraId="784D84C2" w14:textId="77777777" w:rsidTr="00626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797782B4" w14:textId="77777777" w:rsidR="00626BE9" w:rsidRPr="00626BE9" w:rsidRDefault="00626BE9" w:rsidP="00BB1048">
            <w:pPr>
              <w:pStyle w:val="Textodecuerpo3"/>
              <w:spacing w:after="0" w:line="240" w:lineRule="auto"/>
              <w:jc w:val="center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8DE2D4C" w14:textId="77777777" w:rsidR="00626BE9" w:rsidRPr="00626BE9" w:rsidRDefault="00626BE9" w:rsidP="00BB1048">
            <w:pPr>
              <w:pStyle w:val="Textodecuerpo3"/>
              <w:spacing w:after="0" w:line="240" w:lineRule="auto"/>
              <w:jc w:val="center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>Excelente</w:t>
            </w:r>
          </w:p>
        </w:tc>
        <w:tc>
          <w:tcPr>
            <w:tcW w:w="2121" w:type="dxa"/>
          </w:tcPr>
          <w:p w14:paraId="7E7CAAD3" w14:textId="77777777" w:rsidR="00626BE9" w:rsidRPr="00626BE9" w:rsidRDefault="00626BE9" w:rsidP="00BB1048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FB2685A" w14:textId="77777777" w:rsidR="00626BE9" w:rsidRPr="00626BE9" w:rsidRDefault="00626BE9" w:rsidP="00BB1048">
            <w:pPr>
              <w:pStyle w:val="Textodecuerpo3"/>
              <w:spacing w:after="0" w:line="240" w:lineRule="auto"/>
              <w:jc w:val="center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>Suficiente</w:t>
            </w:r>
          </w:p>
        </w:tc>
        <w:tc>
          <w:tcPr>
            <w:tcW w:w="2243" w:type="dxa"/>
          </w:tcPr>
          <w:p w14:paraId="4A59F65F" w14:textId="77777777" w:rsidR="00626BE9" w:rsidRPr="00626BE9" w:rsidRDefault="00626BE9" w:rsidP="00BB1048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>Insuficiente</w:t>
            </w:r>
          </w:p>
        </w:tc>
      </w:tr>
      <w:tr w:rsidR="00626BE9" w:rsidRPr="00626BE9" w14:paraId="560FBE3B" w14:textId="77777777" w:rsidTr="00626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0EAF60B" w14:textId="77777777" w:rsidR="00626BE9" w:rsidRPr="00626BE9" w:rsidRDefault="00626BE9" w:rsidP="00BB1048">
            <w:pPr>
              <w:pStyle w:val="Textodecuerpo3"/>
              <w:spacing w:line="240" w:lineRule="auto"/>
              <w:jc w:val="center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EDEFAB" w14:textId="77777777" w:rsidR="00626BE9" w:rsidRPr="00626BE9" w:rsidRDefault="00626BE9" w:rsidP="00BB1048">
            <w:pPr>
              <w:pStyle w:val="Textodecuerpo3"/>
              <w:spacing w:line="240" w:lineRule="auto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>El tema fue cubierto por palabras claves ampliamente representativas.</w:t>
            </w:r>
          </w:p>
        </w:tc>
        <w:tc>
          <w:tcPr>
            <w:tcW w:w="2121" w:type="dxa"/>
            <w:tcBorders>
              <w:top w:val="none" w:sz="0" w:space="0" w:color="auto"/>
              <w:bottom w:val="none" w:sz="0" w:space="0" w:color="auto"/>
            </w:tcBorders>
          </w:tcPr>
          <w:p w14:paraId="23104DA3" w14:textId="77777777" w:rsidR="00626BE9" w:rsidRPr="00626BE9" w:rsidRDefault="00626BE9" w:rsidP="00BB1048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>Las palabras claves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7F29E0" w14:textId="77777777" w:rsidR="00626BE9" w:rsidRPr="00626BE9" w:rsidRDefault="00626BE9" w:rsidP="00BB1048">
            <w:pPr>
              <w:pStyle w:val="Textodecuerpo3"/>
              <w:spacing w:line="240" w:lineRule="auto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 xml:space="preserve">Las   palabras claves  incluidas fueron inadecuadas, debido a que la relación era superficial y no significativa. </w:t>
            </w:r>
          </w:p>
        </w:tc>
        <w:tc>
          <w:tcPr>
            <w:tcW w:w="22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76510B" w14:textId="77777777" w:rsidR="00626BE9" w:rsidRPr="00626BE9" w:rsidRDefault="00626BE9" w:rsidP="00BB1048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 xml:space="preserve">El tema fue cubierto de manera equivocada; las palabras clave   no guardaban relación aparente con el tema pedido. </w:t>
            </w:r>
          </w:p>
        </w:tc>
      </w:tr>
      <w:tr w:rsidR="00626BE9" w:rsidRPr="00626BE9" w14:paraId="00B2E088" w14:textId="77777777" w:rsidTr="00626BE9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3501AFDB" w14:textId="77777777" w:rsidR="00626BE9" w:rsidRPr="00626BE9" w:rsidRDefault="00626BE9" w:rsidP="00BB1048">
            <w:pPr>
              <w:pStyle w:val="Textodecuerpo3"/>
              <w:spacing w:line="240" w:lineRule="auto"/>
              <w:jc w:val="center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2" w:type="dxa"/>
            <w:tcBorders>
              <w:left w:val="none" w:sz="0" w:space="0" w:color="auto"/>
              <w:right w:val="none" w:sz="0" w:space="0" w:color="auto"/>
            </w:tcBorders>
          </w:tcPr>
          <w:p w14:paraId="1CC4425F" w14:textId="77777777" w:rsidR="00626BE9" w:rsidRPr="00626BE9" w:rsidRDefault="00626BE9" w:rsidP="00BB1048">
            <w:pPr>
              <w:pStyle w:val="Textodecuerpo3"/>
              <w:spacing w:line="240" w:lineRule="auto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2121" w:type="dxa"/>
          </w:tcPr>
          <w:p w14:paraId="3032F9E0" w14:textId="77777777" w:rsidR="00626BE9" w:rsidRPr="00626BE9" w:rsidRDefault="00626BE9" w:rsidP="00BB10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626BE9">
              <w:rPr>
                <w:rFonts w:ascii="Verdana" w:hAnsi="Verdana"/>
                <w:sz w:val="20"/>
                <w:szCs w:val="20"/>
              </w:rPr>
              <w:t>Los colores y formas utilizadas fueron muy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7" w:type="dxa"/>
            <w:tcBorders>
              <w:left w:val="none" w:sz="0" w:space="0" w:color="auto"/>
              <w:right w:val="none" w:sz="0" w:space="0" w:color="auto"/>
            </w:tcBorders>
          </w:tcPr>
          <w:p w14:paraId="2EA8C52B" w14:textId="77777777" w:rsidR="00626BE9" w:rsidRPr="00626BE9" w:rsidRDefault="00626BE9" w:rsidP="00BB1048">
            <w:pPr>
              <w:pStyle w:val="Textodecuerpo3"/>
              <w:spacing w:line="240" w:lineRule="auto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>Los colores y formas no tienen razón de ser.</w:t>
            </w:r>
          </w:p>
        </w:tc>
        <w:tc>
          <w:tcPr>
            <w:tcW w:w="2243" w:type="dxa"/>
          </w:tcPr>
          <w:p w14:paraId="1BA0BE57" w14:textId="77777777" w:rsidR="00626BE9" w:rsidRPr="00626BE9" w:rsidRDefault="00626BE9" w:rsidP="00BB1048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>Los colores y formas se presentaron de forma exagerada, ocasionando la pérdida en la coherencia entre ideas.</w:t>
            </w:r>
          </w:p>
        </w:tc>
      </w:tr>
      <w:tr w:rsidR="00626BE9" w:rsidRPr="00626BE9" w14:paraId="7D291105" w14:textId="77777777" w:rsidTr="00626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5C7B79" w14:textId="77777777" w:rsidR="00626BE9" w:rsidRPr="00626BE9" w:rsidRDefault="00626BE9" w:rsidP="00BB1048">
            <w:pPr>
              <w:pStyle w:val="Textodecuerpo3"/>
              <w:spacing w:line="240" w:lineRule="auto"/>
              <w:jc w:val="center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F9C865" w14:textId="77777777" w:rsidR="00626BE9" w:rsidRPr="00626BE9" w:rsidRDefault="00626BE9" w:rsidP="00BB1048">
            <w:pPr>
              <w:pStyle w:val="Textodecuerpo3"/>
              <w:spacing w:line="240" w:lineRule="auto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>El gráfico presenta una secuencia lógica de ideas.</w:t>
            </w:r>
          </w:p>
        </w:tc>
        <w:tc>
          <w:tcPr>
            <w:tcW w:w="2121" w:type="dxa"/>
            <w:tcBorders>
              <w:top w:val="none" w:sz="0" w:space="0" w:color="auto"/>
              <w:bottom w:val="none" w:sz="0" w:space="0" w:color="auto"/>
            </w:tcBorders>
          </w:tcPr>
          <w:p w14:paraId="58899E29" w14:textId="77777777" w:rsidR="00626BE9" w:rsidRPr="00626BE9" w:rsidRDefault="00626BE9" w:rsidP="00BB1048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857212" w14:textId="77777777" w:rsidR="00626BE9" w:rsidRPr="00626BE9" w:rsidRDefault="00626BE9" w:rsidP="00BB1048">
            <w:pPr>
              <w:pStyle w:val="Textodecuerpo3"/>
              <w:spacing w:line="240" w:lineRule="auto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>Organización confusa, sin secuencia lógica de ideas.</w:t>
            </w:r>
          </w:p>
        </w:tc>
        <w:tc>
          <w:tcPr>
            <w:tcW w:w="22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75FAF3" w14:textId="77777777" w:rsidR="00626BE9" w:rsidRPr="00626BE9" w:rsidRDefault="00626BE9" w:rsidP="00BB1048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>Ideas incompletas, desorganizadas y ambiguas.</w:t>
            </w:r>
          </w:p>
        </w:tc>
      </w:tr>
      <w:tr w:rsidR="00626BE9" w:rsidRPr="00626BE9" w14:paraId="0823356A" w14:textId="77777777" w:rsidTr="00626BE9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2B7ED75E" w14:textId="77777777" w:rsidR="00626BE9" w:rsidRPr="00626BE9" w:rsidRDefault="00626BE9" w:rsidP="00BB1048">
            <w:pPr>
              <w:pStyle w:val="Textodecuerpo3"/>
              <w:spacing w:line="240" w:lineRule="auto"/>
              <w:jc w:val="center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18F004" w14:textId="77777777" w:rsidR="00626BE9" w:rsidRPr="00626BE9" w:rsidRDefault="00626BE9" w:rsidP="00BB1048">
            <w:pPr>
              <w:pStyle w:val="Textodecuerpo3"/>
              <w:spacing w:line="240" w:lineRule="auto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2121" w:type="dxa"/>
          </w:tcPr>
          <w:p w14:paraId="23BC8C24" w14:textId="77777777" w:rsidR="00626BE9" w:rsidRPr="00626BE9" w:rsidRDefault="00626BE9" w:rsidP="00BB1048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590DE2" w14:textId="77777777" w:rsidR="00626BE9" w:rsidRPr="00626BE9" w:rsidRDefault="00626BE9" w:rsidP="00BB1048">
            <w:pPr>
              <w:pStyle w:val="Textodecuerpo3"/>
              <w:spacing w:line="240" w:lineRule="auto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2243" w:type="dxa"/>
          </w:tcPr>
          <w:p w14:paraId="5A76518B" w14:textId="77777777" w:rsidR="00626BE9" w:rsidRPr="00626BE9" w:rsidRDefault="00626BE9" w:rsidP="00BB1048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</w:pPr>
            <w:r w:rsidRPr="00626BE9">
              <w:rPr>
                <w:rFonts w:ascii="Verdana" w:eastAsiaTheme="minorEastAsia" w:hAnsi="Verdana" w:cstheme="minorBidi"/>
                <w:sz w:val="20"/>
                <w:szCs w:val="20"/>
                <w:lang w:eastAsia="es-MX"/>
              </w:rPr>
              <w:t>Existen muchos errores ortográficos; no se acentúa, ni coloca signos de puntuación correctamente.</w:t>
            </w:r>
          </w:p>
        </w:tc>
      </w:tr>
    </w:tbl>
    <w:p w14:paraId="2E9C1A96" w14:textId="77777777" w:rsidR="00A90AD8" w:rsidRDefault="00A90AD8" w:rsidP="00406501">
      <w:pPr>
        <w:rPr>
          <w:rFonts w:ascii="Verdana" w:hAnsi="Verdana"/>
          <w:sz w:val="24"/>
          <w:szCs w:val="24"/>
        </w:rPr>
      </w:pPr>
    </w:p>
    <w:p w14:paraId="35B4BE9D" w14:textId="77777777" w:rsidR="00A90AD8" w:rsidRDefault="00A90AD8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254EADBC" w:rsidR="00406501" w:rsidRPr="00733314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33314">
        <w:rPr>
          <w:rFonts w:ascii="Verdana" w:hAnsi="Verdana"/>
          <w:b/>
          <w:sz w:val="24"/>
          <w:szCs w:val="24"/>
        </w:rPr>
        <w:t>Apellido Paterno_Primer Nombre_</w:t>
      </w:r>
      <w:r w:rsidR="00626BE9">
        <w:rPr>
          <w:rFonts w:ascii="Verdana" w:hAnsi="Verdana"/>
          <w:b/>
          <w:sz w:val="24"/>
          <w:szCs w:val="24"/>
        </w:rPr>
        <w:t>Mapa_Economia_</w:t>
      </w:r>
      <w:bookmarkStart w:id="2" w:name="_GoBack"/>
      <w:bookmarkEnd w:id="2"/>
      <w:r w:rsidR="00626BE9">
        <w:rPr>
          <w:rFonts w:ascii="Verdana" w:hAnsi="Verdana"/>
          <w:b/>
          <w:sz w:val="24"/>
          <w:szCs w:val="24"/>
        </w:rPr>
        <w:t>Politica</w:t>
      </w:r>
    </w:p>
    <w:sectPr w:rsidR="00406501" w:rsidRPr="00733314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3F50B10">
              <wp:simplePos x="0" y="0"/>
              <wp:positionH relativeFrom="column">
                <wp:posOffset>-800100</wp:posOffset>
              </wp:positionH>
              <wp:positionV relativeFrom="paragraph">
                <wp:posOffset>-512445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318F6982" w:rsidR="00EC7985" w:rsidRPr="0023765B" w:rsidRDefault="006E79F0" w:rsidP="00284964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23765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D85BE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Mapa Conceptual-Economía Política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40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NLzQT/gAAAADAEAAA8AAABkcnMvZG93bnJldi54&#10;bWxMj01PwzAMhu9I/IfISNy2JNM6daXphEBcQYwPiZvXeG1F41RNtpZ/T3aCmy0/ev285W52vTjT&#10;GDrPBvRSgSCuve24MfD+9rTIQYSIbLH3TAZ+KMCuur4qsbB+4lc672MjUgiHAg20MQ6FlKFuyWFY&#10;+oE43Y5+dBjTOjbSjjilcNfLlVIb6bDj9KHFgR5aqr/3J2fg4/n49blWL82jy4bJz0qy20pjbm/m&#10;+zsQkeb4B8NFP6lDlZwO/sQ2iN7AQq+ybWLTlKsNiAuidZ6BOBjI9RpkVcr/JapfAA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NLzQT/gAAAADAEAAA8AAAAAAAAAAAAAAAAALQUAAGRy&#10;cy9kb3ducmV2LnhtbFBLBQYAAAAABAAEAPMAAAA6BgAAAAA=&#10;" filled="f" stroked="f">
              <v:textbox>
                <w:txbxContent>
                  <w:p w14:paraId="14CC116B" w14:textId="318F6982" w:rsidR="00EC7985" w:rsidRPr="0023765B" w:rsidRDefault="006E79F0" w:rsidP="00284964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23765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D85BE6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Mapa Conceptual-Economía Política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3765B"/>
    <w:rsid w:val="002452F5"/>
    <w:rsid w:val="00264981"/>
    <w:rsid w:val="00271AEF"/>
    <w:rsid w:val="002829A9"/>
    <w:rsid w:val="00284964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26BE9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3331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D7689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A90AD8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5BE6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EA9546-5554-2946-948F-8FBA0A52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1504</Characters>
  <Application>Microsoft Macintosh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2014-04-08T23:41:00Z</cp:lastPrinted>
  <dcterms:created xsi:type="dcterms:W3CDTF">2018-05-02T16:43:00Z</dcterms:created>
  <dcterms:modified xsi:type="dcterms:W3CDTF">2018-05-02T16:47:00Z</dcterms:modified>
</cp:coreProperties>
</file>