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8EDB5" w14:textId="77777777" w:rsidR="0097480D" w:rsidRPr="0097480D" w:rsidRDefault="0097480D" w:rsidP="0097480D">
      <w:pPr>
        <w:rPr>
          <w:rFonts w:ascii="Verdana" w:hAnsi="Verdana"/>
          <w:iCs/>
          <w:sz w:val="24"/>
          <w:szCs w:val="24"/>
        </w:rPr>
      </w:pPr>
      <w:r w:rsidRPr="0097480D">
        <w:rPr>
          <w:rFonts w:ascii="Verdana" w:hAnsi="Verdana"/>
          <w:iCs/>
          <w:sz w:val="24"/>
          <w:szCs w:val="24"/>
        </w:rPr>
        <w:t>Realiza una investigación  sobre cuánto fue la producción agrícola durante el año anterior en Estados Unidos, México y algún otro país de Latinoamérica y realiza un cuadro comparativo en referencia a esta producción.</w:t>
      </w:r>
    </w:p>
    <w:p w14:paraId="19232360" w14:textId="2B581045" w:rsidR="005A036A" w:rsidRPr="007301F1" w:rsidRDefault="005A036A" w:rsidP="005A036A">
      <w:pPr>
        <w:rPr>
          <w:rFonts w:ascii="Verdana" w:hAnsi="Verdana"/>
          <w:b/>
          <w:bCs/>
          <w:iCs/>
          <w:sz w:val="24"/>
          <w:szCs w:val="24"/>
        </w:rPr>
      </w:pPr>
      <w:bookmarkStart w:id="0" w:name="_GoBack"/>
      <w:bookmarkEnd w:id="0"/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988"/>
        <w:gridCol w:w="1979"/>
        <w:gridCol w:w="2393"/>
        <w:gridCol w:w="2393"/>
      </w:tblGrid>
      <w:tr w:rsidR="00187675" w:rsidRPr="0012589B" w14:paraId="2D860538" w14:textId="77777777" w:rsidTr="001876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</w:tcPr>
          <w:p w14:paraId="0CEF0F8D" w14:textId="77777777" w:rsidR="0097480D" w:rsidRPr="0012589B" w:rsidRDefault="0097480D" w:rsidP="004F15C2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12589B">
              <w:rPr>
                <w:rFonts w:ascii="Verdana" w:hAnsi="Verdana" w:cs="Calibri"/>
                <w:b w:val="0"/>
                <w:sz w:val="24"/>
                <w:szCs w:val="24"/>
              </w:rPr>
              <w:t>Categoría</w:t>
            </w:r>
          </w:p>
        </w:tc>
        <w:tc>
          <w:tcPr>
            <w:tcW w:w="1988" w:type="dxa"/>
          </w:tcPr>
          <w:p w14:paraId="4A3442E7" w14:textId="77777777" w:rsidR="0097480D" w:rsidRPr="0012589B" w:rsidRDefault="0097480D" w:rsidP="004F15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12589B">
              <w:rPr>
                <w:rFonts w:ascii="Verdana" w:eastAsia="Times New Roman" w:hAnsi="Verdana" w:cs="Calibri"/>
                <w:b w:val="0"/>
                <w:sz w:val="24"/>
                <w:szCs w:val="24"/>
              </w:rPr>
              <w:t>Excelente</w:t>
            </w:r>
          </w:p>
        </w:tc>
        <w:tc>
          <w:tcPr>
            <w:tcW w:w="1979" w:type="dxa"/>
          </w:tcPr>
          <w:p w14:paraId="51F777FA" w14:textId="77777777" w:rsidR="0097480D" w:rsidRPr="0012589B" w:rsidRDefault="0097480D" w:rsidP="004F15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12589B">
              <w:rPr>
                <w:rFonts w:ascii="Verdana" w:eastAsia="Times New Roman" w:hAnsi="Verdana" w:cs="Calibri"/>
                <w:b w:val="0"/>
                <w:sz w:val="24"/>
                <w:szCs w:val="24"/>
              </w:rPr>
              <w:t>Bueno</w:t>
            </w:r>
          </w:p>
        </w:tc>
        <w:tc>
          <w:tcPr>
            <w:tcW w:w="2393" w:type="dxa"/>
          </w:tcPr>
          <w:p w14:paraId="1DC2866B" w14:textId="77777777" w:rsidR="0097480D" w:rsidRPr="0012589B" w:rsidRDefault="0097480D" w:rsidP="004F15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12589B">
              <w:rPr>
                <w:rFonts w:ascii="Verdana" w:eastAsia="Times New Roman" w:hAnsi="Verdana" w:cs="Calibri"/>
                <w:b w:val="0"/>
                <w:sz w:val="24"/>
                <w:szCs w:val="24"/>
              </w:rPr>
              <w:t>Regular</w:t>
            </w:r>
          </w:p>
        </w:tc>
        <w:tc>
          <w:tcPr>
            <w:tcW w:w="2393" w:type="dxa"/>
          </w:tcPr>
          <w:p w14:paraId="4AAB6D1E" w14:textId="77777777" w:rsidR="0097480D" w:rsidRPr="0012589B" w:rsidRDefault="0097480D" w:rsidP="004F15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12589B">
              <w:rPr>
                <w:rFonts w:ascii="Verdana" w:eastAsia="Times New Roman" w:hAnsi="Verdana" w:cs="Calibri"/>
                <w:b w:val="0"/>
                <w:sz w:val="24"/>
                <w:szCs w:val="24"/>
              </w:rPr>
              <w:t>Limitado</w:t>
            </w:r>
          </w:p>
        </w:tc>
      </w:tr>
      <w:tr w:rsidR="00187675" w:rsidRPr="0012589B" w14:paraId="26955BDD" w14:textId="77777777" w:rsidTr="00187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9830FB6" w14:textId="77777777" w:rsidR="0097480D" w:rsidRPr="0012589B" w:rsidRDefault="0097480D" w:rsidP="004F15C2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 w:val="0"/>
                <w:sz w:val="20"/>
                <w:szCs w:val="20"/>
              </w:rPr>
            </w:pPr>
            <w:r w:rsidRPr="0012589B">
              <w:rPr>
                <w:rFonts w:ascii="Verdana" w:hAnsi="Verdana" w:cs="Calibri"/>
                <w:b w:val="0"/>
                <w:sz w:val="20"/>
                <w:szCs w:val="20"/>
              </w:rPr>
              <w:t>CONTENIDO</w:t>
            </w:r>
          </w:p>
        </w:tc>
        <w:tc>
          <w:tcPr>
            <w:tcW w:w="1988" w:type="dxa"/>
            <w:tcBorders>
              <w:top w:val="none" w:sz="0" w:space="0" w:color="auto"/>
              <w:bottom w:val="none" w:sz="0" w:space="0" w:color="auto"/>
            </w:tcBorders>
          </w:tcPr>
          <w:p w14:paraId="03FE6ED8" w14:textId="77777777" w:rsidR="0097480D" w:rsidRPr="0012589B" w:rsidRDefault="0097480D" w:rsidP="004F15C2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</w:rPr>
            </w:pPr>
            <w:r w:rsidRPr="0012589B">
              <w:rPr>
                <w:rFonts w:ascii="Verdana" w:hAnsi="Verdana" w:cs="Calibri"/>
                <w:sz w:val="20"/>
                <w:szCs w:val="20"/>
              </w:rPr>
              <w:t>El tema fue cubierto; la idea central y las de apoyo fueron desarrolladas y organizadas ampliamente.</w:t>
            </w:r>
          </w:p>
        </w:tc>
        <w:tc>
          <w:tcPr>
            <w:tcW w:w="1979" w:type="dxa"/>
            <w:tcBorders>
              <w:top w:val="none" w:sz="0" w:space="0" w:color="auto"/>
              <w:bottom w:val="none" w:sz="0" w:space="0" w:color="auto"/>
            </w:tcBorders>
          </w:tcPr>
          <w:p w14:paraId="52EF1103" w14:textId="77777777" w:rsidR="0097480D" w:rsidRPr="0012589B" w:rsidRDefault="0097480D" w:rsidP="004F15C2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</w:rPr>
            </w:pPr>
            <w:r w:rsidRPr="0012589B">
              <w:rPr>
                <w:rFonts w:ascii="Verdana" w:hAnsi="Verdana" w:cs="Calibri"/>
                <w:sz w:val="20"/>
                <w:szCs w:val="20"/>
              </w:rPr>
              <w:t>La idea central fue desarrollada de manera limitada</w:t>
            </w:r>
          </w:p>
        </w:tc>
        <w:tc>
          <w:tcPr>
            <w:tcW w:w="2393" w:type="dxa"/>
            <w:tcBorders>
              <w:top w:val="none" w:sz="0" w:space="0" w:color="auto"/>
              <w:bottom w:val="none" w:sz="0" w:space="0" w:color="auto"/>
            </w:tcBorders>
          </w:tcPr>
          <w:p w14:paraId="386C70F0" w14:textId="77777777" w:rsidR="0097480D" w:rsidRPr="0012589B" w:rsidRDefault="0097480D" w:rsidP="004F15C2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</w:rPr>
            </w:pPr>
            <w:r w:rsidRPr="0012589B">
              <w:rPr>
                <w:rFonts w:ascii="Verdana" w:hAnsi="Verdana" w:cs="Calibri"/>
                <w:sz w:val="20"/>
                <w:szCs w:val="20"/>
              </w:rPr>
              <w:t>La idea central fue desarrollada inadecuadamente; las ideas no fueron desarrolladas, ni organizadas.</w:t>
            </w:r>
          </w:p>
        </w:tc>
        <w:tc>
          <w:tcPr>
            <w:tcW w:w="23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33580A7" w14:textId="77777777" w:rsidR="0097480D" w:rsidRPr="0012589B" w:rsidRDefault="0097480D" w:rsidP="004F15C2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</w:rPr>
            </w:pPr>
            <w:r w:rsidRPr="0012589B">
              <w:rPr>
                <w:rFonts w:ascii="Verdana" w:hAnsi="Verdana" w:cs="Calibri"/>
                <w:sz w:val="20"/>
                <w:szCs w:val="20"/>
              </w:rPr>
              <w:t>El tema fue cubierto impropiamente; en general, el contenido es inadecuado, e ilegible.</w:t>
            </w:r>
          </w:p>
        </w:tc>
      </w:tr>
      <w:tr w:rsidR="00187675" w:rsidRPr="0012589B" w14:paraId="3B568B5D" w14:textId="77777777" w:rsidTr="00187675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</w:tcPr>
          <w:p w14:paraId="4AF1F4EB" w14:textId="77777777" w:rsidR="0097480D" w:rsidRPr="0012589B" w:rsidRDefault="0097480D" w:rsidP="004F15C2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 w:val="0"/>
                <w:sz w:val="20"/>
                <w:szCs w:val="20"/>
              </w:rPr>
            </w:pPr>
            <w:r w:rsidRPr="0012589B">
              <w:rPr>
                <w:rFonts w:ascii="Verdana" w:hAnsi="Verdana" w:cs="Calibri"/>
                <w:b w:val="0"/>
                <w:sz w:val="20"/>
                <w:szCs w:val="20"/>
              </w:rPr>
              <w:t>ORGANIZACIÓN</w:t>
            </w:r>
          </w:p>
        </w:tc>
        <w:tc>
          <w:tcPr>
            <w:tcW w:w="1988" w:type="dxa"/>
          </w:tcPr>
          <w:p w14:paraId="3F4DA7B9" w14:textId="77777777" w:rsidR="0097480D" w:rsidRPr="0012589B" w:rsidRDefault="0097480D" w:rsidP="004F15C2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</w:rPr>
            </w:pPr>
            <w:r w:rsidRPr="0012589B">
              <w:rPr>
                <w:rFonts w:ascii="Verdana" w:hAnsi="Verdana" w:cs="Calibri"/>
                <w:sz w:val="20"/>
                <w:szCs w:val="20"/>
              </w:rPr>
              <w:t>El escrito presenta una secuencia lógica de ideas.</w:t>
            </w:r>
          </w:p>
        </w:tc>
        <w:tc>
          <w:tcPr>
            <w:tcW w:w="1979" w:type="dxa"/>
          </w:tcPr>
          <w:p w14:paraId="21284192" w14:textId="77777777" w:rsidR="0097480D" w:rsidRPr="0012589B" w:rsidRDefault="0097480D" w:rsidP="004F15C2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</w:rPr>
            </w:pPr>
            <w:r w:rsidRPr="0012589B">
              <w:rPr>
                <w:rFonts w:ascii="Verdana" w:hAnsi="Verdana" w:cs="Calibri"/>
                <w:sz w:val="20"/>
                <w:szCs w:val="20"/>
              </w:rPr>
              <w:t>Hay secuencia lógica de ideas, pero entrecortadas.</w:t>
            </w:r>
          </w:p>
        </w:tc>
        <w:tc>
          <w:tcPr>
            <w:tcW w:w="2393" w:type="dxa"/>
          </w:tcPr>
          <w:p w14:paraId="20683DF5" w14:textId="77777777" w:rsidR="0097480D" w:rsidRPr="0012589B" w:rsidRDefault="0097480D" w:rsidP="004F15C2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</w:rPr>
            </w:pPr>
            <w:r w:rsidRPr="0012589B">
              <w:rPr>
                <w:rFonts w:ascii="Verdana" w:hAnsi="Verdana" w:cs="Calibri"/>
                <w:sz w:val="20"/>
                <w:szCs w:val="20"/>
              </w:rPr>
              <w:t>Organización confusa, sin secuencia lógica de ideas.</w:t>
            </w:r>
          </w:p>
        </w:tc>
        <w:tc>
          <w:tcPr>
            <w:tcW w:w="2393" w:type="dxa"/>
          </w:tcPr>
          <w:p w14:paraId="5A1D9128" w14:textId="77777777" w:rsidR="0097480D" w:rsidRPr="0012589B" w:rsidRDefault="0097480D" w:rsidP="004F15C2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</w:rPr>
            </w:pPr>
            <w:r w:rsidRPr="0012589B">
              <w:rPr>
                <w:rFonts w:ascii="Verdana" w:hAnsi="Verdana" w:cs="Calibri"/>
                <w:sz w:val="20"/>
                <w:szCs w:val="20"/>
              </w:rPr>
              <w:t>Ideas incompletas, desorganizadas y ambiguas.</w:t>
            </w:r>
          </w:p>
        </w:tc>
      </w:tr>
      <w:tr w:rsidR="00187675" w:rsidRPr="0012589B" w14:paraId="76EB55B2" w14:textId="77777777" w:rsidTr="00187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22D54D7" w14:textId="77777777" w:rsidR="0097480D" w:rsidRPr="0012589B" w:rsidRDefault="0097480D" w:rsidP="004F15C2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 w:val="0"/>
                <w:sz w:val="20"/>
                <w:szCs w:val="20"/>
              </w:rPr>
            </w:pPr>
            <w:r w:rsidRPr="0012589B">
              <w:rPr>
                <w:rFonts w:ascii="Verdana" w:hAnsi="Verdana" w:cs="Calibri"/>
                <w:b w:val="0"/>
                <w:sz w:val="20"/>
                <w:szCs w:val="20"/>
              </w:rPr>
              <w:t>LENGUAJE</w:t>
            </w:r>
          </w:p>
        </w:tc>
        <w:tc>
          <w:tcPr>
            <w:tcW w:w="1988" w:type="dxa"/>
            <w:tcBorders>
              <w:top w:val="none" w:sz="0" w:space="0" w:color="auto"/>
              <w:bottom w:val="none" w:sz="0" w:space="0" w:color="auto"/>
            </w:tcBorders>
          </w:tcPr>
          <w:p w14:paraId="201C7EB8" w14:textId="77777777" w:rsidR="0097480D" w:rsidRPr="0012589B" w:rsidRDefault="0097480D" w:rsidP="004F15C2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</w:rPr>
            </w:pPr>
            <w:r w:rsidRPr="0012589B">
              <w:rPr>
                <w:rFonts w:ascii="Verdana" w:hAnsi="Verdana" w:cs="Calibri"/>
                <w:sz w:val="20"/>
                <w:szCs w:val="20"/>
              </w:rPr>
              <w:t>El texto es comprensible.</w:t>
            </w:r>
          </w:p>
        </w:tc>
        <w:tc>
          <w:tcPr>
            <w:tcW w:w="1979" w:type="dxa"/>
            <w:tcBorders>
              <w:top w:val="none" w:sz="0" w:space="0" w:color="auto"/>
              <w:bottom w:val="none" w:sz="0" w:space="0" w:color="auto"/>
            </w:tcBorders>
          </w:tcPr>
          <w:p w14:paraId="00361EAF" w14:textId="77777777" w:rsidR="0097480D" w:rsidRPr="0012589B" w:rsidRDefault="0097480D" w:rsidP="004F15C2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</w:rPr>
            </w:pPr>
            <w:r w:rsidRPr="0012589B">
              <w:rPr>
                <w:rFonts w:ascii="Verdana" w:hAnsi="Verdana" w:cs="Calibri"/>
                <w:sz w:val="20"/>
                <w:szCs w:val="20"/>
              </w:rPr>
              <w:t>El texto es comprensible, pero requiere aclaraciones.</w:t>
            </w:r>
          </w:p>
        </w:tc>
        <w:tc>
          <w:tcPr>
            <w:tcW w:w="2393" w:type="dxa"/>
            <w:tcBorders>
              <w:top w:val="none" w:sz="0" w:space="0" w:color="auto"/>
              <w:bottom w:val="none" w:sz="0" w:space="0" w:color="auto"/>
            </w:tcBorders>
          </w:tcPr>
          <w:p w14:paraId="3743CEC8" w14:textId="77777777" w:rsidR="0097480D" w:rsidRPr="0012589B" w:rsidRDefault="0097480D" w:rsidP="004F15C2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</w:rPr>
            </w:pPr>
            <w:r w:rsidRPr="0012589B">
              <w:rPr>
                <w:rFonts w:ascii="Verdana" w:hAnsi="Verdana" w:cs="Calibri"/>
                <w:sz w:val="20"/>
                <w:szCs w:val="20"/>
              </w:rPr>
              <w:t>El escrito demanda se descifre el texto.</w:t>
            </w:r>
          </w:p>
        </w:tc>
        <w:tc>
          <w:tcPr>
            <w:tcW w:w="23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F6092C5" w14:textId="77777777" w:rsidR="0097480D" w:rsidRPr="0012589B" w:rsidRDefault="0097480D" w:rsidP="004F15C2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</w:rPr>
            </w:pPr>
            <w:r w:rsidRPr="0012589B">
              <w:rPr>
                <w:rFonts w:ascii="Verdana" w:hAnsi="Verdana" w:cs="Calibri"/>
                <w:sz w:val="20"/>
                <w:szCs w:val="20"/>
              </w:rPr>
              <w:t>El texto es incomprensible.</w:t>
            </w:r>
          </w:p>
        </w:tc>
      </w:tr>
      <w:tr w:rsidR="00187675" w:rsidRPr="0012589B" w14:paraId="45CF2205" w14:textId="77777777" w:rsidTr="00187675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</w:tcPr>
          <w:p w14:paraId="3D438E77" w14:textId="77777777" w:rsidR="0097480D" w:rsidRPr="0012589B" w:rsidRDefault="0097480D" w:rsidP="004F15C2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 w:val="0"/>
                <w:sz w:val="20"/>
                <w:szCs w:val="20"/>
              </w:rPr>
            </w:pPr>
            <w:r w:rsidRPr="0012589B">
              <w:rPr>
                <w:rFonts w:ascii="Verdana" w:hAnsi="Verdana" w:cs="Calibri"/>
                <w:b w:val="0"/>
                <w:sz w:val="20"/>
                <w:szCs w:val="20"/>
              </w:rPr>
              <w:t>VOCABULARIO</w:t>
            </w:r>
          </w:p>
        </w:tc>
        <w:tc>
          <w:tcPr>
            <w:tcW w:w="1988" w:type="dxa"/>
          </w:tcPr>
          <w:p w14:paraId="63BD4E5C" w14:textId="77777777" w:rsidR="0097480D" w:rsidRPr="0012589B" w:rsidRDefault="0097480D" w:rsidP="004F15C2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</w:rPr>
            </w:pPr>
            <w:r w:rsidRPr="0012589B">
              <w:rPr>
                <w:rFonts w:ascii="Verdana" w:hAnsi="Verdana" w:cs="Calibri"/>
                <w:sz w:val="20"/>
                <w:szCs w:val="20"/>
              </w:rPr>
              <w:t>Uso adecuado y variado del vocabulario.</w:t>
            </w:r>
          </w:p>
        </w:tc>
        <w:tc>
          <w:tcPr>
            <w:tcW w:w="1979" w:type="dxa"/>
          </w:tcPr>
          <w:p w14:paraId="7074052C" w14:textId="77777777" w:rsidR="0097480D" w:rsidRPr="0012589B" w:rsidRDefault="0097480D" w:rsidP="004F15C2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</w:rPr>
            </w:pPr>
            <w:r w:rsidRPr="0012589B">
              <w:rPr>
                <w:rFonts w:ascii="Verdana" w:hAnsi="Verdana" w:cs="Calibri"/>
                <w:sz w:val="20"/>
                <w:szCs w:val="20"/>
              </w:rPr>
              <w:t>Existen algunos errores gramaticales.</w:t>
            </w:r>
          </w:p>
        </w:tc>
        <w:tc>
          <w:tcPr>
            <w:tcW w:w="2393" w:type="dxa"/>
          </w:tcPr>
          <w:p w14:paraId="2DF75C73" w14:textId="77777777" w:rsidR="0097480D" w:rsidRPr="0012589B" w:rsidRDefault="0097480D" w:rsidP="004F15C2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</w:rPr>
            </w:pPr>
            <w:r w:rsidRPr="0012589B">
              <w:rPr>
                <w:rFonts w:ascii="Verdana" w:hAnsi="Verdana" w:cs="Calibri"/>
                <w:sz w:val="20"/>
                <w:szCs w:val="20"/>
              </w:rPr>
              <w:t>Vocabulario simple, con errores gramaticales.</w:t>
            </w:r>
          </w:p>
        </w:tc>
        <w:tc>
          <w:tcPr>
            <w:tcW w:w="2393" w:type="dxa"/>
          </w:tcPr>
          <w:p w14:paraId="05A27E2C" w14:textId="77777777" w:rsidR="0097480D" w:rsidRPr="0012589B" w:rsidRDefault="0097480D" w:rsidP="004F15C2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</w:rPr>
            </w:pPr>
            <w:r w:rsidRPr="0012589B">
              <w:rPr>
                <w:rFonts w:ascii="Verdana" w:hAnsi="Verdana" w:cs="Calibri"/>
                <w:sz w:val="20"/>
                <w:szCs w:val="20"/>
              </w:rPr>
              <w:t>Uso limitado del vocabulario, con frecuentes errores gramaticales.</w:t>
            </w:r>
          </w:p>
        </w:tc>
      </w:tr>
      <w:tr w:rsidR="00187675" w:rsidRPr="0012589B" w14:paraId="16737EE8" w14:textId="77777777" w:rsidTr="00187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658F0F5" w14:textId="77777777" w:rsidR="0097480D" w:rsidRPr="0012589B" w:rsidRDefault="0097480D" w:rsidP="004F15C2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 w:val="0"/>
                <w:sz w:val="20"/>
                <w:szCs w:val="20"/>
              </w:rPr>
            </w:pPr>
            <w:r w:rsidRPr="0012589B">
              <w:rPr>
                <w:rFonts w:ascii="Verdana" w:hAnsi="Verdana" w:cs="Calibri"/>
                <w:b w:val="0"/>
                <w:sz w:val="20"/>
                <w:szCs w:val="20"/>
              </w:rPr>
              <w:t>ORTOGRAFÍA, ACENTUACIÓN Y PUNTUACIÓN</w:t>
            </w:r>
          </w:p>
        </w:tc>
        <w:tc>
          <w:tcPr>
            <w:tcW w:w="1988" w:type="dxa"/>
            <w:tcBorders>
              <w:top w:val="none" w:sz="0" w:space="0" w:color="auto"/>
              <w:bottom w:val="none" w:sz="0" w:space="0" w:color="auto"/>
            </w:tcBorders>
          </w:tcPr>
          <w:p w14:paraId="0D20CA5D" w14:textId="77777777" w:rsidR="0097480D" w:rsidRPr="0012589B" w:rsidRDefault="0097480D" w:rsidP="004F15C2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</w:rPr>
            </w:pPr>
            <w:r w:rsidRPr="0012589B">
              <w:rPr>
                <w:rFonts w:ascii="Verdana" w:hAnsi="Verdana" w:cs="Calibri"/>
                <w:sz w:val="20"/>
                <w:szCs w:val="20"/>
              </w:rPr>
              <w:t>Palabras correctamente escritas; acentos y signos de puntuación colocados donde es necesario.</w:t>
            </w:r>
          </w:p>
        </w:tc>
        <w:tc>
          <w:tcPr>
            <w:tcW w:w="1979" w:type="dxa"/>
            <w:tcBorders>
              <w:top w:val="none" w:sz="0" w:space="0" w:color="auto"/>
              <w:bottom w:val="none" w:sz="0" w:space="0" w:color="auto"/>
            </w:tcBorders>
          </w:tcPr>
          <w:p w14:paraId="3DFFFFB7" w14:textId="77777777" w:rsidR="0097480D" w:rsidRPr="0012589B" w:rsidRDefault="0097480D" w:rsidP="004F15C2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</w:rPr>
            </w:pPr>
            <w:r w:rsidRPr="0012589B">
              <w:rPr>
                <w:rFonts w:ascii="Verdana" w:hAnsi="Verdana" w:cs="Calibri"/>
                <w:sz w:val="20"/>
                <w:szCs w:val="20"/>
              </w:rPr>
              <w:t>Figuran algunos errores ortográficos, aunque sí acentuó y colocó signos de puntuación en donde era necesario.</w:t>
            </w:r>
          </w:p>
        </w:tc>
        <w:tc>
          <w:tcPr>
            <w:tcW w:w="2393" w:type="dxa"/>
            <w:tcBorders>
              <w:top w:val="none" w:sz="0" w:space="0" w:color="auto"/>
              <w:bottom w:val="none" w:sz="0" w:space="0" w:color="auto"/>
            </w:tcBorders>
          </w:tcPr>
          <w:p w14:paraId="2101F696" w14:textId="77777777" w:rsidR="0097480D" w:rsidRPr="0012589B" w:rsidRDefault="0097480D" w:rsidP="004F15C2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</w:rPr>
            </w:pPr>
            <w:r w:rsidRPr="0012589B">
              <w:rPr>
                <w:rFonts w:ascii="Verdana" w:hAnsi="Verdana" w:cs="Calibri"/>
                <w:sz w:val="20"/>
                <w:szCs w:val="20"/>
              </w:rPr>
              <w:t>Sí se usan signos de puntuación, aunque olvida acentuar las palabras, que por cierto, son muy limitadas.</w:t>
            </w:r>
          </w:p>
        </w:tc>
        <w:tc>
          <w:tcPr>
            <w:tcW w:w="23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35D8992" w14:textId="77777777" w:rsidR="0097480D" w:rsidRPr="0012589B" w:rsidRDefault="0097480D" w:rsidP="004F15C2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0"/>
              </w:rPr>
            </w:pPr>
            <w:r w:rsidRPr="0012589B">
              <w:rPr>
                <w:rFonts w:ascii="Verdana" w:hAnsi="Verdana" w:cs="Calibri"/>
                <w:sz w:val="20"/>
                <w:szCs w:val="20"/>
              </w:rPr>
              <w:t>Existen muchos errores ortográficos; no acentúa, ni coloca signos de puntuación correctamente.</w:t>
            </w:r>
          </w:p>
        </w:tc>
      </w:tr>
    </w:tbl>
    <w:p w14:paraId="3FB38BBA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35B4BE9D" w14:textId="77777777" w:rsidR="00A90AD8" w:rsidRDefault="00A90AD8" w:rsidP="00406501">
      <w:pPr>
        <w:rPr>
          <w:rFonts w:ascii="Verdana" w:hAnsi="Verdana"/>
          <w:sz w:val="24"/>
          <w:szCs w:val="24"/>
        </w:rPr>
      </w:pPr>
    </w:p>
    <w:p w14:paraId="52A7354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56F1B">
        <w:rPr>
          <w:rFonts w:ascii="Verdana" w:hAnsi="Verdana"/>
          <w:sz w:val="24"/>
          <w:szCs w:val="24"/>
        </w:rPr>
        <w:t>Envíalo</w:t>
      </w:r>
      <w:proofErr w:type="spellEnd"/>
      <w:r w:rsidRPr="00756F1B">
        <w:rPr>
          <w:rFonts w:ascii="Verdana" w:hAnsi="Verdana"/>
          <w:sz w:val="24"/>
          <w:szCs w:val="24"/>
        </w:rPr>
        <w:t xml:space="preserve"> a </w:t>
      </w:r>
      <w:proofErr w:type="spellStart"/>
      <w:r w:rsidRPr="00756F1B">
        <w:rPr>
          <w:rFonts w:ascii="Verdana" w:hAnsi="Verdana"/>
          <w:sz w:val="24"/>
          <w:szCs w:val="24"/>
        </w:rPr>
        <w:t>través</w:t>
      </w:r>
      <w:proofErr w:type="spellEnd"/>
      <w:r w:rsidRPr="00756F1B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56F1B">
        <w:rPr>
          <w:rFonts w:ascii="Verdana" w:hAnsi="Verdana"/>
          <w:sz w:val="24"/>
          <w:szCs w:val="24"/>
        </w:rPr>
        <w:t>Plataforma</w:t>
      </w:r>
      <w:proofErr w:type="spellEnd"/>
      <w:r w:rsidRPr="00756F1B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73B2BEC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56F1B">
        <w:rPr>
          <w:rFonts w:ascii="Verdana" w:hAnsi="Verdana"/>
          <w:sz w:val="24"/>
          <w:szCs w:val="24"/>
        </w:rPr>
        <w:t>Recuerda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que</w:t>
      </w:r>
      <w:proofErr w:type="spellEnd"/>
      <w:r w:rsidRPr="00756F1B">
        <w:rPr>
          <w:rFonts w:ascii="Verdana" w:hAnsi="Verdana"/>
          <w:sz w:val="24"/>
          <w:szCs w:val="24"/>
        </w:rPr>
        <w:t xml:space="preserve"> el </w:t>
      </w:r>
      <w:proofErr w:type="spellStart"/>
      <w:r w:rsidRPr="00756F1B">
        <w:rPr>
          <w:rFonts w:ascii="Verdana" w:hAnsi="Verdana"/>
          <w:sz w:val="24"/>
          <w:szCs w:val="24"/>
        </w:rPr>
        <w:t>archivo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debe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ser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nombrado</w:t>
      </w:r>
      <w:proofErr w:type="spellEnd"/>
      <w:r w:rsidRPr="00756F1B">
        <w:rPr>
          <w:rFonts w:ascii="Verdana" w:hAnsi="Verdana"/>
          <w:sz w:val="24"/>
          <w:szCs w:val="24"/>
        </w:rPr>
        <w:t>:</w:t>
      </w:r>
    </w:p>
    <w:p w14:paraId="270E4007" w14:textId="7038B0F4" w:rsidR="00406501" w:rsidRPr="00733314" w:rsidRDefault="00406501" w:rsidP="00406501">
      <w:pPr>
        <w:jc w:val="right"/>
        <w:rPr>
          <w:rFonts w:ascii="Verdana" w:hAnsi="Verdana"/>
          <w:sz w:val="24"/>
          <w:szCs w:val="24"/>
        </w:rPr>
      </w:pPr>
      <w:r w:rsidRPr="00733314">
        <w:rPr>
          <w:rFonts w:ascii="Verdana" w:hAnsi="Verdana"/>
          <w:b/>
          <w:sz w:val="24"/>
          <w:szCs w:val="24"/>
        </w:rPr>
        <w:t>Apellido Paterno_Primer Nombre_</w:t>
      </w:r>
      <w:r w:rsidR="0097480D">
        <w:rPr>
          <w:rFonts w:ascii="Verdana" w:hAnsi="Verdana"/>
          <w:b/>
          <w:sz w:val="24"/>
          <w:szCs w:val="24"/>
        </w:rPr>
        <w:t>Investigacion_Produccion_Agricola</w:t>
      </w:r>
    </w:p>
    <w:sectPr w:rsidR="00406501" w:rsidRPr="00733314" w:rsidSect="00822F18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718DF" w:rsidRDefault="001718DF" w:rsidP="000C56E4">
      <w:r>
        <w:separator/>
      </w:r>
    </w:p>
  </w:endnote>
  <w:endnote w:type="continuationSeparator" w:id="0">
    <w:p w14:paraId="03EE6BA2" w14:textId="77777777" w:rsidR="001718DF" w:rsidRDefault="001718D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1718DF" w:rsidRDefault="001718DF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1718DF" w:rsidRDefault="001718DF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718DF" w:rsidRDefault="001718DF" w:rsidP="000C56E4">
      <w:r>
        <w:separator/>
      </w:r>
    </w:p>
  </w:footnote>
  <w:footnote w:type="continuationSeparator" w:id="0">
    <w:p w14:paraId="143CF59E" w14:textId="77777777" w:rsidR="001718DF" w:rsidRDefault="001718D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1718DF" w:rsidRDefault="001718D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2FF6D734">
              <wp:simplePos x="0" y="0"/>
              <wp:positionH relativeFrom="column">
                <wp:posOffset>-800100</wp:posOffset>
              </wp:positionH>
              <wp:positionV relativeFrom="paragraph">
                <wp:posOffset>-512445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0C0A1DEA" w:rsidR="001718DF" w:rsidRPr="0023765B" w:rsidRDefault="001718DF" w:rsidP="00736F37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23765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736F3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Investigación-Producción- Agrícola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40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NLzQT/gAAAADAEAAA8AAABkcnMvZG93bnJldi54&#10;bWxMj01PwzAMhu9I/IfISNy2JNM6daXphEBcQYwPiZvXeG1F41RNtpZ/T3aCmy0/ev285W52vTjT&#10;GDrPBvRSgSCuve24MfD+9rTIQYSIbLH3TAZ+KMCuur4qsbB+4lc672MjUgiHAg20MQ6FlKFuyWFY&#10;+oE43Y5+dBjTOjbSjjilcNfLlVIb6bDj9KHFgR5aqr/3J2fg4/n49blWL82jy4bJz0qy20pjbm/m&#10;+zsQkeb4B8NFP6lDlZwO/sQ2iN7AQq+ybWLTlKsNiAuidZ6BOBjI9RpkVcr/JapfAA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NLzQT/gAAAADAEAAA8AAAAAAAAAAAAAAAAALQUAAGRy&#10;cy9kb3ducmV2LnhtbFBLBQYAAAAABAAEAPMAAAA6BgAAAAA=&#10;" filled="f" stroked="f">
              <v:textbox>
                <w:txbxContent>
                  <w:p w14:paraId="14CC116B" w14:textId="0C0A1DEA" w:rsidR="001718DF" w:rsidRPr="0023765B" w:rsidRDefault="001718DF" w:rsidP="00736F37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23765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736F37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Investigación-Producción- Agrícola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0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1"/>
  </w:num>
  <w:num w:numId="10">
    <w:abstractNumId w:val="37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4"/>
  </w:num>
  <w:num w:numId="17">
    <w:abstractNumId w:val="12"/>
  </w:num>
  <w:num w:numId="18">
    <w:abstractNumId w:val="28"/>
  </w:num>
  <w:num w:numId="19">
    <w:abstractNumId w:val="38"/>
  </w:num>
  <w:num w:numId="20">
    <w:abstractNumId w:val="25"/>
  </w:num>
  <w:num w:numId="21">
    <w:abstractNumId w:val="27"/>
  </w:num>
  <w:num w:numId="22">
    <w:abstractNumId w:val="6"/>
  </w:num>
  <w:num w:numId="23">
    <w:abstractNumId w:val="20"/>
  </w:num>
  <w:num w:numId="24">
    <w:abstractNumId w:val="23"/>
  </w:num>
  <w:num w:numId="25">
    <w:abstractNumId w:val="0"/>
  </w:num>
  <w:num w:numId="26">
    <w:abstractNumId w:val="5"/>
  </w:num>
  <w:num w:numId="27">
    <w:abstractNumId w:val="15"/>
  </w:num>
  <w:num w:numId="28">
    <w:abstractNumId w:val="36"/>
  </w:num>
  <w:num w:numId="29">
    <w:abstractNumId w:val="24"/>
  </w:num>
  <w:num w:numId="30">
    <w:abstractNumId w:val="18"/>
  </w:num>
  <w:num w:numId="31">
    <w:abstractNumId w:val="39"/>
  </w:num>
  <w:num w:numId="32">
    <w:abstractNumId w:val="44"/>
  </w:num>
  <w:num w:numId="33">
    <w:abstractNumId w:val="2"/>
  </w:num>
  <w:num w:numId="34">
    <w:abstractNumId w:val="1"/>
  </w:num>
  <w:num w:numId="35">
    <w:abstractNumId w:val="26"/>
  </w:num>
  <w:num w:numId="36">
    <w:abstractNumId w:val="21"/>
  </w:num>
  <w:num w:numId="37">
    <w:abstractNumId w:val="29"/>
  </w:num>
  <w:num w:numId="38">
    <w:abstractNumId w:val="40"/>
  </w:num>
  <w:num w:numId="39">
    <w:abstractNumId w:val="9"/>
  </w:num>
  <w:num w:numId="40">
    <w:abstractNumId w:val="14"/>
  </w:num>
  <w:num w:numId="41">
    <w:abstractNumId w:val="4"/>
  </w:num>
  <w:num w:numId="42">
    <w:abstractNumId w:val="16"/>
  </w:num>
  <w:num w:numId="43">
    <w:abstractNumId w:val="8"/>
  </w:num>
  <w:num w:numId="44">
    <w:abstractNumId w:val="4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2589B"/>
    <w:rsid w:val="001408BB"/>
    <w:rsid w:val="001447E8"/>
    <w:rsid w:val="001718DF"/>
    <w:rsid w:val="00175BD2"/>
    <w:rsid w:val="00177091"/>
    <w:rsid w:val="00186F1C"/>
    <w:rsid w:val="00187675"/>
    <w:rsid w:val="001A221C"/>
    <w:rsid w:val="00203CCD"/>
    <w:rsid w:val="00217B48"/>
    <w:rsid w:val="0023765B"/>
    <w:rsid w:val="002452F5"/>
    <w:rsid w:val="00264981"/>
    <w:rsid w:val="00271AEF"/>
    <w:rsid w:val="002829A9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25243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66AFE"/>
    <w:rsid w:val="005865D5"/>
    <w:rsid w:val="005A036A"/>
    <w:rsid w:val="005C770C"/>
    <w:rsid w:val="005E602E"/>
    <w:rsid w:val="005F42A2"/>
    <w:rsid w:val="00604B83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A5F2F"/>
    <w:rsid w:val="006A6446"/>
    <w:rsid w:val="006B2A8F"/>
    <w:rsid w:val="006D6EE5"/>
    <w:rsid w:val="006E4A17"/>
    <w:rsid w:val="006E79F0"/>
    <w:rsid w:val="006F57AA"/>
    <w:rsid w:val="00703456"/>
    <w:rsid w:val="0071698D"/>
    <w:rsid w:val="007174A4"/>
    <w:rsid w:val="007205C4"/>
    <w:rsid w:val="007301F1"/>
    <w:rsid w:val="00733314"/>
    <w:rsid w:val="00736F37"/>
    <w:rsid w:val="0074674B"/>
    <w:rsid w:val="00756F1B"/>
    <w:rsid w:val="007749CC"/>
    <w:rsid w:val="00780D6B"/>
    <w:rsid w:val="00787F76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22F18"/>
    <w:rsid w:val="008277F9"/>
    <w:rsid w:val="0084096C"/>
    <w:rsid w:val="008448B1"/>
    <w:rsid w:val="00851A71"/>
    <w:rsid w:val="00884708"/>
    <w:rsid w:val="00891B0C"/>
    <w:rsid w:val="008D7689"/>
    <w:rsid w:val="00927DB0"/>
    <w:rsid w:val="009678FA"/>
    <w:rsid w:val="0097480D"/>
    <w:rsid w:val="00984944"/>
    <w:rsid w:val="009A3FDE"/>
    <w:rsid w:val="009C2D6F"/>
    <w:rsid w:val="009E35A5"/>
    <w:rsid w:val="009F164F"/>
    <w:rsid w:val="00A10036"/>
    <w:rsid w:val="00A64278"/>
    <w:rsid w:val="00A76A1B"/>
    <w:rsid w:val="00A90AD8"/>
    <w:rsid w:val="00AF42C6"/>
    <w:rsid w:val="00B1329C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65877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66D55"/>
    <w:rsid w:val="00F720D1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4F2413-470D-1C4C-9BF5-F2BAD14F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1513</Characters>
  <Application>Microsoft Macintosh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5</cp:revision>
  <cp:lastPrinted>2014-04-08T23:41:00Z</cp:lastPrinted>
  <dcterms:created xsi:type="dcterms:W3CDTF">2018-05-07T15:59:00Z</dcterms:created>
  <dcterms:modified xsi:type="dcterms:W3CDTF">2018-05-07T16:01:00Z</dcterms:modified>
</cp:coreProperties>
</file>