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03D2" w14:textId="148D3A31" w:rsidR="00BE6E12" w:rsidRPr="006B1B7D" w:rsidRDefault="00276A8F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 w:cs="Arial"/>
          <w:b/>
          <w:sz w:val="24"/>
          <w:szCs w:val="24"/>
        </w:rPr>
      </w:pPr>
      <w:r w:rsidRPr="006B1B7D">
        <w:rPr>
          <w:rFonts w:ascii="Verdana" w:hAnsi="Verdana" w:cs="Arial"/>
          <w:b/>
          <w:sz w:val="24"/>
          <w:szCs w:val="24"/>
        </w:rPr>
        <w:t>Instrucciones:</w:t>
      </w:r>
    </w:p>
    <w:p w14:paraId="4DCDAC99" w14:textId="77777777" w:rsidR="00BE6E12" w:rsidRPr="00276A8F" w:rsidRDefault="00BE6E12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 w:cs="Arial"/>
          <w:sz w:val="24"/>
          <w:szCs w:val="24"/>
        </w:rPr>
      </w:pPr>
      <w:r w:rsidRPr="00276A8F">
        <w:rPr>
          <w:rFonts w:ascii="Verdana" w:hAnsi="Verdana" w:cs="Arial"/>
          <w:sz w:val="24"/>
          <w:szCs w:val="24"/>
        </w:rPr>
        <w:t>Realiza una  Historieta  de Principio de las teorías funcional-estructural.</w:t>
      </w:r>
    </w:p>
    <w:p w14:paraId="66633721" w14:textId="77777777" w:rsidR="00BE6E12" w:rsidRPr="00276A8F" w:rsidRDefault="00BE6E12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 w:cs="Arial"/>
          <w:sz w:val="24"/>
          <w:szCs w:val="24"/>
        </w:rPr>
      </w:pPr>
      <w:r w:rsidRPr="00276A8F">
        <w:rPr>
          <w:rFonts w:ascii="Verdana" w:hAnsi="Verdana" w:cs="Arial"/>
          <w:sz w:val="24"/>
          <w:szCs w:val="24"/>
        </w:rPr>
        <w:t>Recuerda integrar:</w:t>
      </w:r>
    </w:p>
    <w:p w14:paraId="0746ED1F" w14:textId="77777777" w:rsidR="00BE6E12" w:rsidRPr="00276A8F" w:rsidRDefault="00BE6E12" w:rsidP="00BE6E12">
      <w:pPr>
        <w:pStyle w:val="Prrafodelista1"/>
        <w:numPr>
          <w:ilvl w:val="0"/>
          <w:numId w:val="36"/>
        </w:numPr>
        <w:tabs>
          <w:tab w:val="left" w:pos="381"/>
          <w:tab w:val="left" w:pos="1320"/>
        </w:tabs>
        <w:spacing w:after="0" w:line="24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276A8F">
        <w:rPr>
          <w:rFonts w:ascii="Verdana" w:hAnsi="Verdana" w:cs="Arial"/>
          <w:sz w:val="24"/>
          <w:szCs w:val="24"/>
        </w:rPr>
        <w:t xml:space="preserve">Ideas principales </w:t>
      </w:r>
    </w:p>
    <w:p w14:paraId="4703629A" w14:textId="77777777" w:rsidR="00BE6E12" w:rsidRPr="00276A8F" w:rsidRDefault="00BE6E12" w:rsidP="00BE6E12">
      <w:pPr>
        <w:pStyle w:val="Prrafodelista1"/>
        <w:numPr>
          <w:ilvl w:val="0"/>
          <w:numId w:val="36"/>
        </w:numPr>
        <w:tabs>
          <w:tab w:val="left" w:pos="381"/>
          <w:tab w:val="left" w:pos="1320"/>
        </w:tabs>
        <w:spacing w:after="0" w:line="24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276A8F">
        <w:rPr>
          <w:rFonts w:ascii="Verdana" w:hAnsi="Verdana" w:cs="Arial"/>
          <w:sz w:val="24"/>
          <w:szCs w:val="24"/>
        </w:rPr>
        <w:t>Aportaciones</w:t>
      </w:r>
    </w:p>
    <w:p w14:paraId="67EA8B74" w14:textId="77777777" w:rsidR="00BE6E12" w:rsidRPr="00276A8F" w:rsidRDefault="00BE6E12" w:rsidP="00BE6E12">
      <w:pPr>
        <w:pStyle w:val="Prrafodelista1"/>
        <w:numPr>
          <w:ilvl w:val="0"/>
          <w:numId w:val="36"/>
        </w:numPr>
        <w:tabs>
          <w:tab w:val="left" w:pos="381"/>
          <w:tab w:val="left" w:pos="1320"/>
        </w:tabs>
        <w:spacing w:after="0" w:line="24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276A8F">
        <w:rPr>
          <w:rFonts w:ascii="Verdana" w:hAnsi="Verdana" w:cs="Arial"/>
          <w:sz w:val="24"/>
          <w:szCs w:val="24"/>
        </w:rPr>
        <w:t>Representantes</w:t>
      </w:r>
    </w:p>
    <w:p w14:paraId="2BF4D55B" w14:textId="77777777" w:rsidR="00BE6E12" w:rsidRPr="00276A8F" w:rsidRDefault="00BE6E12" w:rsidP="00BE6E12">
      <w:pPr>
        <w:pStyle w:val="Prrafodelista1"/>
        <w:numPr>
          <w:ilvl w:val="0"/>
          <w:numId w:val="36"/>
        </w:numPr>
        <w:tabs>
          <w:tab w:val="left" w:pos="381"/>
          <w:tab w:val="left" w:pos="1320"/>
        </w:tabs>
        <w:spacing w:after="0" w:line="240" w:lineRule="auto"/>
        <w:contextualSpacing w:val="0"/>
        <w:jc w:val="both"/>
        <w:rPr>
          <w:rFonts w:ascii="Verdana" w:hAnsi="Verdana" w:cs="Arial"/>
          <w:sz w:val="24"/>
          <w:szCs w:val="24"/>
        </w:rPr>
      </w:pPr>
      <w:r w:rsidRPr="00276A8F">
        <w:rPr>
          <w:rFonts w:ascii="Verdana" w:hAnsi="Verdana" w:cs="Arial"/>
          <w:sz w:val="24"/>
          <w:szCs w:val="24"/>
        </w:rPr>
        <w:t xml:space="preserve">Aplicación </w:t>
      </w:r>
    </w:p>
    <w:p w14:paraId="6AA9D355" w14:textId="77777777" w:rsidR="00BE6E12" w:rsidRPr="00276A8F" w:rsidRDefault="00BE6E12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 w:cs="Arial"/>
          <w:sz w:val="24"/>
          <w:szCs w:val="24"/>
        </w:rPr>
      </w:pPr>
    </w:p>
    <w:p w14:paraId="101D4477" w14:textId="77777777" w:rsidR="00BE6E12" w:rsidRPr="00276A8F" w:rsidRDefault="00BE6E12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 w:cs="Arial"/>
          <w:sz w:val="24"/>
          <w:szCs w:val="24"/>
        </w:rPr>
      </w:pPr>
      <w:r w:rsidRPr="00276A8F">
        <w:rPr>
          <w:rFonts w:ascii="Verdana" w:hAnsi="Verdana" w:cs="Arial"/>
          <w:sz w:val="24"/>
          <w:szCs w:val="24"/>
        </w:rPr>
        <w:t>Recuerda que  puedes  hacer los dibujos,  o emplear recortes,   puedes hacerlo en  físico y escanearlo  o  puedes hacer  uso de tu computadora, solo recuerda enviarlo a la plataforma  virtual.</w:t>
      </w:r>
    </w:p>
    <w:p w14:paraId="4DD841E0" w14:textId="77777777" w:rsidR="00BE6E12" w:rsidRPr="00276A8F" w:rsidRDefault="00BE6E12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 w:cs="Arial"/>
          <w:sz w:val="24"/>
          <w:szCs w:val="24"/>
        </w:rPr>
      </w:pPr>
    </w:p>
    <w:p w14:paraId="7C641480" w14:textId="77777777" w:rsidR="00BE6E12" w:rsidRPr="00276A8F" w:rsidRDefault="00BE6E12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 w:cs="Arial"/>
          <w:sz w:val="24"/>
          <w:szCs w:val="24"/>
        </w:rPr>
      </w:pPr>
      <w:r w:rsidRPr="00276A8F">
        <w:rPr>
          <w:rFonts w:ascii="Verdana" w:hAnsi="Verdana" w:cs="Arial"/>
          <w:sz w:val="24"/>
          <w:szCs w:val="24"/>
        </w:rPr>
        <w:t xml:space="preserve"> Usa tu creatividad y  no te limites </w:t>
      </w:r>
    </w:p>
    <w:p w14:paraId="26736272" w14:textId="77777777" w:rsidR="00BE6E12" w:rsidRPr="00276A8F" w:rsidRDefault="00BE6E12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 w:cs="Arial"/>
          <w:sz w:val="24"/>
          <w:szCs w:val="24"/>
        </w:rPr>
      </w:pPr>
    </w:p>
    <w:p w14:paraId="33947147" w14:textId="77777777" w:rsidR="00BE6E12" w:rsidRPr="00276A8F" w:rsidRDefault="00BE6E12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 w:cs="Arial"/>
          <w:sz w:val="24"/>
          <w:szCs w:val="24"/>
        </w:rPr>
      </w:pPr>
      <w:r w:rsidRPr="00276A8F">
        <w:rPr>
          <w:rFonts w:ascii="Verdana" w:hAnsi="Verdana" w:cs="Arial"/>
          <w:sz w:val="24"/>
          <w:szCs w:val="24"/>
        </w:rPr>
        <w:t xml:space="preserve">Si tienes  dudad de cómo realizar  una  historieta visita este enlace </w:t>
      </w:r>
    </w:p>
    <w:p w14:paraId="60CA7DAB" w14:textId="77777777" w:rsidR="00BE6E12" w:rsidRPr="00276A8F" w:rsidRDefault="009943EE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/>
          <w:sz w:val="24"/>
          <w:szCs w:val="24"/>
        </w:rPr>
      </w:pPr>
      <w:hyperlink r:id="rId9" w:history="1">
        <w:r w:rsidR="00BE6E12" w:rsidRPr="00276A8F">
          <w:rPr>
            <w:rStyle w:val="Hipervnculo"/>
            <w:rFonts w:ascii="Verdana" w:hAnsi="Verdana"/>
            <w:sz w:val="24"/>
            <w:szCs w:val="24"/>
          </w:rPr>
          <w:t>http://www.gruposantillana.com.pe/planlector/la_historieta1.pdf</w:t>
        </w:r>
      </w:hyperlink>
    </w:p>
    <w:p w14:paraId="5343F0E5" w14:textId="77777777" w:rsidR="00BE6E12" w:rsidRPr="00276A8F" w:rsidRDefault="00BE6E12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/>
          <w:sz w:val="24"/>
          <w:szCs w:val="24"/>
        </w:rPr>
      </w:pPr>
    </w:p>
    <w:p w14:paraId="707D70FB" w14:textId="77777777" w:rsidR="00BE6E12" w:rsidRPr="00276A8F" w:rsidRDefault="00BE6E12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/>
          <w:b/>
          <w:sz w:val="24"/>
          <w:szCs w:val="24"/>
        </w:rPr>
      </w:pPr>
      <w:r w:rsidRPr="00276A8F">
        <w:rPr>
          <w:rFonts w:ascii="Verdana" w:hAnsi="Verdana"/>
          <w:b/>
          <w:sz w:val="24"/>
          <w:szCs w:val="24"/>
        </w:rPr>
        <w:t xml:space="preserve">Rúbrica de Historieta </w:t>
      </w:r>
    </w:p>
    <w:p w14:paraId="17644DB0" w14:textId="77777777" w:rsidR="00BE6E12" w:rsidRPr="00276A8F" w:rsidRDefault="00BE6E12" w:rsidP="00BE6E12">
      <w:pPr>
        <w:pStyle w:val="Prrafodelista1"/>
        <w:tabs>
          <w:tab w:val="left" w:pos="381"/>
          <w:tab w:val="left" w:pos="1320"/>
        </w:tabs>
        <w:ind w:left="0"/>
        <w:jc w:val="both"/>
        <w:rPr>
          <w:rFonts w:ascii="Verdana" w:hAnsi="Verdana"/>
          <w:b/>
          <w:sz w:val="24"/>
          <w:szCs w:val="24"/>
        </w:rPr>
      </w:pPr>
    </w:p>
    <w:tbl>
      <w:tblPr>
        <w:tblStyle w:val="Listaclara-nfasis1"/>
        <w:tblW w:w="1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2137"/>
        <w:gridCol w:w="2246"/>
        <w:gridCol w:w="2051"/>
        <w:gridCol w:w="2203"/>
      </w:tblGrid>
      <w:tr w:rsidR="00BE6E12" w:rsidRPr="00276A8F" w14:paraId="473FEAD8" w14:textId="77777777" w:rsidTr="00994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14:paraId="7E052031" w14:textId="77777777" w:rsidR="00BE6E12" w:rsidRPr="00276A8F" w:rsidRDefault="00BE6E12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5B0EE0A" w14:textId="77777777" w:rsidR="00BE6E12" w:rsidRPr="00276A8F" w:rsidRDefault="00BE6E12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2246" w:type="dxa"/>
          </w:tcPr>
          <w:p w14:paraId="0FA8C163" w14:textId="77777777" w:rsidR="00BE6E12" w:rsidRPr="00276A8F" w:rsidRDefault="00BE6E12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80FBEF1" w14:textId="77777777" w:rsidR="00BE6E12" w:rsidRPr="00276A8F" w:rsidRDefault="00BE6E12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203" w:type="dxa"/>
          </w:tcPr>
          <w:p w14:paraId="6F1D046E" w14:textId="77777777" w:rsidR="00BE6E12" w:rsidRPr="00276A8F" w:rsidRDefault="00BE6E12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BE6E12" w:rsidRPr="00276A8F" w14:paraId="06AE6FD0" w14:textId="77777777" w:rsidTr="0099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21361C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INTEGRACIÓN DE LOS</w:t>
            </w:r>
          </w:p>
          <w:p w14:paraId="6725C19C" w14:textId="77777777" w:rsidR="00BE6E12" w:rsidRPr="00276A8F" w:rsidRDefault="00BE6E12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817E2D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Integra todos</w:t>
            </w:r>
          </w:p>
          <w:p w14:paraId="38D24B88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los elementos, relacionándolos entre sí.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</w:tcPr>
          <w:p w14:paraId="76A8694F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Integra moderadamente</w:t>
            </w:r>
          </w:p>
          <w:p w14:paraId="35DCF1CA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34900C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Integra de</w:t>
            </w:r>
          </w:p>
          <w:p w14:paraId="13870902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manera</w:t>
            </w:r>
          </w:p>
          <w:p w14:paraId="3E7153E3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superficial los</w:t>
            </w:r>
          </w:p>
          <w:p w14:paraId="1CAC1438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elementos, sin relacionarlos entre sí.</w:t>
            </w:r>
          </w:p>
        </w:tc>
        <w:tc>
          <w:tcPr>
            <w:tcW w:w="2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905946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No logra integrar</w:t>
            </w:r>
          </w:p>
          <w:p w14:paraId="0CBD9D5D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los elementos ni</w:t>
            </w:r>
          </w:p>
          <w:p w14:paraId="614A9E79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los relaciona entre sí.</w:t>
            </w:r>
          </w:p>
        </w:tc>
      </w:tr>
      <w:tr w:rsidR="00BE6E12" w:rsidRPr="00276A8F" w14:paraId="25A79230" w14:textId="77777777" w:rsidTr="009943EE">
        <w:trPr>
          <w:trHeight w:val="2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14:paraId="6D042898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ORGANIZACIÓN DEL</w:t>
            </w:r>
          </w:p>
          <w:p w14:paraId="53964B99" w14:textId="77777777" w:rsidR="00BE6E12" w:rsidRPr="00276A8F" w:rsidRDefault="00BE6E12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left w:val="none" w:sz="0" w:space="0" w:color="auto"/>
              <w:right w:val="none" w:sz="0" w:space="0" w:color="auto"/>
            </w:tcBorders>
          </w:tcPr>
          <w:p w14:paraId="47DF1A80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Organiza el contenido del video de forma clara.</w:t>
            </w:r>
          </w:p>
        </w:tc>
        <w:tc>
          <w:tcPr>
            <w:tcW w:w="2246" w:type="dxa"/>
          </w:tcPr>
          <w:p w14:paraId="55088C3F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Organiza el</w:t>
            </w:r>
          </w:p>
          <w:p w14:paraId="43F92E5E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contenido del video  de forma poco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1" w:type="dxa"/>
            <w:tcBorders>
              <w:left w:val="none" w:sz="0" w:space="0" w:color="auto"/>
              <w:right w:val="none" w:sz="0" w:space="0" w:color="auto"/>
            </w:tcBorders>
          </w:tcPr>
          <w:p w14:paraId="4974B20D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Organiza el</w:t>
            </w:r>
          </w:p>
          <w:p w14:paraId="1CDF77C3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contenido del video sin claridad.</w:t>
            </w:r>
          </w:p>
        </w:tc>
        <w:tc>
          <w:tcPr>
            <w:tcW w:w="2203" w:type="dxa"/>
          </w:tcPr>
          <w:p w14:paraId="440241EA" w14:textId="77777777" w:rsidR="00BE6E12" w:rsidRPr="00276A8F" w:rsidRDefault="00BE6E12" w:rsidP="0076552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El contenido del video  no tiene ninguna organización.</w:t>
            </w:r>
          </w:p>
        </w:tc>
      </w:tr>
      <w:tr w:rsidR="007C46B8" w:rsidRPr="007C46B8" w14:paraId="2B19E3F1" w14:textId="77777777" w:rsidTr="0099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shd w:val="clear" w:color="auto" w:fill="4F81BD" w:themeFill="accent1"/>
          </w:tcPr>
          <w:p w14:paraId="77C61B23" w14:textId="77777777" w:rsidR="007C46B8" w:rsidRPr="007C46B8" w:rsidRDefault="007C46B8" w:rsidP="0033059F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7C46B8">
              <w:rPr>
                <w:rFonts w:ascii="Verdana" w:hAnsi="Verdana"/>
                <w:color w:val="FFFFFF" w:themeColor="background1"/>
                <w:sz w:val="24"/>
                <w:szCs w:val="24"/>
              </w:rPr>
              <w:lastRenderedPageBreak/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shd w:val="clear" w:color="auto" w:fill="4F81BD" w:themeFill="accent1"/>
          </w:tcPr>
          <w:p w14:paraId="060BF6C5" w14:textId="77777777" w:rsidR="007C46B8" w:rsidRPr="007C46B8" w:rsidRDefault="007C46B8" w:rsidP="0033059F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7C46B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246" w:type="dxa"/>
            <w:shd w:val="clear" w:color="auto" w:fill="4F81BD" w:themeFill="accent1"/>
          </w:tcPr>
          <w:p w14:paraId="14068A28" w14:textId="77777777" w:rsidR="007C46B8" w:rsidRPr="007C46B8" w:rsidRDefault="007C46B8" w:rsidP="0033059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7C46B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1" w:type="dxa"/>
            <w:shd w:val="clear" w:color="auto" w:fill="4F81BD" w:themeFill="accent1"/>
          </w:tcPr>
          <w:p w14:paraId="59EEE8E9" w14:textId="77777777" w:rsidR="007C46B8" w:rsidRPr="007C46B8" w:rsidRDefault="007C46B8" w:rsidP="0033059F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7C46B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203" w:type="dxa"/>
            <w:shd w:val="clear" w:color="auto" w:fill="4F81BD" w:themeFill="accent1"/>
          </w:tcPr>
          <w:p w14:paraId="3D6A1E51" w14:textId="77777777" w:rsidR="007C46B8" w:rsidRPr="007C46B8" w:rsidRDefault="007C46B8" w:rsidP="0033059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7C46B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BE6E12" w:rsidRPr="00276A8F" w14:paraId="507C31C0" w14:textId="77777777" w:rsidTr="009943EE">
        <w:trPr>
          <w:trHeight w:val="3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14:paraId="28A00FA9" w14:textId="77777777" w:rsidR="00BE6E12" w:rsidRPr="00276A8F" w:rsidRDefault="00BE6E12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left w:val="none" w:sz="0" w:space="0" w:color="auto"/>
              <w:right w:val="none" w:sz="0" w:space="0" w:color="auto"/>
            </w:tcBorders>
          </w:tcPr>
          <w:p w14:paraId="1F85802B" w14:textId="77777777" w:rsidR="00BE6E12" w:rsidRPr="00276A8F" w:rsidRDefault="00BE6E12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La historieta  integra   más imagen que texto. El escrito presenta frases que no exceden una longitud mayor a 2 líneas.</w:t>
            </w:r>
          </w:p>
        </w:tc>
        <w:tc>
          <w:tcPr>
            <w:tcW w:w="2246" w:type="dxa"/>
          </w:tcPr>
          <w:p w14:paraId="5F92A6D2" w14:textId="77777777" w:rsidR="00BE6E12" w:rsidRPr="00276A8F" w:rsidRDefault="00BE6E12" w:rsidP="0076552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La historieta  presenta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1" w:type="dxa"/>
            <w:tcBorders>
              <w:left w:val="none" w:sz="0" w:space="0" w:color="auto"/>
              <w:right w:val="none" w:sz="0" w:space="0" w:color="auto"/>
            </w:tcBorders>
          </w:tcPr>
          <w:p w14:paraId="18169EC8" w14:textId="77777777" w:rsidR="00BE6E12" w:rsidRPr="00276A8F" w:rsidRDefault="00BE6E12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La historieta  presenta más texto que imágenes. Se encuentran tanto frases cortas como largas sin ninguna justificación.</w:t>
            </w:r>
          </w:p>
        </w:tc>
        <w:tc>
          <w:tcPr>
            <w:tcW w:w="2203" w:type="dxa"/>
          </w:tcPr>
          <w:p w14:paraId="36D625FD" w14:textId="4C7D0E1B" w:rsidR="00BE6E12" w:rsidRPr="00276A8F" w:rsidRDefault="00BE6E12" w:rsidP="009943E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La historieta  presenta en su totalidad  texto. Predominan las frases largas. Es difícil comprender su significado con una sola lectura.</w:t>
            </w:r>
          </w:p>
        </w:tc>
      </w:tr>
      <w:tr w:rsidR="00BE6E12" w:rsidRPr="00276A8F" w14:paraId="1F5228D2" w14:textId="77777777" w:rsidTr="0099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8D8098" w14:textId="77777777" w:rsidR="00BE6E12" w:rsidRPr="00276A8F" w:rsidRDefault="00BE6E12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8B2C00" w14:textId="77777777" w:rsidR="00BE6E12" w:rsidRPr="00276A8F" w:rsidRDefault="00BE6E12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</w:tcPr>
          <w:p w14:paraId="6823BB3D" w14:textId="77777777" w:rsidR="00BE6E12" w:rsidRPr="00276A8F" w:rsidRDefault="00BE6E12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D2F8B0" w14:textId="77777777" w:rsidR="00BE6E12" w:rsidRPr="00276A8F" w:rsidRDefault="00BE6E12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2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9B567F" w14:textId="77777777" w:rsidR="00BE6E12" w:rsidRPr="00276A8F" w:rsidRDefault="00BE6E12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Todo el texto está lleno de palabras confusas, imprecisas. Redacción inadecuada y nula sintaxis. Muchas faltas de ortografía.</w:t>
            </w:r>
          </w:p>
        </w:tc>
      </w:tr>
      <w:tr w:rsidR="00BE6E12" w:rsidRPr="00276A8F" w14:paraId="0545D9E4" w14:textId="77777777" w:rsidTr="009943EE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14:paraId="2DF4BC3C" w14:textId="77777777" w:rsidR="00BE6E12" w:rsidRPr="00276A8F" w:rsidRDefault="00BE6E12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left w:val="none" w:sz="0" w:space="0" w:color="auto"/>
              <w:right w:val="none" w:sz="0" w:space="0" w:color="auto"/>
            </w:tcBorders>
          </w:tcPr>
          <w:p w14:paraId="20E60943" w14:textId="77777777" w:rsidR="00BE6E12" w:rsidRPr="00276A8F" w:rsidRDefault="00BE6E12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Posee toda la información requerida.</w:t>
            </w:r>
          </w:p>
        </w:tc>
        <w:tc>
          <w:tcPr>
            <w:tcW w:w="2246" w:type="dxa"/>
          </w:tcPr>
          <w:p w14:paraId="33FE2369" w14:textId="77777777" w:rsidR="00BE6E12" w:rsidRPr="00276A8F" w:rsidRDefault="00BE6E12" w:rsidP="0076552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1" w:type="dxa"/>
            <w:tcBorders>
              <w:left w:val="none" w:sz="0" w:space="0" w:color="auto"/>
              <w:right w:val="none" w:sz="0" w:space="0" w:color="auto"/>
            </w:tcBorders>
          </w:tcPr>
          <w:p w14:paraId="37A14557" w14:textId="77777777" w:rsidR="00BE6E12" w:rsidRPr="00276A8F" w:rsidRDefault="00BE6E12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Le falta una gran parte de la información solicitada  (70%).</w:t>
            </w:r>
          </w:p>
        </w:tc>
        <w:tc>
          <w:tcPr>
            <w:tcW w:w="2203" w:type="dxa"/>
          </w:tcPr>
          <w:p w14:paraId="40EDFE69" w14:textId="77777777" w:rsidR="00BE6E12" w:rsidRPr="00276A8F" w:rsidRDefault="00BE6E12" w:rsidP="0076552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Carece de la mitad o más de la información solicitada.</w:t>
            </w:r>
          </w:p>
        </w:tc>
      </w:tr>
      <w:tr w:rsidR="00BE6E12" w:rsidRPr="00276A8F" w14:paraId="16093FAF" w14:textId="77777777" w:rsidTr="0099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C4A7D7" w14:textId="77777777" w:rsidR="00BE6E12" w:rsidRPr="00276A8F" w:rsidRDefault="00BE6E12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67BCCC" w14:textId="77777777" w:rsidR="00BE6E12" w:rsidRPr="00276A8F" w:rsidRDefault="00BE6E12" w:rsidP="0076552E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El cuerpo de la letra y el color del fondo es el adecuado, haciendo agradable la lectura. Se puede leer sin problema.</w:t>
            </w:r>
          </w:p>
        </w:tc>
        <w:tc>
          <w:tcPr>
            <w:tcW w:w="2246" w:type="dxa"/>
            <w:tcBorders>
              <w:top w:val="none" w:sz="0" w:space="0" w:color="auto"/>
              <w:bottom w:val="none" w:sz="0" w:space="0" w:color="auto"/>
            </w:tcBorders>
          </w:tcPr>
          <w:p w14:paraId="48C2A1D8" w14:textId="77777777" w:rsidR="00BE6E12" w:rsidRPr="00276A8F" w:rsidRDefault="00BE6E12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El cuerpo de la letra y el color del fondo en la mayoría del video es el adecuado, haciendo posible la lectura. Se puede leer la mayoría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C7BD19" w14:textId="77777777" w:rsidR="00BE6E12" w:rsidRPr="009943EE" w:rsidRDefault="00BE6E12" w:rsidP="0076552E">
            <w:pPr>
              <w:spacing w:line="240" w:lineRule="auto"/>
              <w:jc w:val="both"/>
              <w:rPr>
                <w:rFonts w:ascii="Verdana" w:hAnsi="Verdana"/>
              </w:rPr>
            </w:pPr>
            <w:r w:rsidRPr="009943EE">
              <w:rPr>
                <w:rFonts w:ascii="Verdana" w:hAnsi="Verdana"/>
              </w:rPr>
              <w:t>En algunas partes del video cuesta trabajo leer el texto. En algunas imágenes, el fondo dificulta la lectura. En la mayoría de los textos el tamaño de la letra es pequeña.</w:t>
            </w:r>
          </w:p>
        </w:tc>
        <w:tc>
          <w:tcPr>
            <w:tcW w:w="2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AE5BEC" w14:textId="77777777" w:rsidR="00BE6E12" w:rsidRPr="00276A8F" w:rsidRDefault="00BE6E12" w:rsidP="0076552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76A8F">
              <w:rPr>
                <w:rFonts w:ascii="Verdana" w:hAnsi="Verdana"/>
                <w:sz w:val="24"/>
                <w:szCs w:val="24"/>
              </w:rPr>
              <w:t>Gran parte del contenido del video  no se lee claramente. Letra demasiado pequeña.</w:t>
            </w:r>
          </w:p>
        </w:tc>
      </w:tr>
    </w:tbl>
    <w:p w14:paraId="7BDCD2F8" w14:textId="77777777" w:rsidR="00BE6E12" w:rsidRPr="00276A8F" w:rsidRDefault="00BE6E12" w:rsidP="00BE6E12">
      <w:pPr>
        <w:pStyle w:val="Prrafodelista"/>
        <w:jc w:val="right"/>
        <w:rPr>
          <w:rFonts w:ascii="Verdana" w:hAnsi="Verdana" w:cs="Calibri"/>
          <w:b/>
          <w:iCs/>
          <w:color w:val="1F497D"/>
          <w:lang w:eastAsia="es-MX"/>
        </w:rPr>
      </w:pPr>
    </w:p>
    <w:p w14:paraId="61966F59" w14:textId="77777777" w:rsidR="00BE6E12" w:rsidRPr="00276A8F" w:rsidRDefault="00BE6E12" w:rsidP="00BE6E12">
      <w:pPr>
        <w:pStyle w:val="Prrafodelista"/>
        <w:jc w:val="right"/>
        <w:rPr>
          <w:rFonts w:ascii="Verdana" w:hAnsi="Verdana" w:cs="Calibri"/>
          <w:b/>
          <w:iCs/>
          <w:color w:val="1F497D"/>
          <w:lang w:eastAsia="es-MX"/>
        </w:rPr>
      </w:pPr>
      <w:bookmarkStart w:id="0" w:name="_GoBack"/>
      <w:bookmarkEnd w:id="0"/>
    </w:p>
    <w:p w14:paraId="633AA1E4" w14:textId="73D4F62F" w:rsidR="00BE6E12" w:rsidRPr="0087793C" w:rsidRDefault="00BE6E12" w:rsidP="0087793C">
      <w:pPr>
        <w:pStyle w:val="Prrafodelista"/>
        <w:jc w:val="right"/>
        <w:rPr>
          <w:rFonts w:ascii="Verdana" w:eastAsia="Times New Roman" w:hAnsi="Verdana" w:cs="Arial"/>
          <w:lang w:val="es-MX" w:eastAsia="en-US"/>
        </w:rPr>
      </w:pPr>
      <w:r w:rsidRPr="0087793C">
        <w:rPr>
          <w:rFonts w:ascii="Verdana" w:eastAsia="Times New Roman" w:hAnsi="Verdana" w:cs="Arial"/>
          <w:lang w:val="es-MX" w:eastAsia="en-US"/>
        </w:rPr>
        <w:t>Env</w:t>
      </w:r>
      <w:r w:rsidR="0087793C">
        <w:rPr>
          <w:rFonts w:ascii="Verdana" w:eastAsia="Times New Roman" w:hAnsi="Verdana" w:cs="Arial"/>
          <w:lang w:val="es-MX" w:eastAsia="en-US"/>
        </w:rPr>
        <w:t xml:space="preserve">íala a través de la Plataforma </w:t>
      </w:r>
      <w:r w:rsidRPr="0087793C">
        <w:rPr>
          <w:rFonts w:ascii="Verdana" w:eastAsia="Times New Roman" w:hAnsi="Verdana" w:cs="Arial"/>
          <w:lang w:val="es-MX" w:eastAsia="en-US"/>
        </w:rPr>
        <w:t xml:space="preserve">Virtual </w:t>
      </w:r>
    </w:p>
    <w:p w14:paraId="4BF5660E" w14:textId="77777777" w:rsidR="0087793C" w:rsidRDefault="00BE6E12" w:rsidP="0087793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sz w:val="24"/>
          <w:szCs w:val="24"/>
          <w:lang w:eastAsia="en-US"/>
        </w:rPr>
      </w:pPr>
      <w:r w:rsidRPr="0087793C">
        <w:rPr>
          <w:rFonts w:ascii="Verdana" w:eastAsia="Times New Roman" w:hAnsi="Verdana" w:cs="Arial"/>
          <w:sz w:val="24"/>
          <w:szCs w:val="24"/>
          <w:lang w:eastAsia="en-US"/>
        </w:rPr>
        <w:t>Recuerda que el archivo debe ser nombrado:</w:t>
      </w:r>
    </w:p>
    <w:p w14:paraId="5B618BA2" w14:textId="376CAD8A" w:rsidR="00BE6E12" w:rsidRPr="0087793C" w:rsidRDefault="00BE6E12" w:rsidP="0087793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Arial"/>
          <w:b/>
          <w:sz w:val="24"/>
          <w:szCs w:val="24"/>
          <w:lang w:eastAsia="en-US"/>
        </w:rPr>
      </w:pPr>
      <w:r w:rsidRPr="0087793C">
        <w:rPr>
          <w:rFonts w:ascii="Verdana" w:eastAsia="Times New Roman" w:hAnsi="Verdana" w:cs="Arial"/>
          <w:b/>
          <w:sz w:val="24"/>
          <w:szCs w:val="24"/>
          <w:lang w:eastAsia="en-US"/>
        </w:rPr>
        <w:t> </w:t>
      </w:r>
      <w:r w:rsidR="0087793C" w:rsidRPr="0087793C">
        <w:rPr>
          <w:rFonts w:ascii="Verdana" w:eastAsia="Times New Roman" w:hAnsi="Verdana" w:cs="Arial"/>
          <w:b/>
          <w:sz w:val="24"/>
          <w:szCs w:val="24"/>
          <w:lang w:eastAsia="en-US"/>
        </w:rPr>
        <w:t>Apellido Paterno_Primer Nombre_Principio_Teorias</w:t>
      </w:r>
    </w:p>
    <w:p w14:paraId="48369D98" w14:textId="77777777" w:rsidR="00BE6E12" w:rsidRPr="0087793C" w:rsidRDefault="00BE6E12" w:rsidP="00BE6E12">
      <w:pPr>
        <w:rPr>
          <w:rFonts w:ascii="Verdana" w:eastAsia="Times New Roman" w:hAnsi="Verdana" w:cs="Arial"/>
          <w:b/>
          <w:sz w:val="24"/>
          <w:szCs w:val="24"/>
          <w:lang w:eastAsia="en-US"/>
        </w:rPr>
      </w:pPr>
    </w:p>
    <w:p w14:paraId="2F93C395" w14:textId="77777777" w:rsidR="00EC00F2" w:rsidRPr="00276A8F" w:rsidRDefault="00EC00F2" w:rsidP="00BE6E12">
      <w:pPr>
        <w:rPr>
          <w:rFonts w:ascii="Verdana" w:hAnsi="Verdana"/>
          <w:sz w:val="24"/>
          <w:szCs w:val="24"/>
        </w:rPr>
      </w:pPr>
    </w:p>
    <w:sectPr w:rsidR="00EC00F2" w:rsidRPr="00276A8F" w:rsidSect="007C46B8">
      <w:headerReference w:type="default" r:id="rId10"/>
      <w:footerReference w:type="default" r:id="rId11"/>
      <w:pgSz w:w="12460" w:h="1552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FE6464" w:rsidR="00EC00F2" w:rsidRPr="00FD75B0" w:rsidRDefault="00BE6E12" w:rsidP="00FD75B0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FD75B0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Principios de las Teorías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FE6464" w:rsidR="00EC00F2" w:rsidRPr="00FD75B0" w:rsidRDefault="00BE6E12" w:rsidP="00FD75B0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FD75B0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Principios de las Teorías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0054"/>
    <w:multiLevelType w:val="hybridMultilevel"/>
    <w:tmpl w:val="9AB4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1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76A8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1B7D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C46B8"/>
    <w:rsid w:val="007E0F53"/>
    <w:rsid w:val="007E15BB"/>
    <w:rsid w:val="008162AC"/>
    <w:rsid w:val="0084096C"/>
    <w:rsid w:val="00851A71"/>
    <w:rsid w:val="0087793C"/>
    <w:rsid w:val="00884708"/>
    <w:rsid w:val="008847B7"/>
    <w:rsid w:val="00891B0C"/>
    <w:rsid w:val="00901951"/>
    <w:rsid w:val="00927DB0"/>
    <w:rsid w:val="009678FA"/>
    <w:rsid w:val="009943EE"/>
    <w:rsid w:val="009A3FDE"/>
    <w:rsid w:val="009C2D6F"/>
    <w:rsid w:val="009F164F"/>
    <w:rsid w:val="009F452A"/>
    <w:rsid w:val="00A00A83"/>
    <w:rsid w:val="00A10EE6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6E12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D75B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qFormat/>
    <w:rsid w:val="00BE6E1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qFormat/>
    <w:rsid w:val="00BE6E1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ruposantillana.com.pe/planlector/la_historieta1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B591D4-E928-C140-A580-D16C8F14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482</Words>
  <Characters>2655</Characters>
  <Application>Microsoft Macintosh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9</cp:revision>
  <cp:lastPrinted>2014-05-06T20:10:00Z</cp:lastPrinted>
  <dcterms:created xsi:type="dcterms:W3CDTF">2014-05-19T19:39:00Z</dcterms:created>
  <dcterms:modified xsi:type="dcterms:W3CDTF">2014-12-12T17:59:00Z</dcterms:modified>
</cp:coreProperties>
</file>