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4D64BBED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Instrucciones:</w:t>
      </w:r>
    </w:p>
    <w:p w14:paraId="520168A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8A3F87" w14:textId="3A43B19B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Realiza los dos ejercicios  que  se presentan a continuación. </w:t>
      </w:r>
    </w:p>
    <w:p w14:paraId="4EB3DC02" w14:textId="77777777" w:rsidR="00010232" w:rsidRPr="00010232" w:rsidRDefault="00010232" w:rsidP="00010232">
      <w:pPr>
        <w:jc w:val="both"/>
        <w:rPr>
          <w:rFonts w:ascii="Verdana" w:hAnsi="Verdana"/>
          <w:sz w:val="24"/>
          <w:szCs w:val="24"/>
        </w:rPr>
      </w:pPr>
      <w:r w:rsidRPr="00010232">
        <w:rPr>
          <w:rFonts w:ascii="Verdana" w:hAnsi="Verdana"/>
          <w:sz w:val="24"/>
          <w:szCs w:val="24"/>
        </w:rPr>
        <w:t>Al terminar la actividad deberás enviarla a través de la plataforma.</w:t>
      </w:r>
    </w:p>
    <w:p w14:paraId="1C7027F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5BB179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Ejercicio 1. Da respuesta a las siguientes preguntas en un documento Word donde  indiques  que son las Respuestas de  Ejercicio 2</w:t>
      </w:r>
    </w:p>
    <w:p w14:paraId="4584A6F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05300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Imagina que vas al mercado, a la sección de frutas y verduras.</w:t>
      </w:r>
    </w:p>
    <w:p w14:paraId="1B10A3D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Imagínate observando detenidamente al menos tres frutas y tres verduras.</w:t>
      </w:r>
    </w:p>
    <w:p w14:paraId="686AF98C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Contesta las siguientes preguntas:</w:t>
      </w:r>
    </w:p>
    <w:p w14:paraId="1B18338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AF46CC3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forma tienen?</w:t>
      </w:r>
    </w:p>
    <w:p w14:paraId="3DFD6D2D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¿De qué color son?</w:t>
      </w:r>
    </w:p>
    <w:p w14:paraId="3E522666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¿Cuál es su textura? ¿Suave, áspera?</w:t>
      </w:r>
    </w:p>
    <w:p w14:paraId="7097E2BB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 qué huelen?</w:t>
      </w:r>
    </w:p>
    <w:p w14:paraId="0DE20B4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¿Son duras, blandas?</w:t>
      </w:r>
    </w:p>
    <w:p w14:paraId="33D8946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C281A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Elabora al menos tres preguntas más que definan características de lo observado.</w:t>
      </w:r>
    </w:p>
    <w:p w14:paraId="3EF385CE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¿Serían diferentes tus observaciones si vas al mercado en vez de imaginarte que estás en él?</w:t>
      </w:r>
    </w:p>
    <w:p w14:paraId="1F610FE5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¿Por qué?</w:t>
      </w:r>
    </w:p>
    <w:p w14:paraId="283B259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AB98C9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Pruébalo, ve al mercado (o al refrigerador de tu casa) y repite el ejercicio del punto 2 al 4.</w:t>
      </w:r>
    </w:p>
    <w:p w14:paraId="001F09A0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71133A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sentiste?</w:t>
      </w:r>
    </w:p>
    <w:p w14:paraId="69F694C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¿Qué aprendiste?</w:t>
      </w:r>
    </w:p>
    <w:p w14:paraId="4D0B40DA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</w:p>
    <w:p w14:paraId="43C3BC6B" w14:textId="77777777" w:rsidR="00010232" w:rsidRPr="00010232" w:rsidRDefault="00010232" w:rsidP="00010232">
      <w:pPr>
        <w:jc w:val="right"/>
        <w:rPr>
          <w:rFonts w:ascii="Verdana" w:hAnsi="Verdana" w:cstheme="minorHAnsi"/>
          <w:sz w:val="24"/>
          <w:szCs w:val="24"/>
        </w:rPr>
      </w:pPr>
      <w:r w:rsidRPr="00010232">
        <w:rPr>
          <w:rFonts w:ascii="Verdana" w:hAnsi="Verdana" w:cstheme="minorHAnsi"/>
          <w:sz w:val="24"/>
          <w:szCs w:val="24"/>
        </w:rPr>
        <w:t xml:space="preserve">Referencia: Ejercicio elaborado  a partirTaller de Habilidades de Pensamiento Crítico y Creativo Curso Semestral  Ejercicio1, revisado el 6 de mayo del 2014  a  traves de http://www.micentroeducativo.pe/docente/fileproject/file_docentes/558bi_ea00f4.pdf </w:t>
      </w:r>
    </w:p>
    <w:p w14:paraId="47202AD0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21BD7468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7C277A37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11889847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0469EDB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704900D6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BB2044F" w14:textId="77777777" w:rsid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75C1A33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3817548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 w:cstheme="minorHAnsi"/>
          <w:sz w:val="24"/>
          <w:szCs w:val="24"/>
          <w:lang w:val="es-ES_tradnl"/>
        </w:rPr>
        <w:t xml:space="preserve">Ejercicio 2. </w:t>
      </w:r>
      <w:r w:rsidRPr="00010232">
        <w:rPr>
          <w:rFonts w:ascii="Verdana" w:hAnsi="Verdana"/>
          <w:sz w:val="24"/>
          <w:szCs w:val="24"/>
          <w:lang w:val="es-ES_tradnl"/>
        </w:rPr>
        <w:t>Lee la siguiente nota que apareció en la Sección Policíaca de Diario de Xalapa el día 14 de marzo del 2005:</w:t>
      </w:r>
    </w:p>
    <w:p w14:paraId="7212157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ACE0A9D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Fuente: Diario de Xalapa. Posiblemente aún disponible en:</w:t>
      </w:r>
    </w:p>
    <w:p w14:paraId="0D79EC19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http://www.diariodexalapa.com.mx/050314/policiaca/7policiaca.asp</w:t>
      </w:r>
    </w:p>
    <w:p w14:paraId="1963445D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Fecha de consulta: 14-03-05</w:t>
      </w:r>
    </w:p>
    <w:p w14:paraId="10426FFE" w14:textId="77777777" w:rsidR="00010232" w:rsidRPr="00010232" w:rsidRDefault="00010232" w:rsidP="00010232">
      <w:pPr>
        <w:pStyle w:val="Sinespaciado"/>
        <w:jc w:val="right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Se reproduce exclusivamente con fines didácticos.</w:t>
      </w:r>
    </w:p>
    <w:p w14:paraId="5FCF0C5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5190766" w14:textId="77777777" w:rsidR="00010232" w:rsidRPr="00010232" w:rsidRDefault="00010232" w:rsidP="00010232">
      <w:pPr>
        <w:pStyle w:val="Sinespaciado"/>
        <w:jc w:val="center"/>
        <w:rPr>
          <w:rFonts w:ascii="Verdana" w:hAnsi="Verdana"/>
          <w:sz w:val="24"/>
          <w:szCs w:val="24"/>
          <w:lang w:val="es-ES_tradnl"/>
        </w:rPr>
      </w:pPr>
    </w:p>
    <w:p w14:paraId="4C3DAAD2" w14:textId="77777777" w:rsidR="00010232" w:rsidRPr="00010232" w:rsidRDefault="00010232" w:rsidP="00010232">
      <w:pPr>
        <w:pStyle w:val="Sinespaciado"/>
        <w:jc w:val="center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Ancianita atropellada en Américas y Nuevo León</w:t>
      </w:r>
    </w:p>
    <w:p w14:paraId="74CF212A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9383128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Reportero: Miguel Salazar García.</w:t>
      </w:r>
    </w:p>
    <w:p w14:paraId="0BC2B0C3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703EB87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Una mujer de avanzada edad fue atropellada por un automovilista que, al emprender la fuga, golpeó a tres vehículos estacionados en Américas, casi esquina con Nuevo León, de la Colonia Progreso, informó Protección Civil Municipal.</w:t>
      </w:r>
    </w:p>
    <w:p w14:paraId="7C6F66D7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Los hechos sucedieron cuando Veda Fernández, de 83 años de edad, con domicilio en Aguascalientes 205, de la citada colonia, intentaba cruzar la calle Nuevo León alrededor de las 15:45 horas de ayer.</w:t>
      </w:r>
    </w:p>
    <w:p w14:paraId="58C94D46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Sin embargo, repentinamente fue atropellada por un automóvil </w:t>
      </w:r>
      <w:proofErr w:type="spellStart"/>
      <w:r w:rsidRPr="00010232">
        <w:rPr>
          <w:rFonts w:ascii="Verdana" w:hAnsi="Verdana"/>
          <w:sz w:val="24"/>
          <w:szCs w:val="24"/>
          <w:lang w:val="es-ES_tradnl"/>
        </w:rPr>
        <w:t>Jetta</w:t>
      </w:r>
      <w:proofErr w:type="spellEnd"/>
      <w:r w:rsidRPr="00010232">
        <w:rPr>
          <w:rFonts w:ascii="Verdana" w:hAnsi="Verdana"/>
          <w:sz w:val="24"/>
          <w:szCs w:val="24"/>
          <w:lang w:val="es-ES_tradnl"/>
        </w:rPr>
        <w:t>, color negro, que era manejado a exceso de velocidad, dijo la autoridad.</w:t>
      </w:r>
    </w:p>
    <w:p w14:paraId="3DA66A58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La mujer salió proyectada con fuerza al suelo, ocasionándose golpes en la mayor parte del cuerpo, mientras que el responsable maniobró con su carro para poder escapar.</w:t>
      </w:r>
    </w:p>
    <w:p w14:paraId="344A8BBC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 automovilista "salió a toda velocidad y a su paso les dio un llegue a tres vehículos que estaban estacionados cerca del lugar, pero los daños materiales fueron mínimos", sostuvo Protección Civil.</w:t>
      </w:r>
    </w:p>
    <w:p w14:paraId="2ADF7601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Paramédicos del Ayuntamiento otorgaron atención pre-hospitalaria a Veda Fernández y posteriormente la trasladaron a las instalaciones del Hospital Civil "Doctor Luis F. Nachón" para que los galenos descartaran futuras complicaciones en su estado de salud.</w:t>
      </w:r>
      <w:r w:rsidRPr="00010232">
        <w:rPr>
          <w:rFonts w:ascii="Verdana" w:hAnsi="Verdana"/>
          <w:sz w:val="24"/>
          <w:szCs w:val="24"/>
          <w:lang w:val="es-ES_tradnl"/>
        </w:rPr>
        <w:cr/>
        <w:t>Por su parte, efectivos de Tránsito y Vialidad Municipal arribaron al lugar del accidente y precisaron que turnarían el caso a la Agencia del Ministerio Público correspondiente para que busque al responsable, pues aseguraron que "hubo testigos que lograron percatarse del número de placas de automóvil".</w:t>
      </w:r>
    </w:p>
    <w:p w14:paraId="59BEBB8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65E5A6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280A50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620865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CD9071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12B0FAD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C052469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528B57" w14:textId="77777777" w:rsid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52C5E7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Contesta las siguientes preguntas con relación al texto anterior,  en  el  documento Word que  elaboraste  agregando  el  subtitulo  Ejercicio 2.</w:t>
      </w:r>
    </w:p>
    <w:p w14:paraId="122FE454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25724B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 xml:space="preserve">¿Qué tipo de observación realizaron las siguientes personas? (DIRECTA O INDIRECTA) </w:t>
      </w:r>
    </w:p>
    <w:p w14:paraId="74291F4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8A2D976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¿La anciana? ¿Por qué?</w:t>
      </w:r>
    </w:p>
    <w:p w14:paraId="4A7D73E2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conductor? ¿Por qué?</w:t>
      </w:r>
    </w:p>
    <w:p w14:paraId="49D3942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reportero? ¿Por qué?</w:t>
      </w:r>
    </w:p>
    <w:p w14:paraId="54E7309F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¿Los testigos? ¿Por qué?</w:t>
      </w:r>
    </w:p>
    <w:p w14:paraId="4441342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¿Protección Civil? ¿Por qué?</w:t>
      </w:r>
    </w:p>
    <w:p w14:paraId="147AA7B1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¿Los paramédicos? ¿Por qué?</w:t>
      </w:r>
    </w:p>
    <w:p w14:paraId="407FFDE1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¿Tránsito y Vialidad Municipal? ¿Por qué?</w:t>
      </w:r>
    </w:p>
    <w:p w14:paraId="093B6CA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¿Agencia del Ministerio Público? ¿Por qué?</w:t>
      </w:r>
    </w:p>
    <w:p w14:paraId="47C3A97E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¿Tú, como lector, qué tipo de observación realizaste? ¿Por qué?</w:t>
      </w:r>
    </w:p>
    <w:p w14:paraId="384A1F6A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¿Cuál es la más confiable?</w:t>
      </w:r>
    </w:p>
    <w:p w14:paraId="0EA3FAC8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3D872E5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¿Alguien le agregó o quitó información al hecho?</w:t>
      </w:r>
    </w:p>
    <w:p w14:paraId="61BC836C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0AA3F9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Elabora al menos 10 preguntas como las siguientes que ayuden a  precisar la observación:</w:t>
      </w:r>
    </w:p>
    <w:p w14:paraId="6B4143D9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1D4C51B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¿Quién dio parte del accidente?</w:t>
      </w:r>
    </w:p>
    <w:p w14:paraId="1A9A7E98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¿En qué dirección iba el auto?</w:t>
      </w:r>
    </w:p>
    <w:p w14:paraId="33F7424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¿El conductor iba solo?</w:t>
      </w:r>
    </w:p>
    <w:p w14:paraId="2FB61B9F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¿Hacia dónde emprendió la fuga?</w:t>
      </w:r>
    </w:p>
    <w:p w14:paraId="784E725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¿Ir a exceso de velocidad es ir a toda velocidad?</w:t>
      </w:r>
    </w:p>
    <w:p w14:paraId="74852355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¿Cómo se sabe que el automovilista, al emprender la fuga, golpeó a tres vehículos?</w:t>
      </w:r>
    </w:p>
    <w:p w14:paraId="32A968D8" w14:textId="77777777" w:rsidR="00010232" w:rsidRPr="00010232" w:rsidRDefault="00010232" w:rsidP="00010232">
      <w:pPr>
        <w:pStyle w:val="Sinespaciado"/>
        <w:ind w:left="1416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¿En qué dirección iba la viejita?</w:t>
      </w:r>
    </w:p>
    <w:p w14:paraId="2827EEC7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F0006A3" w14:textId="77777777" w:rsidR="00010232" w:rsidRPr="00010232" w:rsidRDefault="00010232" w:rsidP="00010232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010232">
        <w:rPr>
          <w:rFonts w:ascii="Verdana" w:hAnsi="Verdana"/>
          <w:sz w:val="24"/>
          <w:szCs w:val="24"/>
          <w:lang w:val="es-ES_tradnl"/>
        </w:rPr>
        <w:t>¿Por qué es necesario hacer preguntas para observar?</w:t>
      </w:r>
    </w:p>
    <w:p w14:paraId="5F0B537C" w14:textId="77777777" w:rsidR="00010232" w:rsidRPr="00010232" w:rsidRDefault="00010232" w:rsidP="00010232">
      <w:pPr>
        <w:rPr>
          <w:rFonts w:ascii="Verdana" w:hAnsi="Verdana"/>
          <w:sz w:val="24"/>
          <w:szCs w:val="24"/>
        </w:rPr>
      </w:pPr>
    </w:p>
    <w:p w14:paraId="508EA5B2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  <w:r w:rsidRPr="00010232">
        <w:rPr>
          <w:rFonts w:ascii="Verdana" w:hAnsi="Verdana" w:cstheme="minorHAnsi"/>
          <w:lang w:val="es-ES_tradnl"/>
        </w:rPr>
        <w:t xml:space="preserve">Características de ejercicio tomado de Taller de Habilidades </w:t>
      </w:r>
    </w:p>
    <w:p w14:paraId="0B777BDA" w14:textId="77777777" w:rsidR="00010232" w:rsidRPr="00010232" w:rsidRDefault="00010232" w:rsidP="00010232">
      <w:pPr>
        <w:pStyle w:val="Prrafodelista"/>
        <w:jc w:val="right"/>
        <w:rPr>
          <w:rFonts w:ascii="Verdana" w:hAnsi="Verdana" w:cstheme="minorHAnsi"/>
          <w:lang w:val="es-ES_tradnl"/>
        </w:rPr>
      </w:pPr>
      <w:r w:rsidRPr="00010232">
        <w:rPr>
          <w:rFonts w:ascii="Verdana" w:hAnsi="Verdana" w:cstheme="minorHAnsi"/>
          <w:lang w:val="es-ES_tradnl"/>
        </w:rPr>
        <w:t>de Pensamiento Crítico y Creativo</w:t>
      </w:r>
    </w:p>
    <w:p w14:paraId="01D71A0A" w14:textId="77777777" w:rsidR="00010232" w:rsidRPr="00010232" w:rsidRDefault="00636BE5" w:rsidP="00010232">
      <w:pPr>
        <w:pStyle w:val="Prrafodelista"/>
        <w:spacing w:before="120"/>
        <w:jc w:val="right"/>
        <w:rPr>
          <w:rFonts w:ascii="Verdana" w:hAnsi="Verdana"/>
          <w:lang w:val="es-ES_tradnl"/>
        </w:rPr>
      </w:pPr>
      <w:hyperlink r:id="rId9" w:history="1">
        <w:r w:rsidR="00010232" w:rsidRPr="00010232">
          <w:rPr>
            <w:rStyle w:val="Hipervnculo"/>
            <w:rFonts w:ascii="Verdana" w:hAnsi="Verdana"/>
            <w:lang w:val="es-ES_tradnl"/>
          </w:rPr>
          <w:t>http://www.micentroeducativo.pe/docente/fileproject/file_docentes/558bi_ea00f4.pdf</w:t>
        </w:r>
      </w:hyperlink>
    </w:p>
    <w:p w14:paraId="340E9BD2" w14:textId="77777777" w:rsidR="00010232" w:rsidRPr="00010232" w:rsidRDefault="00010232" w:rsidP="00010232">
      <w:pPr>
        <w:pStyle w:val="Prrafodelista"/>
        <w:spacing w:before="120"/>
        <w:jc w:val="right"/>
        <w:rPr>
          <w:rFonts w:ascii="Verdana" w:hAnsi="Verdana"/>
          <w:lang w:val="es-ES_tradnl"/>
        </w:rPr>
      </w:pPr>
    </w:p>
    <w:p w14:paraId="2F7C84E2" w14:textId="77777777" w:rsidR="00010232" w:rsidRPr="00010232" w:rsidRDefault="00010232" w:rsidP="00010232">
      <w:pPr>
        <w:pStyle w:val="Sinespaciado"/>
        <w:jc w:val="both"/>
        <w:rPr>
          <w:rFonts w:ascii="Verdana" w:hAnsi="Verdana"/>
          <w:sz w:val="24"/>
          <w:szCs w:val="24"/>
          <w:lang w:val="es-ES_tradnl"/>
        </w:rPr>
      </w:pPr>
    </w:p>
    <w:p w14:paraId="45B84F1D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4ABFE274" w14:textId="77777777" w:rsidR="00010232" w:rsidRDefault="00010232" w:rsidP="00010232">
      <w:pPr>
        <w:rPr>
          <w:rFonts w:ascii="Verdana" w:hAnsi="Verdana"/>
          <w:sz w:val="24"/>
          <w:szCs w:val="24"/>
        </w:rPr>
      </w:pPr>
    </w:p>
    <w:p w14:paraId="3E5F4A97" w14:textId="77777777" w:rsidR="00010232" w:rsidRDefault="00010232" w:rsidP="00010232">
      <w:pPr>
        <w:rPr>
          <w:rFonts w:ascii="Verdana" w:hAnsi="Verdana"/>
          <w:sz w:val="24"/>
          <w:szCs w:val="24"/>
        </w:rPr>
      </w:pPr>
      <w:bookmarkStart w:id="0" w:name="_GoBack"/>
    </w:p>
    <w:p w14:paraId="1C03F44E" w14:textId="77777777" w:rsidR="00010232" w:rsidRPr="00636BE5" w:rsidRDefault="00010232" w:rsidP="00010232">
      <w:pPr>
        <w:rPr>
          <w:rFonts w:ascii="Verdana" w:hAnsi="Verdana"/>
          <w:b/>
          <w:sz w:val="24"/>
          <w:szCs w:val="24"/>
        </w:rPr>
      </w:pPr>
      <w:r w:rsidRPr="00636BE5">
        <w:rPr>
          <w:rFonts w:ascii="Verdana" w:hAnsi="Verdana"/>
          <w:b/>
          <w:sz w:val="24"/>
          <w:szCs w:val="24"/>
        </w:rPr>
        <w:t>Rúbrica para preguntas.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010232" w:rsidRPr="00010232" w14:paraId="19D6E7CB" w14:textId="77777777" w:rsidTr="00010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bookmarkEnd w:id="0"/>
          <w:p w14:paraId="5EC0093C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</w:tcPr>
          <w:p w14:paraId="082F25C8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80" w:type="pct"/>
          </w:tcPr>
          <w:p w14:paraId="13C91B1D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2521D684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1E2F5B86" w14:textId="77777777" w:rsidR="00010232" w:rsidRPr="00010232" w:rsidRDefault="00010232" w:rsidP="003C638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010232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010232" w:rsidRPr="00010232" w14:paraId="24652D71" w14:textId="77777777" w:rsidTr="000102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870E7E" w14:textId="77777777" w:rsidR="00010232" w:rsidRPr="00010232" w:rsidRDefault="00010232" w:rsidP="003C6383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3D702" w14:textId="77777777" w:rsidR="00010232" w:rsidRPr="00010232" w:rsidRDefault="00010232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de forma clara y coherente las respuestas de cada una de las preguntas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419C3C65" w14:textId="77777777" w:rsidR="00010232" w:rsidRPr="00010232" w:rsidRDefault="00010232" w:rsidP="003C6383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las respuestas de las preguntas, dejando corta su explicación y con poca coherencia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C5D246" w14:textId="77777777" w:rsidR="00010232" w:rsidRPr="00010232" w:rsidRDefault="00010232" w:rsidP="003C6383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Redacta las respuestas; sin embargo, no se apropia de la situación y responde solo por contestar, sin mostrar interés por lo que responde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208A44" w14:textId="77777777" w:rsidR="00010232" w:rsidRPr="00010232" w:rsidRDefault="00010232" w:rsidP="003C6383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10232">
              <w:rPr>
                <w:rFonts w:ascii="Verdana" w:hAnsi="Verdana" w:cstheme="minorHAnsi"/>
                <w:b w:val="0"/>
                <w:sz w:val="24"/>
                <w:szCs w:val="24"/>
              </w:rPr>
              <w:t>Escribe respuestas cortas a cada una de las preguntas</w:t>
            </w:r>
          </w:p>
        </w:tc>
      </w:tr>
    </w:tbl>
    <w:p w14:paraId="68BD6383" w14:textId="77777777" w:rsidR="00010232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val="es-ES_tradnl" w:eastAsia="es-MX"/>
        </w:rPr>
      </w:pPr>
    </w:p>
    <w:p w14:paraId="54134647" w14:textId="77777777" w:rsidR="00010232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val="es-ES_tradnl" w:eastAsia="es-MX"/>
        </w:rPr>
      </w:pPr>
    </w:p>
    <w:p w14:paraId="588D209D" w14:textId="77777777" w:rsidR="00010232" w:rsidRPr="00636BE5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636BE5">
        <w:rPr>
          <w:rFonts w:ascii="Verdana" w:eastAsia="Times New Roman" w:hAnsi="Verdana" w:cstheme="minorHAnsi"/>
          <w:i/>
          <w:iCs/>
          <w:lang w:val="es-ES_tradnl" w:eastAsia="es-MX"/>
        </w:rPr>
        <w:t xml:space="preserve">Envíala a través de Plataforma Virtual. </w:t>
      </w:r>
    </w:p>
    <w:p w14:paraId="39291BB3" w14:textId="77777777" w:rsidR="00010232" w:rsidRPr="00636BE5" w:rsidRDefault="00010232" w:rsidP="00010232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sz w:val="28"/>
          <w:lang w:val="es-ES_tradnl" w:eastAsia="es-MX"/>
        </w:rPr>
      </w:pPr>
      <w:r w:rsidRPr="00636BE5">
        <w:rPr>
          <w:rFonts w:ascii="Verdana" w:eastAsia="Times New Roman" w:hAnsi="Verdana" w:cstheme="minorHAnsi"/>
          <w:i/>
          <w:iCs/>
          <w:lang w:val="es-ES_tradnl" w:eastAsia="es-MX"/>
        </w:rPr>
        <w:t>Recuerda que el archivo debe ser nombrado</w:t>
      </w:r>
      <w:r w:rsidRPr="00636BE5">
        <w:rPr>
          <w:rFonts w:ascii="Verdana" w:eastAsia="Times New Roman" w:hAnsi="Verdana" w:cstheme="minorHAnsi"/>
          <w:iCs/>
          <w:sz w:val="28"/>
          <w:lang w:val="es-ES_tradnl" w:eastAsia="es-MX"/>
        </w:rPr>
        <w:t>: </w:t>
      </w:r>
    </w:p>
    <w:p w14:paraId="1EC33F0A" w14:textId="53F22DDB" w:rsidR="0052056B" w:rsidRPr="00636BE5" w:rsidRDefault="00010232" w:rsidP="00010232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</w:pPr>
      <w:r w:rsidRPr="00636BE5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Ap</w:t>
      </w:r>
      <w:r w:rsidR="00636BE5" w:rsidRPr="00636BE5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ellido </w:t>
      </w:r>
      <w:proofErr w:type="spellStart"/>
      <w:r w:rsidR="00636BE5" w:rsidRPr="00636BE5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="00636BE5" w:rsidRPr="00636BE5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="00636BE5" w:rsidRPr="00636BE5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Nombre_Observacio</w:t>
      </w:r>
      <w:r w:rsidRPr="00636BE5">
        <w:rPr>
          <w:rFonts w:ascii="Verdana" w:eastAsia="Times New Roman" w:hAnsi="Verdana" w:cstheme="minorHAnsi"/>
          <w:b/>
          <w:i/>
          <w:iCs/>
          <w:sz w:val="24"/>
          <w:szCs w:val="24"/>
          <w:lang w:val="es-ES_tradnl"/>
        </w:rPr>
        <w:t>n</w:t>
      </w:r>
      <w:proofErr w:type="spellEnd"/>
    </w:p>
    <w:sectPr w:rsidR="0052056B" w:rsidRPr="00636BE5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E5BC569" w:rsidR="007E15BB" w:rsidRPr="00010232" w:rsidRDefault="00010232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01023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La Observación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E5BC569" w:rsidR="007E15BB" w:rsidRPr="00010232" w:rsidRDefault="00010232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010232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La Observación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232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36BE5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0232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102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0232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1023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icentroeducativo.pe/docente/fileproject/file_docentes/558bi_ea00f4.pd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B2CA4-6EF9-3441-9F45-90957FB5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762</Words>
  <Characters>4194</Characters>
  <Application>Microsoft Macintosh Word</Application>
  <DocSecurity>0</DocSecurity>
  <Lines>34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2015-01-28T20:51:00Z</dcterms:modified>
</cp:coreProperties>
</file>