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E7041E" w:rsidRDefault="0001711F" w:rsidP="00E7041E">
      <w:pPr>
        <w:rPr>
          <w:rFonts w:ascii="Verdana" w:hAnsi="Verdana"/>
          <w:sz w:val="28"/>
          <w:szCs w:val="28"/>
        </w:rPr>
      </w:pPr>
    </w:p>
    <w:p w14:paraId="12A0EB0B" w14:textId="77777777" w:rsidR="00E7041E" w:rsidRDefault="00E7041E" w:rsidP="00E7041E">
      <w:pPr>
        <w:pStyle w:val="Sinespaciado"/>
        <w:spacing w:before="120"/>
        <w:jc w:val="both"/>
        <w:rPr>
          <w:rFonts w:ascii="Verdana" w:hAnsi="Verdana" w:cstheme="minorHAnsi"/>
          <w:b/>
          <w:sz w:val="28"/>
          <w:szCs w:val="28"/>
          <w:lang w:val="es-MX"/>
        </w:rPr>
      </w:pPr>
      <w:r w:rsidRPr="00E7041E">
        <w:rPr>
          <w:rFonts w:ascii="Verdana" w:hAnsi="Verdana" w:cstheme="minorHAnsi"/>
          <w:b/>
          <w:sz w:val="28"/>
          <w:szCs w:val="28"/>
          <w:lang w:val="es-MX"/>
        </w:rPr>
        <w:t xml:space="preserve">Instrucciones: </w:t>
      </w:r>
    </w:p>
    <w:p w14:paraId="2C6C6F38" w14:textId="4265C6DC" w:rsidR="00E7041E" w:rsidRPr="002B7AE2" w:rsidRDefault="00E7041E" w:rsidP="00E7041E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2B7AE2">
        <w:rPr>
          <w:rFonts w:ascii="Verdana" w:hAnsi="Verdana" w:cstheme="minorHAnsi"/>
          <w:sz w:val="24"/>
          <w:szCs w:val="24"/>
          <w:lang w:val="es-MX"/>
        </w:rPr>
        <w:t>Descarga el siguiente documento, contéstalo y al terminar, envíalo por la Plataforma Virtual. No olvides nombrarlo correctamente. Observación y deducción de la definición de expresiones algebraicas.</w:t>
      </w:r>
    </w:p>
    <w:p w14:paraId="20117203" w14:textId="350545BA" w:rsidR="00717634" w:rsidRPr="002B7AE2" w:rsidRDefault="00717634" w:rsidP="00E7041E">
      <w:pPr>
        <w:rPr>
          <w:rStyle w:val="corchete-llamada1"/>
          <w:rFonts w:ascii="Verdana" w:hAnsi="Verdana"/>
          <w:vanish w:val="0"/>
          <w:sz w:val="24"/>
          <w:szCs w:val="24"/>
        </w:rPr>
      </w:pPr>
    </w:p>
    <w:p w14:paraId="584F94C3" w14:textId="6CC0A19F" w:rsidR="00717634" w:rsidRPr="002B7AE2" w:rsidRDefault="00717634" w:rsidP="00E7041E">
      <w:pPr>
        <w:rPr>
          <w:rStyle w:val="corchete-llamada1"/>
          <w:rFonts w:ascii="Verdana" w:hAnsi="Verdana"/>
          <w:vanish w:val="0"/>
          <w:sz w:val="24"/>
          <w:szCs w:val="24"/>
        </w:rPr>
      </w:pPr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Revisa cada una de las siguientes expresiones que se encuentran dentro de los recuadros y contesta </w:t>
      </w:r>
    </w:p>
    <w:p w14:paraId="5ADBAF16" w14:textId="115F31D3" w:rsidR="00266AFB" w:rsidRPr="002B7AE2" w:rsidRDefault="00D86F64" w:rsidP="00E7041E">
      <w:pPr>
        <w:rPr>
          <w:rStyle w:val="corchete-llamada1"/>
          <w:rFonts w:ascii="Verdana" w:hAnsi="Verdana"/>
          <w:vanish w:val="0"/>
          <w:sz w:val="24"/>
          <w:szCs w:val="24"/>
        </w:rPr>
      </w:pP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>2+3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2+x-y+z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10a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</w:t>
      </w:r>
      <w:r w:rsidR="00F10A88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</w:t>
      </w:r>
      <w:r w:rsidR="00D54D66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4c (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c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3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+dc-8)</m:t>
        </m:r>
      </m:oMath>
      <w:r w:rsidR="00DF383F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        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132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m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5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+112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m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2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-500</m:t>
        </m:r>
      </m:oMath>
      <w:r w:rsidR="00DF383F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 xml:space="preserve">-2 </m:t>
        </m:r>
        <m:d>
          <m:dPr>
            <m:begChr m:val="["/>
            <m:endChr m:val="]"/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yellow"/>
                <w:specVanish w:val="0"/>
              </w:rPr>
            </m:ctrlPr>
          </m:d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yellow"/>
                <w:specVanish w:val="0"/>
              </w:rPr>
              <m:t>3</m:t>
            </m:r>
            <m:d>
              <m:dPr>
                <m:ctrlPr>
                  <w:rPr>
                    <w:rStyle w:val="corchete-llamada1"/>
                    <w:rFonts w:ascii="Cambria Math" w:hAnsi="Cambria Math"/>
                    <w:i/>
                    <w:vanish w:val="0"/>
                    <w:sz w:val="24"/>
                    <w:szCs w:val="24"/>
                    <w:highlight w:val="yellow"/>
                    <w:specVanish w:val="0"/>
                  </w:rPr>
                </m:ctrlPr>
              </m:dPr>
              <m:e>
                <m:r>
                  <w:rPr>
                    <w:rStyle w:val="corchete-llamada1"/>
                    <w:rFonts w:ascii="Cambria Math" w:hAnsi="Cambria Math"/>
                    <w:vanish w:val="0"/>
                    <w:sz w:val="24"/>
                    <w:szCs w:val="24"/>
                    <w:highlight w:val="yellow"/>
                    <w:specVanish w:val="0"/>
                  </w:rPr>
                  <m:t>4+8</m:t>
                </m:r>
              </m:e>
            </m:d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yellow"/>
                <w:specVanish w:val="0"/>
              </w:rPr>
              <m:t>+7</m:t>
            </m:r>
          </m:e>
        </m:d>
      </m:oMath>
      <w:r w:rsidR="00DF383F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-z+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k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6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+143v+8</m:t>
        </m:r>
      </m:oMath>
      <w:r w:rsidR="00DF383F"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        </w:t>
      </w:r>
    </w:p>
    <w:p w14:paraId="5A29D1B7" w14:textId="4BD9B769" w:rsidR="00DF383F" w:rsidRPr="002B7AE2" w:rsidRDefault="00DF383F" w:rsidP="00E7041E">
      <w:pPr>
        <w:rPr>
          <w:rStyle w:val="corchete-llamada1"/>
          <w:rFonts w:ascii="Verdana" w:hAnsi="Verdana"/>
          <w:vanish w:val="0"/>
          <w:sz w:val="24"/>
          <w:szCs w:val="24"/>
        </w:rPr>
      </w:pP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27</m:t>
        </m:r>
        <m:sSup>
          <m:sSupPr>
            <m:ctrlPr>
              <w:rPr>
                <w:rStyle w:val="corchete-llamada1"/>
                <w:rFonts w:ascii="Cambria Math" w:hAnsi="Cambria Math"/>
                <w:i/>
                <w:vanish w:val="0"/>
                <w:sz w:val="24"/>
                <w:szCs w:val="24"/>
                <w:highlight w:val="red"/>
                <w:specVanish w:val="0"/>
              </w:rPr>
            </m:ctrlPr>
          </m:sSupPr>
          <m:e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o</m:t>
            </m:r>
          </m:e>
          <m:sup>
            <m:r>
              <w:rPr>
                <w:rStyle w:val="corchete-llamada1"/>
                <w:rFonts w:ascii="Cambria Math" w:hAnsi="Cambria Math"/>
                <w:vanish w:val="0"/>
                <w:sz w:val="24"/>
                <w:szCs w:val="24"/>
                <w:highlight w:val="red"/>
                <w:specVanish w:val="0"/>
              </w:rPr>
              <m:t>3</m:t>
            </m:r>
          </m:sup>
        </m:sSup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red"/>
            <w:specVanish w:val="0"/>
          </w:rPr>
          <m:t>+10a+87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>500+250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>-4</m:t>
        </m:r>
      </m:oMath>
      <w:r w:rsidRPr="002B7AE2">
        <w:rPr>
          <w:rStyle w:val="corchete-llamada1"/>
          <w:rFonts w:ascii="Verdana" w:hAnsi="Verdana"/>
          <w:vanish w:val="0"/>
          <w:sz w:val="24"/>
          <w:szCs w:val="24"/>
          <w:specVanish w:val="0"/>
        </w:rPr>
        <w:t xml:space="preserve">     </w:t>
      </w:r>
      <m:oMath>
        <m:r>
          <w:rPr>
            <w:rStyle w:val="corchete-llamada1"/>
            <w:rFonts w:ascii="Cambria Math" w:hAnsi="Cambria Math"/>
            <w:vanish w:val="0"/>
            <w:sz w:val="24"/>
            <w:szCs w:val="24"/>
            <w:highlight w:val="yellow"/>
            <w:specVanish w:val="0"/>
          </w:rPr>
          <m:t>(2)(3)(8)</m:t>
        </m:r>
      </m:oMath>
    </w:p>
    <w:p w14:paraId="36415152" w14:textId="77777777" w:rsidR="00E7041E" w:rsidRPr="002B7AE2" w:rsidRDefault="00E7041E" w:rsidP="00E7041E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ascii="Verdana" w:hAnsi="Verdana"/>
        </w:rPr>
      </w:pPr>
      <w:r w:rsidRPr="002B7AE2">
        <w:rPr>
          <w:rFonts w:ascii="Verdana" w:hAnsi="Verdana"/>
        </w:rPr>
        <w:t>Se afirma que las expresiones subrayadas en color amarillo son expresiones aritméticas. Encuentra cuáles son las diferencias entre las expresiones aritméticas y las expresiones subrayadas en color rojo.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E7041E" w:rsidRPr="002B7AE2" w14:paraId="2DF015D5" w14:textId="77777777" w:rsidTr="00717634">
        <w:tc>
          <w:tcPr>
            <w:tcW w:w="8978" w:type="dxa"/>
          </w:tcPr>
          <w:p w14:paraId="06A7FE74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6D3D34A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0915B38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136564F0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06899F64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5D9571E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</w:tbl>
    <w:p w14:paraId="6E8250A3" w14:textId="77777777" w:rsidR="00E7041E" w:rsidRPr="002B7AE2" w:rsidRDefault="00E7041E" w:rsidP="00E7041E">
      <w:pPr>
        <w:pStyle w:val="Prrafodelista"/>
        <w:rPr>
          <w:rFonts w:ascii="Verdana" w:hAnsi="Verdana"/>
        </w:rPr>
      </w:pPr>
    </w:p>
    <w:p w14:paraId="185C6944" w14:textId="77777777" w:rsidR="00E7041E" w:rsidRPr="002B7AE2" w:rsidRDefault="00E7041E" w:rsidP="00E7041E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/>
        </w:rPr>
      </w:pPr>
      <w:r w:rsidRPr="002B7AE2">
        <w:rPr>
          <w:rFonts w:ascii="Verdana" w:hAnsi="Verdana"/>
        </w:rPr>
        <w:t>Escribe cuáles son los elementos que forman a las expresiones subrayadas en color rojo.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E7041E" w:rsidRPr="002B7AE2" w14:paraId="3A9E05F8" w14:textId="77777777" w:rsidTr="00717634">
        <w:tc>
          <w:tcPr>
            <w:tcW w:w="8978" w:type="dxa"/>
          </w:tcPr>
          <w:p w14:paraId="2C3F067C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5A84D3ED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68B46C48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7808CA20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2726A72A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05F37998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  <w:p w14:paraId="34C31233" w14:textId="77777777" w:rsidR="00E7041E" w:rsidRPr="002B7AE2" w:rsidRDefault="00E7041E" w:rsidP="00717634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</w:tbl>
    <w:p w14:paraId="5B57D3F5" w14:textId="77777777" w:rsidR="00E7041E" w:rsidRDefault="00E7041E" w:rsidP="00E7041E">
      <w:pPr>
        <w:pStyle w:val="Prrafodelista"/>
        <w:rPr>
          <w:rFonts w:ascii="Verdana" w:hAnsi="Verdana"/>
        </w:rPr>
      </w:pPr>
    </w:p>
    <w:p w14:paraId="7AE475AA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2982EEE6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1F13B603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523A5D5E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241CB58B" w14:textId="77777777" w:rsidR="002B7AE2" w:rsidRDefault="002B7AE2" w:rsidP="00E7041E">
      <w:pPr>
        <w:pStyle w:val="Prrafodelista"/>
        <w:rPr>
          <w:rFonts w:ascii="Verdana" w:hAnsi="Verdana"/>
        </w:rPr>
      </w:pPr>
    </w:p>
    <w:p w14:paraId="7C6D5987" w14:textId="77777777" w:rsidR="002B7AE2" w:rsidRPr="002B7AE2" w:rsidRDefault="002B7AE2" w:rsidP="00E7041E">
      <w:pPr>
        <w:pStyle w:val="Prrafodelista"/>
        <w:rPr>
          <w:rFonts w:ascii="Verdana" w:hAnsi="Verdana"/>
        </w:rPr>
      </w:pPr>
    </w:p>
    <w:p w14:paraId="2A4C347C" w14:textId="7434CD78" w:rsidR="00E7041E" w:rsidRPr="002B7AE2" w:rsidRDefault="00AC1E8C" w:rsidP="00AC1E8C">
      <w:pPr>
        <w:pStyle w:val="Prrafodelista"/>
        <w:numPr>
          <w:ilvl w:val="0"/>
          <w:numId w:val="40"/>
        </w:numPr>
        <w:spacing w:after="200" w:line="276" w:lineRule="auto"/>
        <w:rPr>
          <w:rFonts w:ascii="Verdana" w:hAnsi="Verdana"/>
        </w:rPr>
      </w:pPr>
      <w:r w:rsidRPr="002B7AE2">
        <w:rPr>
          <w:rFonts w:ascii="Verdana" w:hAnsi="Verdana"/>
        </w:rPr>
        <w:t>De acuerdo a lo que observaste y analizaste anteriormente, completa el siguiente enunciado, el cual dará la definición formal de la expresión algebraica. Haz uso de las siguientes palabras:</w:t>
      </w:r>
    </w:p>
    <w:p w14:paraId="37207BA9" w14:textId="5E18EDE1" w:rsidR="00AC1E8C" w:rsidRPr="002B7AE2" w:rsidRDefault="00AC1E8C" w:rsidP="00AC1E8C">
      <w:pPr>
        <w:pStyle w:val="Prrafodelista"/>
        <w:spacing w:after="200" w:line="276" w:lineRule="auto"/>
        <w:ind w:left="502"/>
        <w:rPr>
          <w:rFonts w:ascii="Verdana" w:hAnsi="Verdana"/>
        </w:rPr>
      </w:pPr>
      <w:r w:rsidRPr="002B7AE2">
        <w:rPr>
          <w:rFonts w:ascii="Verdana" w:hAnsi="Verdana"/>
        </w:rPr>
        <w:t>Signos, matemáticos, algebraica, letras, expresiones.</w:t>
      </w:r>
    </w:p>
    <w:p w14:paraId="330190B3" w14:textId="77777777" w:rsidR="00AC1E8C" w:rsidRPr="002B7AE2" w:rsidRDefault="00AC1E8C" w:rsidP="00AC1E8C">
      <w:pPr>
        <w:pStyle w:val="Prrafodelista"/>
        <w:spacing w:after="200" w:line="276" w:lineRule="auto"/>
        <w:ind w:left="502"/>
        <w:rPr>
          <w:rFonts w:ascii="Verdana" w:hAnsi="Verdana"/>
        </w:rPr>
      </w:pPr>
    </w:p>
    <w:p w14:paraId="7D6ABC2F" w14:textId="68B6A319" w:rsidR="00AC1E8C" w:rsidRPr="002B7AE2" w:rsidRDefault="00AC1E8C" w:rsidP="00AC1E8C">
      <w:pPr>
        <w:pStyle w:val="Prrafodelista"/>
        <w:spacing w:after="200" w:line="276" w:lineRule="auto"/>
        <w:ind w:left="502"/>
        <w:rPr>
          <w:rFonts w:ascii="Verdana" w:hAnsi="Verdana"/>
        </w:rPr>
      </w:pPr>
      <w:r w:rsidRPr="002B7AE2">
        <w:rPr>
          <w:rFonts w:ascii="Verdana" w:hAnsi="Verdana"/>
        </w:rPr>
        <w:t>Una</w:t>
      </w:r>
      <w:r w:rsidR="006D2312">
        <w:rPr>
          <w:rFonts w:ascii="Verdana" w:hAnsi="Verdana"/>
        </w:rPr>
        <w:t xml:space="preserve"> expresión</w:t>
      </w:r>
      <w:r w:rsidRPr="002B7AE2">
        <w:rPr>
          <w:rFonts w:ascii="Verdana" w:hAnsi="Verdana"/>
        </w:rPr>
        <w:t xml:space="preserve"> ______________ es una combinación de ____________, números y ______________ de operación. Las ___________ algebraicas nos permiten traducir expresiones habituales a expresiones de lenguaje _____________.</w:t>
      </w:r>
    </w:p>
    <w:p w14:paraId="002C2645" w14:textId="77777777" w:rsidR="00FC7068" w:rsidRPr="002B7AE2" w:rsidRDefault="00FC7068" w:rsidP="00E7041E">
      <w:pPr>
        <w:rPr>
          <w:rFonts w:eastAsia="Calibri" w:cs="Times New Roman"/>
          <w:sz w:val="24"/>
          <w:szCs w:val="24"/>
          <w:lang w:val="es-ES" w:eastAsia="es-ES"/>
        </w:rPr>
      </w:pPr>
    </w:p>
    <w:p w14:paraId="38C4E5BB" w14:textId="77777777" w:rsidR="00FC7068" w:rsidRPr="002B7AE2" w:rsidRDefault="00FC7068" w:rsidP="00E7041E">
      <w:pPr>
        <w:rPr>
          <w:rFonts w:eastAsia="Calibri" w:cs="Times New Roman"/>
          <w:sz w:val="24"/>
          <w:szCs w:val="24"/>
          <w:lang w:val="es-ES" w:eastAsia="es-ES"/>
        </w:rPr>
      </w:pPr>
    </w:p>
    <w:p w14:paraId="74AE0768" w14:textId="77777777" w:rsidR="00FC7068" w:rsidRPr="002B7AE2" w:rsidRDefault="00FC7068" w:rsidP="00E7041E">
      <w:pPr>
        <w:rPr>
          <w:rFonts w:eastAsia="Calibri" w:cs="Times New Roman"/>
          <w:sz w:val="24"/>
          <w:szCs w:val="24"/>
          <w:lang w:val="es-ES" w:eastAsia="es-ES"/>
        </w:rPr>
      </w:pPr>
    </w:p>
    <w:p w14:paraId="535F0C27" w14:textId="77777777" w:rsidR="00FC7068" w:rsidRPr="00EF7623" w:rsidRDefault="00FC7068" w:rsidP="00EF7623">
      <w:pPr>
        <w:spacing w:after="0" w:line="240" w:lineRule="auto"/>
        <w:rPr>
          <w:rFonts w:eastAsia="Calibri" w:cs="Times New Roman"/>
          <w:b/>
          <w:vanish/>
          <w:szCs w:val="24"/>
          <w:lang w:val="es-ES" w:eastAsia="es-ES"/>
          <w:specVanish/>
        </w:rPr>
      </w:pPr>
    </w:p>
    <w:p w14:paraId="48864194" w14:textId="77777777" w:rsidR="00E7041E" w:rsidRPr="00EF7623" w:rsidRDefault="00E7041E" w:rsidP="00EF7623">
      <w:pPr>
        <w:spacing w:after="0" w:line="240" w:lineRule="auto"/>
        <w:rPr>
          <w:rFonts w:eastAsia="Calibri" w:cs="Times New Roman"/>
          <w:b/>
          <w:vanish/>
          <w:szCs w:val="24"/>
          <w:lang w:val="es-ES" w:eastAsia="es-ES"/>
          <w:specVanish/>
        </w:rPr>
      </w:pPr>
    </w:p>
    <w:p w14:paraId="618E9E02" w14:textId="77777777" w:rsidR="00E7041E" w:rsidRPr="00EF7623" w:rsidRDefault="00E7041E" w:rsidP="00EF7623">
      <w:pPr>
        <w:spacing w:after="0" w:line="240" w:lineRule="auto"/>
        <w:rPr>
          <w:rFonts w:eastAsia="Calibri" w:cs="Times New Roman"/>
          <w:b/>
          <w:vanish/>
          <w:szCs w:val="24"/>
          <w:lang w:val="es-ES" w:eastAsia="es-ES"/>
          <w:specVanish/>
        </w:rPr>
      </w:pPr>
    </w:p>
    <w:p w14:paraId="561E8E15" w14:textId="77777777" w:rsidR="00EF7623" w:rsidRPr="00EF7623" w:rsidRDefault="00E7041E" w:rsidP="00EF7623">
      <w:pPr>
        <w:spacing w:after="0" w:line="240" w:lineRule="auto"/>
        <w:jc w:val="right"/>
        <w:rPr>
          <w:rFonts w:ascii="Verdana" w:eastAsia="Calibri" w:hAnsi="Verdana" w:cs="Times New Roman"/>
          <w:b/>
          <w:szCs w:val="24"/>
          <w:lang w:val="es-ES" w:eastAsia="es-ES"/>
        </w:rPr>
      </w:pPr>
      <w:r w:rsidRPr="00EF7623">
        <w:rPr>
          <w:rFonts w:ascii="Verdana" w:eastAsia="Calibri" w:hAnsi="Verdana" w:cs="Times New Roman"/>
          <w:b/>
          <w:szCs w:val="24"/>
          <w:lang w:val="es-ES" w:eastAsia="es-ES"/>
        </w:rPr>
        <w:t xml:space="preserve">Envíala a través de la Plataforma Virtual. </w:t>
      </w:r>
    </w:p>
    <w:p w14:paraId="3750AB5D" w14:textId="6D3DAAE5" w:rsidR="00E7041E" w:rsidRPr="00EF7623" w:rsidRDefault="00E7041E" w:rsidP="00EF7623">
      <w:pPr>
        <w:spacing w:after="0" w:line="240" w:lineRule="auto"/>
        <w:jc w:val="right"/>
        <w:rPr>
          <w:rFonts w:ascii="Verdana" w:eastAsia="Calibri" w:hAnsi="Verdana" w:cs="Times New Roman"/>
          <w:b/>
          <w:szCs w:val="24"/>
          <w:lang w:val="es-ES" w:eastAsia="es-ES"/>
        </w:rPr>
      </w:pPr>
      <w:r w:rsidRPr="00EF7623">
        <w:rPr>
          <w:rFonts w:ascii="Verdana" w:eastAsia="Calibri" w:hAnsi="Verdana" w:cs="Times New Roman"/>
          <w:b/>
          <w:szCs w:val="24"/>
          <w:lang w:val="es-ES" w:eastAsia="es-ES"/>
        </w:rPr>
        <w:t>Recuerda que el archivo debe ser nombrado: </w:t>
      </w:r>
    </w:p>
    <w:p w14:paraId="1164E56C" w14:textId="7BEEC868" w:rsidR="00E7041E" w:rsidRPr="002B7AE2" w:rsidRDefault="00E7041E" w:rsidP="00EF7623">
      <w:pPr>
        <w:spacing w:after="0" w:line="240" w:lineRule="auto"/>
        <w:jc w:val="right"/>
        <w:rPr>
          <w:rFonts w:ascii="Verdana" w:eastAsia="Calibri" w:hAnsi="Verdana" w:cs="Times New Roman"/>
          <w:b/>
          <w:sz w:val="24"/>
          <w:szCs w:val="24"/>
          <w:lang w:val="es-ES" w:eastAsia="es-ES"/>
        </w:rPr>
      </w:pPr>
      <w:r w:rsidRPr="00EF7623">
        <w:rPr>
          <w:rFonts w:ascii="Verdana" w:eastAsia="Calibri" w:hAnsi="Verdana" w:cs="Times New Roman"/>
          <w:b/>
          <w:sz w:val="24"/>
          <w:szCs w:val="24"/>
          <w:lang w:val="es-ES" w:eastAsia="es-ES"/>
        </w:rPr>
        <w:t xml:space="preserve">Apellido Paterno_Primer </w:t>
      </w:r>
      <w:proofErr w:type="spellStart"/>
      <w:r w:rsidRPr="00EF7623">
        <w:rPr>
          <w:rFonts w:ascii="Verdana" w:eastAsia="Calibri" w:hAnsi="Verdana" w:cs="Times New Roman"/>
          <w:b/>
          <w:sz w:val="24"/>
          <w:szCs w:val="24"/>
          <w:lang w:val="es-ES" w:eastAsia="es-ES"/>
        </w:rPr>
        <w:t>Nombre_</w:t>
      </w:r>
      <w:r w:rsidR="00C92DC2">
        <w:rPr>
          <w:rFonts w:ascii="Verdana" w:eastAsia="Calibri" w:hAnsi="Verdana" w:cs="Times New Roman"/>
          <w:b/>
          <w:sz w:val="24"/>
          <w:szCs w:val="24"/>
          <w:lang w:val="es-ES" w:eastAsia="es-ES"/>
        </w:rPr>
        <w:t>Identifica_</w:t>
      </w:r>
      <w:bookmarkStart w:id="0" w:name="_GoBack"/>
      <w:bookmarkEnd w:id="0"/>
      <w:r w:rsidRPr="00EF7623">
        <w:rPr>
          <w:rFonts w:ascii="Verdana" w:eastAsia="Calibri" w:hAnsi="Verdana" w:cs="Times New Roman"/>
          <w:b/>
          <w:sz w:val="24"/>
          <w:szCs w:val="24"/>
          <w:lang w:val="es-ES" w:eastAsia="es-ES"/>
        </w:rPr>
        <w:t>Expresiones_Algebraicas</w:t>
      </w:r>
      <w:proofErr w:type="spellEnd"/>
    </w:p>
    <w:sectPr w:rsidR="00E7041E" w:rsidRPr="002B7AE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5E6C47" w:rsidR="00FC7068" w:rsidRPr="00EC00F2" w:rsidRDefault="00FC7068" w:rsidP="00EF762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61B3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Identifica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Expresiones Algebraicas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5E6C47" w:rsidR="00FC7068" w:rsidRPr="00EC00F2" w:rsidRDefault="00FC7068" w:rsidP="00EF762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261B3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Identifica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Expresiones Algebraicas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9"/>
  </w:num>
  <w:num w:numId="10">
    <w:abstractNumId w:val="36"/>
  </w:num>
  <w:num w:numId="11">
    <w:abstractNumId w:val="32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3"/>
  </w:num>
  <w:num w:numId="17">
    <w:abstractNumId w:val="6"/>
  </w:num>
  <w:num w:numId="18">
    <w:abstractNumId w:val="25"/>
  </w:num>
  <w:num w:numId="19">
    <w:abstractNumId w:val="37"/>
  </w:num>
  <w:num w:numId="20">
    <w:abstractNumId w:val="19"/>
  </w:num>
  <w:num w:numId="21">
    <w:abstractNumId w:val="23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1"/>
  </w:num>
  <w:num w:numId="30">
    <w:abstractNumId w:val="9"/>
  </w:num>
  <w:num w:numId="31">
    <w:abstractNumId w:val="21"/>
  </w:num>
  <w:num w:numId="32">
    <w:abstractNumId w:val="24"/>
  </w:num>
  <w:num w:numId="33">
    <w:abstractNumId w:val="38"/>
  </w:num>
  <w:num w:numId="34">
    <w:abstractNumId w:val="28"/>
  </w:num>
  <w:num w:numId="35">
    <w:abstractNumId w:val="20"/>
  </w:num>
  <w:num w:numId="36">
    <w:abstractNumId w:val="10"/>
  </w:num>
  <w:num w:numId="37">
    <w:abstractNumId w:val="22"/>
  </w:num>
  <w:num w:numId="38">
    <w:abstractNumId w:val="8"/>
  </w:num>
  <w:num w:numId="39">
    <w:abstractNumId w:val="15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1B3E"/>
    <w:rsid w:val="00264981"/>
    <w:rsid w:val="00266AFB"/>
    <w:rsid w:val="00271AEF"/>
    <w:rsid w:val="00293E23"/>
    <w:rsid w:val="002A67F9"/>
    <w:rsid w:val="002B7AE2"/>
    <w:rsid w:val="002C5D7E"/>
    <w:rsid w:val="002E3A96"/>
    <w:rsid w:val="002F5BA6"/>
    <w:rsid w:val="00305F1F"/>
    <w:rsid w:val="003064B8"/>
    <w:rsid w:val="00307F94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2312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2DC2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F7623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3CD684-3FB3-FC46-AFF8-40C90D7B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228</Words>
  <Characters>1257</Characters>
  <Application>Microsoft Macintosh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26</cp:revision>
  <cp:lastPrinted>2014-05-06T20:10:00Z</cp:lastPrinted>
  <dcterms:created xsi:type="dcterms:W3CDTF">2014-05-12T13:57:00Z</dcterms:created>
  <dcterms:modified xsi:type="dcterms:W3CDTF">2017-10-03T14:02:00Z</dcterms:modified>
</cp:coreProperties>
</file>