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390BBA2A" w:rsidR="00FD6C2D" w:rsidRPr="000746BF" w:rsidRDefault="00FD6C2D" w:rsidP="000746BF">
      <w:pPr>
        <w:jc w:val="both"/>
        <w:rPr>
          <w:rFonts w:ascii="Verdana" w:hAnsi="Verdana"/>
          <w:sz w:val="24"/>
          <w:szCs w:val="24"/>
        </w:rPr>
      </w:pPr>
    </w:p>
    <w:p w14:paraId="7CCC1C51" w14:textId="77777777" w:rsidR="0052141D" w:rsidRPr="000746BF" w:rsidRDefault="0052141D" w:rsidP="000746BF">
      <w:pPr>
        <w:jc w:val="both"/>
        <w:rPr>
          <w:rFonts w:ascii="Verdana" w:hAnsi="Verdana"/>
          <w:sz w:val="24"/>
          <w:szCs w:val="24"/>
        </w:rPr>
      </w:pPr>
      <w:r w:rsidRPr="000746BF">
        <w:rPr>
          <w:rFonts w:ascii="Verdana" w:hAnsi="Verdana"/>
          <w:sz w:val="24"/>
          <w:szCs w:val="24"/>
        </w:rPr>
        <w:t>Hasta aquí hemos visto temas y conceptos fundamentales que te ayudarán a entender y apreciar las matemáticas, asi como las bases para continuar con los demás modulos.</w:t>
      </w:r>
    </w:p>
    <w:p w14:paraId="3D6755C6" w14:textId="77777777" w:rsidR="0052141D" w:rsidRPr="000746BF" w:rsidRDefault="0052141D" w:rsidP="000746BF">
      <w:pPr>
        <w:jc w:val="both"/>
        <w:rPr>
          <w:rFonts w:ascii="Verdana" w:hAnsi="Verdana"/>
          <w:sz w:val="24"/>
          <w:szCs w:val="24"/>
        </w:rPr>
      </w:pPr>
      <w:r w:rsidRPr="000746BF">
        <w:rPr>
          <w:rFonts w:ascii="Verdana" w:hAnsi="Verdana"/>
          <w:sz w:val="24"/>
          <w:szCs w:val="24"/>
        </w:rPr>
        <w:t>Para ayudar a que afiances todos los temas vistos, te pedimos que realices un mapa conceptuall que incluya todas las ideas y principios fundamentales vistos hasta ahora. Al terminar, deberás subir el mapa mental al FORO ACTIVIDAD DE COEVALUACIÓN</w:t>
      </w:r>
    </w:p>
    <w:p w14:paraId="326BBA31" w14:textId="49525D6F" w:rsidR="0052141D" w:rsidRPr="000746BF" w:rsidRDefault="0052141D" w:rsidP="000746BF">
      <w:pPr>
        <w:jc w:val="both"/>
        <w:rPr>
          <w:rFonts w:ascii="Verdana" w:hAnsi="Verdana" w:cstheme="minorHAnsi"/>
          <w:sz w:val="24"/>
          <w:szCs w:val="24"/>
        </w:rPr>
      </w:pPr>
      <w:r w:rsidRPr="000746BF">
        <w:rPr>
          <w:rFonts w:ascii="Verdana" w:hAnsi="Verdana" w:cstheme="minorHAnsi"/>
          <w:b/>
          <w:sz w:val="24"/>
          <w:szCs w:val="24"/>
        </w:rPr>
        <w:t>Instrucciones</w:t>
      </w:r>
      <w:r w:rsidR="000746BF" w:rsidRPr="000746BF">
        <w:rPr>
          <w:rFonts w:ascii="Verdana" w:hAnsi="Verdana" w:cstheme="minorHAnsi"/>
          <w:b/>
          <w:sz w:val="24"/>
          <w:szCs w:val="24"/>
        </w:rPr>
        <w:t>:</w:t>
      </w:r>
      <w:r w:rsidRPr="000746BF">
        <w:rPr>
          <w:rFonts w:ascii="Verdana" w:hAnsi="Verdana" w:cstheme="minorHAnsi"/>
          <w:sz w:val="24"/>
          <w:szCs w:val="24"/>
        </w:rPr>
        <w:t xml:space="preserve"> para la coevaluación: revisa el material guiándote con la siguiente rúbrica de coevaluación. Marca con una X en la casilla que corresponde según el material que revisaste.</w:t>
      </w:r>
      <w:r w:rsidRPr="000746BF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69D2AC43" w14:textId="77777777" w:rsidR="0052141D" w:rsidRPr="000746BF" w:rsidRDefault="0052141D" w:rsidP="000746BF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397"/>
        <w:gridCol w:w="451"/>
        <w:gridCol w:w="1677"/>
        <w:gridCol w:w="464"/>
        <w:gridCol w:w="1518"/>
        <w:gridCol w:w="415"/>
        <w:gridCol w:w="1963"/>
        <w:gridCol w:w="404"/>
      </w:tblGrid>
      <w:tr w:rsidR="000D2872" w:rsidRPr="000D2872" w14:paraId="134A12F2" w14:textId="77777777" w:rsidTr="006D2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52276499" w14:textId="77777777" w:rsidR="0052141D" w:rsidRPr="000D2872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bookmarkStart w:id="0" w:name="_GoBack"/>
            <w:r w:rsidRPr="000D2872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1848" w:type="dxa"/>
            <w:gridSpan w:val="2"/>
          </w:tcPr>
          <w:p w14:paraId="4C4B2EC1" w14:textId="77777777" w:rsidR="0052141D" w:rsidRPr="000D2872" w:rsidRDefault="0052141D" w:rsidP="00074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872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2141" w:type="dxa"/>
            <w:gridSpan w:val="2"/>
          </w:tcPr>
          <w:p w14:paraId="7B4D6E89" w14:textId="77777777" w:rsidR="0052141D" w:rsidRPr="000D2872" w:rsidRDefault="0052141D" w:rsidP="00074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872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1933" w:type="dxa"/>
            <w:gridSpan w:val="2"/>
          </w:tcPr>
          <w:p w14:paraId="64968876" w14:textId="77777777" w:rsidR="0052141D" w:rsidRPr="000D2872" w:rsidRDefault="0052141D" w:rsidP="00074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872">
              <w:rPr>
                <w:rFonts w:ascii="Verdana" w:hAnsi="Verdana" w:cstheme="minorHAnsi"/>
                <w:sz w:val="20"/>
                <w:szCs w:val="20"/>
              </w:rPr>
              <w:t xml:space="preserve">REGULAR </w:t>
            </w:r>
          </w:p>
        </w:tc>
        <w:tc>
          <w:tcPr>
            <w:tcW w:w="2367" w:type="dxa"/>
            <w:gridSpan w:val="2"/>
          </w:tcPr>
          <w:p w14:paraId="7DFDF918" w14:textId="77777777" w:rsidR="0052141D" w:rsidRPr="000D2872" w:rsidRDefault="0052141D" w:rsidP="00074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872">
              <w:rPr>
                <w:rFonts w:ascii="Verdana" w:hAnsi="Verdana" w:cstheme="minorHAnsi"/>
                <w:sz w:val="20"/>
                <w:szCs w:val="20"/>
              </w:rPr>
              <w:t>LIMITADO</w:t>
            </w:r>
          </w:p>
        </w:tc>
      </w:tr>
      <w:tr w:rsidR="006D217D" w:rsidRPr="008604FE" w14:paraId="69707579" w14:textId="77777777" w:rsidTr="00CE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C57FE5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</w:tcBorders>
          </w:tcPr>
          <w:p w14:paraId="02C82D97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Posee toda la información requerida.</w:t>
            </w:r>
          </w:p>
        </w:tc>
        <w:tc>
          <w:tcPr>
            <w:tcW w:w="451" w:type="dxa"/>
            <w:tcBorders>
              <w:top w:val="none" w:sz="0" w:space="0" w:color="auto"/>
              <w:bottom w:val="none" w:sz="0" w:space="0" w:color="auto"/>
            </w:tcBorders>
          </w:tcPr>
          <w:p w14:paraId="5489B293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one" w:sz="0" w:space="0" w:color="auto"/>
              <w:bottom w:val="none" w:sz="0" w:space="0" w:color="auto"/>
            </w:tcBorders>
          </w:tcPr>
          <w:p w14:paraId="41949E80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tcW w:w="464" w:type="dxa"/>
            <w:tcBorders>
              <w:top w:val="none" w:sz="0" w:space="0" w:color="auto"/>
              <w:bottom w:val="none" w:sz="0" w:space="0" w:color="auto"/>
            </w:tcBorders>
          </w:tcPr>
          <w:p w14:paraId="7D9170F5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one" w:sz="0" w:space="0" w:color="auto"/>
              <w:bottom w:val="none" w:sz="0" w:space="0" w:color="auto"/>
            </w:tcBorders>
          </w:tcPr>
          <w:p w14:paraId="4FA76CC0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Le falta una gran parte de la información solicitada  (70%).</w:t>
            </w:r>
          </w:p>
        </w:tc>
        <w:tc>
          <w:tcPr>
            <w:tcW w:w="415" w:type="dxa"/>
            <w:tcBorders>
              <w:top w:val="none" w:sz="0" w:space="0" w:color="auto"/>
              <w:bottom w:val="none" w:sz="0" w:space="0" w:color="auto"/>
            </w:tcBorders>
          </w:tcPr>
          <w:p w14:paraId="6503E46E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</w:tcPr>
          <w:p w14:paraId="615F3244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Carece de la mitad o más de la información solicitada.</w:t>
            </w: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184088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217D" w:rsidRPr="008604FE" w14:paraId="4CB8DF34" w14:textId="77777777" w:rsidTr="006D2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1A579B85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DISTINGUE  IDEAS  PRINCIPALES </w:t>
            </w:r>
          </w:p>
        </w:tc>
        <w:tc>
          <w:tcPr>
            <w:tcW w:w="1397" w:type="dxa"/>
          </w:tcPr>
          <w:p w14:paraId="2DF5FAC2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Se   ve claramente en  el   mapa conceptual el dominio de  ideas  principales.</w:t>
            </w:r>
          </w:p>
        </w:tc>
        <w:tc>
          <w:tcPr>
            <w:tcW w:w="451" w:type="dxa"/>
          </w:tcPr>
          <w:p w14:paraId="50A1BC38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7BE7EB7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El mapa  mental  incluye  un  80% de las  ideas principales   de  los  datos  consultados. </w:t>
            </w:r>
          </w:p>
        </w:tc>
        <w:tc>
          <w:tcPr>
            <w:tcW w:w="464" w:type="dxa"/>
          </w:tcPr>
          <w:p w14:paraId="12103289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26F7582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mapa conceptual  incluye el 75%  de  las  ideas  principales.</w:t>
            </w:r>
          </w:p>
        </w:tc>
        <w:tc>
          <w:tcPr>
            <w:tcW w:w="415" w:type="dxa"/>
          </w:tcPr>
          <w:p w14:paraId="58FBB77E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BBB509D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mapa conceptual  refiere en un 50% al total ideas  principales.</w:t>
            </w:r>
          </w:p>
        </w:tc>
        <w:tc>
          <w:tcPr>
            <w:tcW w:w="404" w:type="dxa"/>
          </w:tcPr>
          <w:p w14:paraId="6C1069D4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217D" w:rsidRPr="008604FE" w14:paraId="0E529945" w14:textId="77777777" w:rsidTr="00CE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57AB06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JERARQUÍA 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</w:tcBorders>
          </w:tcPr>
          <w:p w14:paraId="1D48FCEB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En  el mapa  se distinguen las  jerarquías en su  totalidad. </w:t>
            </w:r>
          </w:p>
        </w:tc>
        <w:tc>
          <w:tcPr>
            <w:tcW w:w="451" w:type="dxa"/>
            <w:tcBorders>
              <w:top w:val="none" w:sz="0" w:space="0" w:color="auto"/>
              <w:bottom w:val="none" w:sz="0" w:space="0" w:color="auto"/>
            </w:tcBorders>
          </w:tcPr>
          <w:p w14:paraId="141B810A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one" w:sz="0" w:space="0" w:color="auto"/>
              <w:bottom w:val="none" w:sz="0" w:space="0" w:color="auto"/>
            </w:tcBorders>
          </w:tcPr>
          <w:p w14:paraId="7E3222E9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orden  del  mapa c.  es  observado;  las jerarquías  en un  80 %.</w:t>
            </w:r>
          </w:p>
        </w:tc>
        <w:tc>
          <w:tcPr>
            <w:tcW w:w="464" w:type="dxa"/>
            <w:tcBorders>
              <w:top w:val="none" w:sz="0" w:space="0" w:color="auto"/>
              <w:bottom w:val="none" w:sz="0" w:space="0" w:color="auto"/>
            </w:tcBorders>
          </w:tcPr>
          <w:p w14:paraId="64725362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one" w:sz="0" w:space="0" w:color="auto"/>
              <w:bottom w:val="none" w:sz="0" w:space="0" w:color="auto"/>
            </w:tcBorders>
          </w:tcPr>
          <w:p w14:paraId="10F5B17E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Las  jerarquías en el  mapa   se encuentran  en un 75%.</w:t>
            </w:r>
          </w:p>
        </w:tc>
        <w:tc>
          <w:tcPr>
            <w:tcW w:w="415" w:type="dxa"/>
            <w:tcBorders>
              <w:top w:val="none" w:sz="0" w:space="0" w:color="auto"/>
              <w:bottom w:val="none" w:sz="0" w:space="0" w:color="auto"/>
            </w:tcBorders>
          </w:tcPr>
          <w:p w14:paraId="3CA6EEEA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</w:tcPr>
          <w:p w14:paraId="5651C56E" w14:textId="77777777" w:rsidR="0052141D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 mapa conceptual muestra  jerarquías  en un 50 %.</w:t>
            </w:r>
          </w:p>
          <w:p w14:paraId="1A0FFA49" w14:textId="77777777" w:rsidR="006D217D" w:rsidRDefault="006D217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B284D10" w14:textId="77777777" w:rsidR="006D217D" w:rsidRPr="008604FE" w:rsidRDefault="006D217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2158A6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217D" w:rsidRPr="00DB2E61" w14:paraId="6C821AF9" w14:textId="77777777" w:rsidTr="00DB2E6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shd w:val="clear" w:color="auto" w:fill="4F81BD" w:themeFill="accent1"/>
          </w:tcPr>
          <w:p w14:paraId="26098124" w14:textId="77777777" w:rsidR="006D217D" w:rsidRPr="00DB2E61" w:rsidRDefault="006D217D" w:rsidP="00B269D5">
            <w:pPr>
              <w:jc w:val="both"/>
              <w:rPr>
                <w:rFonts w:ascii="Verdana" w:hAnsi="Verdana" w:cstheme="minorHAnsi"/>
                <w:b w:val="0"/>
                <w:color w:val="FFFFFF" w:themeColor="background1"/>
                <w:sz w:val="20"/>
                <w:szCs w:val="20"/>
              </w:rPr>
            </w:pPr>
            <w:r w:rsidRPr="00DB2E61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lastRenderedPageBreak/>
              <w:t>CATEGORÍA</w:t>
            </w:r>
          </w:p>
        </w:tc>
        <w:tc>
          <w:tcPr>
            <w:tcW w:w="1848" w:type="dxa"/>
            <w:gridSpan w:val="2"/>
            <w:shd w:val="clear" w:color="auto" w:fill="4F81BD" w:themeFill="accent1"/>
          </w:tcPr>
          <w:p w14:paraId="55AC00CB" w14:textId="77777777" w:rsidR="006D217D" w:rsidRPr="00DB2E61" w:rsidRDefault="006D217D" w:rsidP="00B269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DB2E6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41" w:type="dxa"/>
            <w:gridSpan w:val="2"/>
            <w:shd w:val="clear" w:color="auto" w:fill="4F81BD" w:themeFill="accent1"/>
          </w:tcPr>
          <w:p w14:paraId="42A746DC" w14:textId="77777777" w:rsidR="006D217D" w:rsidRPr="00DB2E61" w:rsidRDefault="006D217D" w:rsidP="00B269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DB2E6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933" w:type="dxa"/>
            <w:gridSpan w:val="2"/>
            <w:shd w:val="clear" w:color="auto" w:fill="4F81BD" w:themeFill="accent1"/>
          </w:tcPr>
          <w:p w14:paraId="26563AF8" w14:textId="77777777" w:rsidR="006D217D" w:rsidRPr="00DB2E61" w:rsidRDefault="006D217D" w:rsidP="00B269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DB2E6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REGULAR </w:t>
            </w:r>
          </w:p>
        </w:tc>
        <w:tc>
          <w:tcPr>
            <w:tcW w:w="2367" w:type="dxa"/>
            <w:gridSpan w:val="2"/>
            <w:shd w:val="clear" w:color="auto" w:fill="4F81BD" w:themeFill="accent1"/>
          </w:tcPr>
          <w:p w14:paraId="5520F5CA" w14:textId="77777777" w:rsidR="006D217D" w:rsidRPr="00DB2E61" w:rsidRDefault="006D217D" w:rsidP="00B269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DB2E61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0D2872" w:rsidRPr="008604FE" w14:paraId="10EA5342" w14:textId="77777777" w:rsidTr="00CE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CEB20D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</w:tcBorders>
          </w:tcPr>
          <w:p w14:paraId="4191693A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451" w:type="dxa"/>
            <w:tcBorders>
              <w:top w:val="none" w:sz="0" w:space="0" w:color="auto"/>
              <w:bottom w:val="none" w:sz="0" w:space="0" w:color="auto"/>
            </w:tcBorders>
          </w:tcPr>
          <w:p w14:paraId="027E9B02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one" w:sz="0" w:space="0" w:color="auto"/>
              <w:bottom w:val="none" w:sz="0" w:space="0" w:color="auto"/>
            </w:tcBorders>
          </w:tcPr>
          <w:p w14:paraId="4E0D5366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464" w:type="dxa"/>
            <w:tcBorders>
              <w:top w:val="none" w:sz="0" w:space="0" w:color="auto"/>
              <w:bottom w:val="none" w:sz="0" w:space="0" w:color="auto"/>
            </w:tcBorders>
          </w:tcPr>
          <w:p w14:paraId="70454852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one" w:sz="0" w:space="0" w:color="auto"/>
              <w:bottom w:val="none" w:sz="0" w:space="0" w:color="auto"/>
            </w:tcBorders>
          </w:tcPr>
          <w:p w14:paraId="2CF46195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415" w:type="dxa"/>
            <w:tcBorders>
              <w:top w:val="none" w:sz="0" w:space="0" w:color="auto"/>
              <w:bottom w:val="none" w:sz="0" w:space="0" w:color="auto"/>
            </w:tcBorders>
          </w:tcPr>
          <w:p w14:paraId="36506B45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</w:tcPr>
          <w:p w14:paraId="462FFD40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134928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217D" w:rsidRPr="008604FE" w14:paraId="12622A87" w14:textId="77777777" w:rsidTr="006D2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14:paraId="0888C8A5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VOCABULARIO Y ORTOGRAFÍA</w:t>
            </w:r>
          </w:p>
        </w:tc>
        <w:tc>
          <w:tcPr>
            <w:tcW w:w="1397" w:type="dxa"/>
          </w:tcPr>
          <w:p w14:paraId="0286283A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451" w:type="dxa"/>
          </w:tcPr>
          <w:p w14:paraId="6FC1FB14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FCA2F71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464" w:type="dxa"/>
          </w:tcPr>
          <w:p w14:paraId="0A8AF8AA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07259EB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415" w:type="dxa"/>
          </w:tcPr>
          <w:p w14:paraId="0DF03CC7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585ECE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  <w:tc>
          <w:tcPr>
            <w:tcW w:w="404" w:type="dxa"/>
          </w:tcPr>
          <w:p w14:paraId="5D39EDBC" w14:textId="77777777" w:rsidR="0052141D" w:rsidRPr="008604FE" w:rsidRDefault="0052141D" w:rsidP="0007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217D" w:rsidRPr="008604FE" w14:paraId="56017254" w14:textId="77777777" w:rsidTr="00CE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063FBA" w14:textId="77777777" w:rsidR="0052141D" w:rsidRPr="008604FE" w:rsidRDefault="0052141D" w:rsidP="000746BF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REFERENCIAS 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</w:tcBorders>
          </w:tcPr>
          <w:p w14:paraId="19C7B5BD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Uso  de todas las  referencias   de  los materiales revisados.</w:t>
            </w:r>
          </w:p>
        </w:tc>
        <w:tc>
          <w:tcPr>
            <w:tcW w:w="451" w:type="dxa"/>
            <w:tcBorders>
              <w:top w:val="none" w:sz="0" w:space="0" w:color="auto"/>
              <w:bottom w:val="none" w:sz="0" w:space="0" w:color="auto"/>
            </w:tcBorders>
          </w:tcPr>
          <w:p w14:paraId="1D93CE1B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one" w:sz="0" w:space="0" w:color="auto"/>
              <w:bottom w:val="none" w:sz="0" w:space="0" w:color="auto"/>
            </w:tcBorders>
          </w:tcPr>
          <w:p w14:paraId="4A56AF5C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El uso  de  las referencias se encuentra  en un  80%  de los  textos  revisados.</w:t>
            </w:r>
          </w:p>
        </w:tc>
        <w:tc>
          <w:tcPr>
            <w:tcW w:w="464" w:type="dxa"/>
            <w:tcBorders>
              <w:top w:val="none" w:sz="0" w:space="0" w:color="auto"/>
              <w:bottom w:val="none" w:sz="0" w:space="0" w:color="auto"/>
            </w:tcBorders>
          </w:tcPr>
          <w:p w14:paraId="7A92362F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one" w:sz="0" w:space="0" w:color="auto"/>
              <w:bottom w:val="none" w:sz="0" w:space="0" w:color="auto"/>
            </w:tcBorders>
          </w:tcPr>
          <w:p w14:paraId="56359A24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>Las  referencias  se encuentran en un  75 %  de los textos    revisados</w:t>
            </w:r>
          </w:p>
        </w:tc>
        <w:tc>
          <w:tcPr>
            <w:tcW w:w="415" w:type="dxa"/>
            <w:tcBorders>
              <w:top w:val="none" w:sz="0" w:space="0" w:color="auto"/>
              <w:bottom w:val="none" w:sz="0" w:space="0" w:color="auto"/>
            </w:tcBorders>
          </w:tcPr>
          <w:p w14:paraId="616734A9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</w:tcPr>
          <w:p w14:paraId="4F5C3293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604FE">
              <w:rPr>
                <w:rFonts w:ascii="Verdana" w:hAnsi="Verdana" w:cstheme="minorHAnsi"/>
                <w:sz w:val="20"/>
                <w:szCs w:val="20"/>
              </w:rPr>
              <w:t xml:space="preserve">Las referencias  se encuentran  en un  50 % de la  información revisada </w:t>
            </w: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0D22EC" w14:textId="77777777" w:rsidR="0052141D" w:rsidRPr="008604FE" w:rsidRDefault="0052141D" w:rsidP="0007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108BDC02" w14:textId="77777777" w:rsidR="0052141D" w:rsidRPr="000746BF" w:rsidRDefault="0052141D" w:rsidP="000746BF">
      <w:pPr>
        <w:jc w:val="both"/>
        <w:rPr>
          <w:rFonts w:ascii="Verdana" w:hAnsi="Verdana"/>
          <w:sz w:val="24"/>
          <w:szCs w:val="24"/>
        </w:rPr>
      </w:pPr>
    </w:p>
    <w:p w14:paraId="33D49104" w14:textId="77777777" w:rsidR="0052141D" w:rsidRPr="000746BF" w:rsidRDefault="0052141D" w:rsidP="000746BF">
      <w:pPr>
        <w:jc w:val="both"/>
        <w:rPr>
          <w:rFonts w:ascii="Verdana" w:hAnsi="Verdana"/>
          <w:sz w:val="24"/>
          <w:szCs w:val="24"/>
        </w:rPr>
      </w:pPr>
    </w:p>
    <w:p w14:paraId="52CDA7F9" w14:textId="3A6F73A1" w:rsidR="00521491" w:rsidRPr="000746BF" w:rsidRDefault="00521491" w:rsidP="000746BF">
      <w:pPr>
        <w:jc w:val="both"/>
        <w:rPr>
          <w:rFonts w:ascii="Verdana" w:eastAsia="Calibri" w:hAnsi="Verdana" w:cstheme="minorHAnsi"/>
          <w:b/>
          <w:sz w:val="24"/>
          <w:szCs w:val="24"/>
          <w:lang w:val="es-ES" w:eastAsia="es-ES"/>
        </w:rPr>
      </w:pPr>
    </w:p>
    <w:sectPr w:rsidR="00521491" w:rsidRPr="000746BF" w:rsidSect="006D217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1491" w:rsidRDefault="00521491" w:rsidP="000C56E4">
      <w:r>
        <w:separator/>
      </w:r>
    </w:p>
  </w:endnote>
  <w:endnote w:type="continuationSeparator" w:id="0">
    <w:p w14:paraId="03EE6BA2" w14:textId="77777777" w:rsidR="00521491" w:rsidRDefault="005214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1491" w:rsidRDefault="00521491" w:rsidP="004F555F">
    <w:pPr>
      <w:pStyle w:val="Piedepgina"/>
      <w:ind w:left="-567"/>
    </w:pPr>
    <w:r>
      <w:t xml:space="preserve">            </w:t>
    </w:r>
  </w:p>
  <w:p w14:paraId="70A1A4E4" w14:textId="5C41C360" w:rsidR="00521491" w:rsidRDefault="0052149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1491" w:rsidRDefault="00521491" w:rsidP="000C56E4">
      <w:r>
        <w:separator/>
      </w:r>
    </w:p>
  </w:footnote>
  <w:footnote w:type="continuationSeparator" w:id="0">
    <w:p w14:paraId="143CF59E" w14:textId="77777777" w:rsidR="00521491" w:rsidRDefault="005214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21491" w:rsidRDefault="005214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726203E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16DD3" w14:textId="77777777" w:rsidR="001E7063" w:rsidRDefault="001E7063" w:rsidP="00B90FF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:</w:t>
                          </w:r>
                        </w:p>
                        <w:p w14:paraId="6AC97B62" w14:textId="4D8762E9" w:rsidR="00521491" w:rsidRPr="00FD6C2D" w:rsidRDefault="001E7063" w:rsidP="00B90FF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Mapa conceptual-Principios fundamentales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QQST+AAAAAMAQAADwAAAGRycy9kb3ducmV2LnhtbEyP&#10;TU/DMAyG70j8h8hI3LYkY6u2UndCIK4gxofELWu8tqJxqiZby78nO7GbLT96/bzFdnKdONEQWs8I&#10;eq5AEFfetlwjfLw/z9YgQjRsTeeZEH4pwLa8vipMbv3Ib3TaxVqkEA65QWhi7HMpQ9WQM2Hue+J0&#10;O/jBmZjWoZZ2MGMKd51cKJVJZ1pOHxrT02ND1c/u6BA+Xw7fX0v1Wj+5VT/6SUl2G4l4ezM93IOI&#10;NMV/GM76SR3K5LT3R7ZBdAgzvVhtEpumtcpAnBGtMw1ij5DdLUGWhbwsUf4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QQST+AAAAAMAQAADwAAAAAAAAAAAAAAAAApBQAAZHJzL2Rv&#10;d25yZXYueG1sUEsFBgAAAAAEAAQA8wAAADYGAAAAAA==&#10;" filled="f" stroked="f">
              <v:textbox>
                <w:txbxContent>
                  <w:p w14:paraId="42C16DD3" w14:textId="77777777" w:rsidR="001E7063" w:rsidRDefault="001E7063" w:rsidP="00B90FF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:</w:t>
                    </w:r>
                  </w:p>
                  <w:p w14:paraId="6AC97B62" w14:textId="4D8762E9" w:rsidR="00521491" w:rsidRPr="00FD6C2D" w:rsidRDefault="001E7063" w:rsidP="00B90FF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Mapa conceptual-Principios fundamentales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21491" w:rsidRPr="00B44069" w:rsidRDefault="0052149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21491" w:rsidRPr="00901951" w:rsidRDefault="0052149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21491" w:rsidRPr="00B44069" w:rsidRDefault="0052149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21491" w:rsidRPr="00901951" w:rsidRDefault="0052149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18"/>
    <w:rsid w:val="00012C11"/>
    <w:rsid w:val="0001711F"/>
    <w:rsid w:val="00022C3D"/>
    <w:rsid w:val="000263CC"/>
    <w:rsid w:val="00044535"/>
    <w:rsid w:val="0004485E"/>
    <w:rsid w:val="00052354"/>
    <w:rsid w:val="0006642A"/>
    <w:rsid w:val="00070687"/>
    <w:rsid w:val="000746BF"/>
    <w:rsid w:val="0007550A"/>
    <w:rsid w:val="000C56E4"/>
    <w:rsid w:val="000D2872"/>
    <w:rsid w:val="000D2E91"/>
    <w:rsid w:val="000D63C7"/>
    <w:rsid w:val="000E51B2"/>
    <w:rsid w:val="0010182B"/>
    <w:rsid w:val="00114A5D"/>
    <w:rsid w:val="001408BB"/>
    <w:rsid w:val="00175BD2"/>
    <w:rsid w:val="00177091"/>
    <w:rsid w:val="001E7063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86F29"/>
    <w:rsid w:val="004918B3"/>
    <w:rsid w:val="00494AB5"/>
    <w:rsid w:val="004B58C6"/>
    <w:rsid w:val="004B64F4"/>
    <w:rsid w:val="004F555F"/>
    <w:rsid w:val="00502E07"/>
    <w:rsid w:val="0052141D"/>
    <w:rsid w:val="00521491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217D"/>
    <w:rsid w:val="006D384E"/>
    <w:rsid w:val="006D55A3"/>
    <w:rsid w:val="006E4A17"/>
    <w:rsid w:val="00703456"/>
    <w:rsid w:val="0071698D"/>
    <w:rsid w:val="007174A4"/>
    <w:rsid w:val="00717634"/>
    <w:rsid w:val="00722982"/>
    <w:rsid w:val="0074674B"/>
    <w:rsid w:val="00780D6B"/>
    <w:rsid w:val="00781711"/>
    <w:rsid w:val="00783985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604FE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2F57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90FF6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3F9F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2E61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A4EE8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141D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141D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A18C7-D655-7049-8167-B6EACF37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2145</Characters>
  <Application>Microsoft Macintosh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10</cp:revision>
  <cp:lastPrinted>2015-03-09T20:43:00Z</cp:lastPrinted>
  <dcterms:created xsi:type="dcterms:W3CDTF">2017-10-03T23:12:00Z</dcterms:created>
  <dcterms:modified xsi:type="dcterms:W3CDTF">2017-10-03T23:18:00Z</dcterms:modified>
</cp:coreProperties>
</file>