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306A0596" w14:textId="77777777" w:rsidR="00272E56" w:rsidRP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</w:rPr>
      </w:pPr>
      <w:r w:rsidRPr="00272E56">
        <w:rPr>
          <w:rFonts w:ascii="Verdana" w:hAnsi="Verdana"/>
          <w:bCs/>
          <w:sz w:val="24"/>
          <w:szCs w:val="28"/>
        </w:rPr>
        <w:t>Resuelve los siguientes problemas según se indica. En cada uno incluye la gráfica. Recuerda que las gráficas las puedes hacer en Geogebra.</w:t>
      </w:r>
    </w:p>
    <w:p w14:paraId="6E650A0E" w14:textId="77777777" w:rsidR="00272E56" w:rsidRP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</w:rPr>
      </w:pPr>
    </w:p>
    <w:p w14:paraId="353FAEA0" w14:textId="77777777" w:rsidR="00272E56" w:rsidRP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</w:rPr>
      </w:pPr>
    </w:p>
    <w:p w14:paraId="2CABDBDE" w14:textId="77777777" w:rsidR="00272E56" w:rsidRPr="00272E56" w:rsidRDefault="00272E56" w:rsidP="00272E56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</w:rPr>
      </w:pPr>
      <w:r w:rsidRPr="00272E56">
        <w:rPr>
          <w:rFonts w:ascii="Verdana" w:hAnsi="Verdana" w:cs="Calibri"/>
        </w:rPr>
        <w:t xml:space="preserve">En un carrusel infantil, Miguel se pasea en un caballo ubicado a </w:t>
      </w:r>
      <m:oMath>
        <m:r>
          <w:rPr>
            <w:rFonts w:ascii="Cambria Math" w:hAnsi="Cambria Math" w:cs="Calibri"/>
          </w:rPr>
          <m:t>3.5 m</m:t>
        </m:r>
      </m:oMath>
      <w:r w:rsidRPr="00272E56">
        <w:rPr>
          <w:rFonts w:ascii="Verdana" w:hAnsi="Verdana" w:cs="Calibri"/>
        </w:rPr>
        <w:t xml:space="preserve"> de distancia del centro. Calcular la ecuación que representa su trayectoria.</w:t>
      </w:r>
    </w:p>
    <w:p w14:paraId="581E92D0" w14:textId="77777777" w:rsidR="00272E56" w:rsidRPr="00272E56" w:rsidRDefault="00272E56" w:rsidP="00272E56">
      <w:pPr>
        <w:pStyle w:val="Prrafodelista"/>
        <w:autoSpaceDE w:val="0"/>
        <w:autoSpaceDN w:val="0"/>
        <w:adjustRightInd w:val="0"/>
        <w:rPr>
          <w:rFonts w:ascii="Verdana" w:hAnsi="Verdana" w:cs="Calibri"/>
        </w:rPr>
      </w:pPr>
    </w:p>
    <w:p w14:paraId="27F31420" w14:textId="77777777" w:rsidR="00272E56" w:rsidRPr="00272E56" w:rsidRDefault="00272E56" w:rsidP="00272E56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</w:rPr>
      </w:pPr>
      <w:r w:rsidRPr="00272E56">
        <w:rPr>
          <w:rFonts w:ascii="Verdana" w:hAnsi="Verdana" w:cs="Calibri"/>
        </w:rPr>
        <w:t xml:space="preserve">Calcula la ecuación de la circunferencia que tiene su centro en el punto de intersección de las rectas </w:t>
      </w:r>
      <m:oMath>
        <m:r>
          <w:rPr>
            <w:rFonts w:ascii="Cambria Math" w:hAnsi="Cambria Math" w:cs="Calibri"/>
          </w:rPr>
          <m:t>x</m:t>
        </m:r>
        <m:r>
          <w:rPr>
            <w:rFonts w:ascii="Cambria Math" w:eastAsia="SymbolMT" w:hAnsi="Cambria Math" w:cs="Calibri"/>
          </w:rPr>
          <m:t>+</m:t>
        </m:r>
        <m:r>
          <w:rPr>
            <w:rFonts w:ascii="Cambria Math" w:hAnsi="Cambria Math" w:cs="Calibri"/>
          </w:rPr>
          <m:t>3y</m:t>
        </m:r>
        <m:r>
          <w:rPr>
            <w:rFonts w:ascii="Cambria Math" w:eastAsia="SymbolMT" w:hAnsi="Cambria Math" w:cs="Calibri"/>
          </w:rPr>
          <m:t>+</m:t>
        </m:r>
        <m:r>
          <w:rPr>
            <w:rFonts w:ascii="Cambria Math" w:hAnsi="Cambria Math" w:cs="Calibri"/>
          </w:rPr>
          <m:t>3</m:t>
        </m:r>
        <m:r>
          <w:rPr>
            <w:rFonts w:ascii="Cambria Math" w:eastAsia="SymbolMT" w:hAnsi="Cambria Math" w:cs="Calibri"/>
          </w:rPr>
          <m:t>=</m:t>
        </m:r>
        <m:r>
          <w:rPr>
            <w:rFonts w:ascii="Cambria Math" w:hAnsi="Cambria Math" w:cs="Calibri"/>
          </w:rPr>
          <m:t>0</m:t>
        </m:r>
      </m:oMath>
      <w:r w:rsidRPr="00272E56">
        <w:rPr>
          <w:rFonts w:ascii="Verdana" w:hAnsi="Verdana" w:cs="Calibri"/>
        </w:rPr>
        <w:t xml:space="preserve">, </w:t>
      </w:r>
      <m:oMath>
        <m:r>
          <w:rPr>
            <w:rFonts w:ascii="Cambria Math" w:hAnsi="Cambria Math" w:cs="Calibri"/>
          </w:rPr>
          <m:t>x</m:t>
        </m:r>
        <m:r>
          <w:rPr>
            <w:rFonts w:ascii="Cambria Math" w:eastAsia="SymbolMT" w:hAnsi="Cambria Math" w:cs="Calibri"/>
          </w:rPr>
          <m:t>+</m:t>
        </m:r>
        <m:r>
          <w:rPr>
            <w:rFonts w:ascii="Cambria Math" w:hAnsi="Cambria Math" w:cs="Calibri"/>
          </w:rPr>
          <m:t>y</m:t>
        </m:r>
        <m:r>
          <w:rPr>
            <w:rFonts w:ascii="Cambria Math" w:eastAsia="SymbolMT" w:hAnsi="Cambria Math" w:cs="Calibri"/>
          </w:rPr>
          <m:t>+</m:t>
        </m:r>
        <m:r>
          <w:rPr>
            <w:rFonts w:ascii="Cambria Math" w:hAnsi="Cambria Math" w:cs="Calibri"/>
          </w:rPr>
          <m:t>1</m:t>
        </m:r>
        <m:r>
          <w:rPr>
            <w:rFonts w:ascii="Cambria Math" w:eastAsia="SymbolMT" w:hAnsi="Cambria Math" w:cs="Calibri"/>
          </w:rPr>
          <m:t>=</m:t>
        </m:r>
        <m:r>
          <w:rPr>
            <w:rFonts w:ascii="Cambria Math" w:hAnsi="Cambria Math" w:cs="Calibri"/>
          </w:rPr>
          <m:t>0</m:t>
        </m:r>
      </m:oMath>
      <w:r w:rsidRPr="00272E56">
        <w:rPr>
          <w:rFonts w:ascii="Verdana" w:hAnsi="Verdana" w:cs="Calibri"/>
        </w:rPr>
        <w:t>, y su radio es igual a</w:t>
      </w:r>
      <m:oMath>
        <m:r>
          <w:rPr>
            <w:rFonts w:ascii="Cambria Math" w:hAnsi="Cambria Math" w:cs="Calibri"/>
          </w:rPr>
          <m:t>5</m:t>
        </m:r>
      </m:oMath>
      <w:r w:rsidRPr="00272E56">
        <w:rPr>
          <w:rFonts w:ascii="Verdana" w:hAnsi="Verdana" w:cs="Calibri"/>
        </w:rPr>
        <w:t>.</w:t>
      </w:r>
    </w:p>
    <w:p w14:paraId="3357CBF2" w14:textId="77777777" w:rsidR="00272E56" w:rsidRPr="00272E56" w:rsidRDefault="00272E56" w:rsidP="00272E56">
      <w:pPr>
        <w:pStyle w:val="Prrafodelista"/>
        <w:rPr>
          <w:rFonts w:ascii="Verdana" w:hAnsi="Verdana" w:cs="Calibri"/>
        </w:rPr>
      </w:pPr>
    </w:p>
    <w:p w14:paraId="4A37BEDB" w14:textId="77777777" w:rsidR="00272E56" w:rsidRPr="00272E56" w:rsidRDefault="00272E56" w:rsidP="00272E56">
      <w:pPr>
        <w:pStyle w:val="Prrafodelista"/>
        <w:autoSpaceDE w:val="0"/>
        <w:autoSpaceDN w:val="0"/>
        <w:adjustRightInd w:val="0"/>
        <w:rPr>
          <w:rFonts w:ascii="Verdana" w:hAnsi="Verdana" w:cs="Calibri"/>
        </w:rPr>
      </w:pPr>
    </w:p>
    <w:p w14:paraId="57A1BD63" w14:textId="77777777" w:rsidR="00272E56" w:rsidRPr="00272E56" w:rsidRDefault="00272E56" w:rsidP="00272E56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</w:rPr>
      </w:pPr>
      <w:r w:rsidRPr="00272E56">
        <w:rPr>
          <w:rFonts w:ascii="Verdana" w:hAnsi="Verdana" w:cs="Calibri"/>
        </w:rPr>
        <w:t xml:space="preserve">Halla la ecuación de la circunferencia concéntrica con la ecuación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eastAsia="SymbolMT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eastAsia="SymbolMT" w:hAnsi="Cambria Math" w:cs="Calibri"/>
          </w:rPr>
          <m:t>-</m:t>
        </m:r>
        <m:r>
          <w:rPr>
            <w:rFonts w:ascii="Cambria Math" w:hAnsi="Cambria Math" w:cs="Calibri"/>
          </w:rPr>
          <m:t>6x</m:t>
        </m:r>
        <m:r>
          <w:rPr>
            <w:rFonts w:ascii="Cambria Math" w:eastAsia="SymbolMT" w:hAnsi="Cambria Math" w:cs="Calibri"/>
          </w:rPr>
          <m:t>+</m:t>
        </m:r>
        <m:r>
          <w:rPr>
            <w:rFonts w:ascii="Cambria Math" w:hAnsi="Cambria Math" w:cs="Calibri"/>
          </w:rPr>
          <m:t>2y</m:t>
        </m:r>
        <m:r>
          <w:rPr>
            <w:rFonts w:ascii="Cambria Math" w:eastAsia="SymbolMT" w:hAnsi="Cambria Math" w:cs="Calibri"/>
          </w:rPr>
          <m:t>-</m:t>
        </m:r>
        <m:r>
          <w:rPr>
            <w:rFonts w:ascii="Cambria Math" w:hAnsi="Cambria Math" w:cs="Calibri"/>
          </w:rPr>
          <m:t>6</m:t>
        </m:r>
        <m:r>
          <w:rPr>
            <w:rFonts w:ascii="Cambria Math" w:eastAsia="SymbolMT" w:hAnsi="Cambria Math" w:cs="Calibri"/>
          </w:rPr>
          <m:t>=</m:t>
        </m:r>
        <m:r>
          <w:rPr>
            <w:rFonts w:ascii="Cambria Math" w:hAnsi="Cambria Math" w:cs="Calibri"/>
          </w:rPr>
          <m:t>0</m:t>
        </m:r>
      </m:oMath>
      <w:r w:rsidRPr="00272E56">
        <w:rPr>
          <w:rFonts w:ascii="Verdana" w:hAnsi="Verdana" w:cs="Calibri"/>
        </w:rPr>
        <w:t xml:space="preserve"> y que pasa por el punto </w:t>
      </w:r>
      <m:oMath>
        <m:r>
          <w:rPr>
            <w:rFonts w:ascii="Cambria Math" w:eastAsia="SymbolMT" w:hAnsi="Cambria Math" w:cs="Calibri"/>
          </w:rPr>
          <m:t xml:space="preserve">(- </m:t>
        </m:r>
        <m:r>
          <w:rPr>
            <w:rFonts w:ascii="Cambria Math" w:hAnsi="Cambria Math" w:cs="Calibri"/>
          </w:rPr>
          <m:t>3, 4</m:t>
        </m:r>
        <m:r>
          <w:rPr>
            <w:rFonts w:ascii="Cambria Math" w:eastAsia="SymbolMT" w:hAnsi="Cambria Math" w:cs="Calibri"/>
          </w:rPr>
          <m:t>)</m:t>
        </m:r>
      </m:oMath>
      <w:r w:rsidRPr="00272E56">
        <w:rPr>
          <w:rFonts w:ascii="Verdana" w:hAnsi="Verdana" w:cs="Calibri"/>
        </w:rPr>
        <w:t>.</w:t>
      </w:r>
    </w:p>
    <w:p w14:paraId="72EB5308" w14:textId="77777777" w:rsidR="00272E56" w:rsidRPr="00272E56" w:rsidRDefault="00272E56" w:rsidP="00272E56">
      <w:pPr>
        <w:pStyle w:val="Prrafodelista"/>
        <w:rPr>
          <w:rFonts w:ascii="Verdana" w:hAnsi="Verdana" w:cs="Calibri"/>
        </w:rPr>
      </w:pPr>
      <w:bookmarkStart w:id="0" w:name="_GoBack"/>
      <w:bookmarkEnd w:id="0"/>
    </w:p>
    <w:p w14:paraId="48DD5277" w14:textId="77777777" w:rsidR="00272E56" w:rsidRPr="00272E56" w:rsidRDefault="00272E56" w:rsidP="00272E56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Calibri"/>
        </w:rPr>
      </w:pPr>
      <w:r w:rsidRPr="00272E56">
        <w:rPr>
          <w:rFonts w:ascii="Verdana" w:hAnsi="Verdana" w:cs="Calibri"/>
        </w:rPr>
        <w:t xml:space="preserve">El soporte de una rueda de la fortuna se encuentra a </w:t>
      </w:r>
      <m:oMath>
        <m:r>
          <w:rPr>
            <w:rFonts w:ascii="Cambria Math" w:hAnsi="Cambria Math" w:cs="Calibri"/>
          </w:rPr>
          <m:t>6 m</m:t>
        </m:r>
      </m:oMath>
      <w:r w:rsidRPr="00272E56">
        <w:rPr>
          <w:rFonts w:ascii="Verdana" w:hAnsi="Verdana" w:cs="Calibri"/>
        </w:rPr>
        <w:t xml:space="preserve"> del suelo, si e</w:t>
      </w:r>
      <w:proofErr w:type="spellStart"/>
      <w:r w:rsidRPr="00272E56">
        <w:rPr>
          <w:rFonts w:ascii="Verdana" w:hAnsi="Verdana" w:cs="Calibri"/>
        </w:rPr>
        <w:t>sta</w:t>
      </w:r>
      <w:proofErr w:type="spellEnd"/>
      <w:r w:rsidRPr="00272E56">
        <w:rPr>
          <w:rFonts w:ascii="Verdana" w:hAnsi="Verdana" w:cs="Calibri"/>
        </w:rPr>
        <w:t xml:space="preserve"> tiene un radio de </w:t>
      </w:r>
      <m:oMath>
        <m:r>
          <w:rPr>
            <w:rFonts w:ascii="Cambria Math" w:hAnsi="Cambria Math" w:cs="Calibri"/>
          </w:rPr>
          <m:t>4 m</m:t>
        </m:r>
      </m:oMath>
      <w:r w:rsidRPr="00272E56">
        <w:rPr>
          <w:rFonts w:ascii="Verdana" w:hAnsi="Verdana" w:cs="Calibri"/>
        </w:rPr>
        <w:t>, ¿cuál es la ecuación que describe su trayectoria?</w:t>
      </w:r>
    </w:p>
    <w:p w14:paraId="07BE8710" w14:textId="77777777" w:rsidR="00272E56" w:rsidRP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3350311A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13E7A997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3961C685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7709ACC9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49369E5E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4F666606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2664C0E8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6DB1831B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4DFFA7E1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63D8535B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02495E20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53AC9CEF" w14:textId="77777777" w:rsid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200D5638" w14:textId="77777777" w:rsidR="00272E56" w:rsidRPr="00272E56" w:rsidRDefault="00272E56" w:rsidP="00272E56">
      <w:pPr>
        <w:spacing w:line="240" w:lineRule="auto"/>
        <w:rPr>
          <w:rFonts w:ascii="Verdana" w:hAnsi="Verdana"/>
          <w:bCs/>
          <w:sz w:val="24"/>
          <w:szCs w:val="28"/>
          <w:lang w:val="es-ES"/>
        </w:rPr>
      </w:pPr>
    </w:p>
    <w:p w14:paraId="26788671" w14:textId="77777777" w:rsidR="00272E56" w:rsidRP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  <w:lang w:val="es-ES"/>
        </w:rPr>
      </w:pPr>
      <w:r w:rsidRPr="00272E56">
        <w:rPr>
          <w:rFonts w:ascii="Verdana" w:hAnsi="Verdana"/>
          <w:b/>
          <w:bCs/>
          <w:sz w:val="24"/>
          <w:szCs w:val="28"/>
          <w:lang w:val="es-ES"/>
        </w:rPr>
        <w:t xml:space="preserve">RÚBRICA DE Respuestas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272E56" w:rsidRPr="00272E56" w14:paraId="707ACF87" w14:textId="77777777" w:rsidTr="00272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78CA6847" w14:textId="77777777" w:rsidR="00272E56" w:rsidRPr="00272E56" w:rsidRDefault="00272E56" w:rsidP="00272E56">
            <w:pPr>
              <w:spacing w:line="240" w:lineRule="auto"/>
              <w:rPr>
                <w:rFonts w:ascii="Verdana" w:hAnsi="Verdana"/>
                <w:sz w:val="24"/>
                <w:szCs w:val="28"/>
              </w:rPr>
            </w:pPr>
            <w:r w:rsidRPr="00272E56">
              <w:rPr>
                <w:rFonts w:ascii="Verdana" w:hAnsi="Verdana"/>
                <w:sz w:val="24"/>
                <w:szCs w:val="28"/>
              </w:rPr>
              <w:t>CATEGORÍA</w:t>
            </w:r>
          </w:p>
        </w:tc>
        <w:tc>
          <w:tcPr>
            <w:tcW w:w="1795" w:type="dxa"/>
            <w:hideMark/>
          </w:tcPr>
          <w:p w14:paraId="080F53B9" w14:textId="77777777" w:rsidR="00272E56" w:rsidRPr="00272E56" w:rsidRDefault="00272E56" w:rsidP="00272E5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  <w:r w:rsidRPr="00272E56">
              <w:rPr>
                <w:rFonts w:ascii="Verdana" w:hAnsi="Verdana"/>
                <w:sz w:val="24"/>
                <w:szCs w:val="28"/>
              </w:rPr>
              <w:t>EXCELENTE</w:t>
            </w:r>
          </w:p>
        </w:tc>
        <w:tc>
          <w:tcPr>
            <w:tcW w:w="1796" w:type="dxa"/>
            <w:hideMark/>
          </w:tcPr>
          <w:p w14:paraId="4F0B9149" w14:textId="77777777" w:rsidR="00272E56" w:rsidRPr="00272E56" w:rsidRDefault="00272E56" w:rsidP="00272E5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  <w:r w:rsidRPr="00272E56">
              <w:rPr>
                <w:rFonts w:ascii="Verdana" w:hAnsi="Verdana"/>
                <w:sz w:val="24"/>
                <w:szCs w:val="28"/>
              </w:rPr>
              <w:t>BUENO</w:t>
            </w:r>
          </w:p>
        </w:tc>
        <w:tc>
          <w:tcPr>
            <w:tcW w:w="1796" w:type="dxa"/>
            <w:hideMark/>
          </w:tcPr>
          <w:p w14:paraId="09D17663" w14:textId="77777777" w:rsidR="00272E56" w:rsidRPr="00272E56" w:rsidRDefault="00272E56" w:rsidP="00272E5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  <w:r w:rsidRPr="00272E56">
              <w:rPr>
                <w:rFonts w:ascii="Verdana" w:hAnsi="Verdana"/>
                <w:sz w:val="24"/>
                <w:szCs w:val="28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43B777C6" w14:textId="77777777" w:rsidR="00272E56" w:rsidRPr="00272E56" w:rsidRDefault="00272E56" w:rsidP="00272E5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  <w:r w:rsidRPr="00272E56">
              <w:rPr>
                <w:rFonts w:ascii="Verdana" w:hAnsi="Verdana"/>
                <w:sz w:val="24"/>
                <w:szCs w:val="28"/>
              </w:rPr>
              <w:t>LIMITADO</w:t>
            </w:r>
          </w:p>
        </w:tc>
      </w:tr>
      <w:tr w:rsidR="00272E56" w:rsidRPr="00272E56" w14:paraId="4461A148" w14:textId="77777777" w:rsidTr="00272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2785DC3" w14:textId="77777777" w:rsidR="00272E56" w:rsidRPr="00272E56" w:rsidRDefault="00272E56" w:rsidP="00272E56">
            <w:pPr>
              <w:spacing w:line="240" w:lineRule="auto"/>
              <w:rPr>
                <w:rFonts w:ascii="Verdana" w:hAnsi="Verdana"/>
                <w:sz w:val="24"/>
                <w:szCs w:val="28"/>
              </w:rPr>
            </w:pPr>
            <w:r w:rsidRPr="00272E56">
              <w:rPr>
                <w:rFonts w:ascii="Verdana" w:hAnsi="Verdana"/>
                <w:sz w:val="24"/>
                <w:szCs w:val="28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EB1D516" w14:textId="77777777" w:rsidR="00272E56" w:rsidRPr="00272E56" w:rsidRDefault="00272E56" w:rsidP="00272E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</w:rPr>
            </w:pPr>
            <w:r w:rsidRPr="00272E56">
              <w:rPr>
                <w:rFonts w:ascii="Verdana" w:hAnsi="Verdana"/>
                <w:bCs/>
                <w:sz w:val="24"/>
                <w:szCs w:val="28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487F44" w14:textId="77777777" w:rsidR="00272E56" w:rsidRPr="00272E56" w:rsidRDefault="00272E56" w:rsidP="00272E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</w:rPr>
            </w:pPr>
            <w:r w:rsidRPr="00272E56">
              <w:rPr>
                <w:rFonts w:ascii="Verdana" w:hAnsi="Verdana"/>
                <w:bCs/>
                <w:sz w:val="24"/>
                <w:szCs w:val="28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347181D" w14:textId="77777777" w:rsidR="00272E56" w:rsidRPr="00272E56" w:rsidRDefault="00272E56" w:rsidP="00272E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</w:rPr>
            </w:pPr>
            <w:r w:rsidRPr="00272E56">
              <w:rPr>
                <w:rFonts w:ascii="Verdana" w:hAnsi="Verdana"/>
                <w:bCs/>
                <w:sz w:val="24"/>
                <w:szCs w:val="28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974E427" w14:textId="77777777" w:rsidR="00272E56" w:rsidRPr="00272E56" w:rsidRDefault="00272E56" w:rsidP="00272E5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8"/>
              </w:rPr>
            </w:pPr>
            <w:r w:rsidRPr="00272E56">
              <w:rPr>
                <w:rFonts w:ascii="Verdana" w:hAnsi="Verdana"/>
                <w:bCs/>
                <w:sz w:val="24"/>
                <w:szCs w:val="28"/>
              </w:rPr>
              <w:t>La mayoría de las respuestas son equivocadas.</w:t>
            </w:r>
          </w:p>
        </w:tc>
      </w:tr>
    </w:tbl>
    <w:p w14:paraId="70751D52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3AB16136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41EB174E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72E9D822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10159787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2762BD3B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12025A33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7F4B213A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0046B1F3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33255EC4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3BB1547B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1D02BB4B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0CD7E01A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50BCED3B" w14:textId="77777777" w:rsid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445998A7" w14:textId="77777777" w:rsidR="00272E56" w:rsidRPr="00272E56" w:rsidRDefault="00272E56" w:rsidP="00272E56">
      <w:pPr>
        <w:spacing w:line="240" w:lineRule="auto"/>
        <w:rPr>
          <w:rFonts w:ascii="Verdana" w:hAnsi="Verdana"/>
          <w:b/>
          <w:bCs/>
          <w:sz w:val="24"/>
          <w:szCs w:val="28"/>
        </w:rPr>
      </w:pPr>
    </w:p>
    <w:p w14:paraId="57F2CEA5" w14:textId="77777777" w:rsidR="00272E56" w:rsidRPr="00272E56" w:rsidRDefault="00272E56" w:rsidP="00272E56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  <w:r w:rsidRPr="00272E56">
        <w:rPr>
          <w:rFonts w:ascii="Verdana" w:hAnsi="Verdana"/>
          <w:bCs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18EE7386" w14:textId="77777777" w:rsidR="00272E56" w:rsidRPr="00272E56" w:rsidRDefault="00272E56" w:rsidP="00272E56">
      <w:pPr>
        <w:spacing w:line="240" w:lineRule="auto"/>
        <w:jc w:val="right"/>
        <w:rPr>
          <w:rFonts w:ascii="Verdana" w:hAnsi="Verdana"/>
          <w:bCs/>
          <w:i/>
          <w:iCs/>
          <w:sz w:val="24"/>
          <w:szCs w:val="28"/>
          <w:lang w:val="es-ES"/>
        </w:rPr>
      </w:pPr>
      <w:r w:rsidRPr="00272E56">
        <w:rPr>
          <w:rFonts w:ascii="Verdana" w:hAnsi="Verdana"/>
          <w:bCs/>
          <w:i/>
          <w:iCs/>
          <w:sz w:val="24"/>
          <w:szCs w:val="28"/>
          <w:lang w:val="es-ES"/>
        </w:rPr>
        <w:t>Recuerda que el archivo debe ser nombrado: </w:t>
      </w:r>
    </w:p>
    <w:p w14:paraId="2BC8A6AB" w14:textId="0ED29E85" w:rsidR="00272E56" w:rsidRPr="00272E56" w:rsidRDefault="00272E56" w:rsidP="00272E56">
      <w:pPr>
        <w:spacing w:line="240" w:lineRule="auto"/>
        <w:jc w:val="right"/>
        <w:rPr>
          <w:rFonts w:ascii="Verdana" w:hAnsi="Verdana"/>
          <w:b/>
          <w:bCs/>
          <w:i/>
          <w:sz w:val="24"/>
          <w:szCs w:val="28"/>
          <w:lang w:val="es-ES_tradnl"/>
        </w:rPr>
      </w:pPr>
      <w:r w:rsidRPr="00272E56">
        <w:rPr>
          <w:rFonts w:ascii="Verdana" w:hAnsi="Verdana"/>
          <w:b/>
          <w:bCs/>
          <w:i/>
          <w:iCs/>
          <w:sz w:val="24"/>
          <w:szCs w:val="28"/>
        </w:rPr>
        <w:t>Apellido Paterno_Primer Nombre_Circunferencia_Aplicacion</w:t>
      </w:r>
    </w:p>
    <w:sectPr w:rsidR="00272E56" w:rsidRPr="00272E56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CCDCAC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72E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Problemas de Aplicación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CCDCAC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272E56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Problemas de Aplicación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5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5"/>
  </w:num>
  <w:num w:numId="22">
    <w:abstractNumId w:val="6"/>
  </w:num>
  <w:num w:numId="23">
    <w:abstractNumId w:val="18"/>
  </w:num>
  <w:num w:numId="24">
    <w:abstractNumId w:val="21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4"/>
  </w:num>
  <w:num w:numId="30">
    <w:abstractNumId w:val="13"/>
  </w:num>
  <w:num w:numId="31">
    <w:abstractNumId w:val="24"/>
  </w:num>
  <w:num w:numId="32">
    <w:abstractNumId w:val="26"/>
  </w:num>
  <w:num w:numId="33">
    <w:abstractNumId w:val="41"/>
  </w:num>
  <w:num w:numId="34">
    <w:abstractNumId w:val="30"/>
  </w:num>
  <w:num w:numId="35">
    <w:abstractNumId w:val="23"/>
  </w:num>
  <w:num w:numId="36">
    <w:abstractNumId w:val="29"/>
  </w:num>
  <w:num w:numId="37">
    <w:abstractNumId w:val="0"/>
  </w:num>
  <w:num w:numId="38">
    <w:abstractNumId w:val="2"/>
  </w:num>
  <w:num w:numId="39">
    <w:abstractNumId w:val="5"/>
  </w:num>
  <w:num w:numId="40">
    <w:abstractNumId w:val="19"/>
  </w:num>
  <w:num w:numId="41">
    <w:abstractNumId w:val="4"/>
  </w:num>
  <w:num w:numId="42">
    <w:abstractNumId w:val="11"/>
  </w:num>
  <w:num w:numId="43">
    <w:abstractNumId w:val="3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3B4A2-C2D6-FA4A-BA66-833D6FCC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180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2016-06-03T19:16:00Z</dcterms:modified>
</cp:coreProperties>
</file>