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7F95FC85" w14:textId="53523C78" w:rsidR="0033506D" w:rsidRPr="0033506D" w:rsidRDefault="0033506D" w:rsidP="0033506D">
      <w:pPr>
        <w:pStyle w:val="Sinespaciado"/>
        <w:ind w:left="-426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>
        <w:rPr>
          <w:rFonts w:ascii="Verdana" w:hAnsi="Verdana" w:cstheme="minorHAnsi"/>
          <w:b/>
          <w:sz w:val="24"/>
          <w:szCs w:val="24"/>
          <w:lang w:val="es-MX"/>
        </w:rPr>
        <w:t xml:space="preserve">Instrucciones: </w:t>
      </w:r>
      <w:r w:rsidRPr="0033506D">
        <w:rPr>
          <w:rFonts w:ascii="Verdana" w:hAnsi="Verdana" w:cstheme="minorHAnsi"/>
          <w:b/>
          <w:sz w:val="24"/>
          <w:szCs w:val="24"/>
          <w:lang w:val="es-MX"/>
        </w:rPr>
        <w:t xml:space="preserve">En un documento word Investiga el concepto de los elementos que integran las propiedades extensivas e intensivas. Al terminar envialo por medio  de la plataforma </w:t>
      </w:r>
    </w:p>
    <w:p w14:paraId="380568B0" w14:textId="77777777" w:rsidR="0033506D" w:rsidRPr="0033506D" w:rsidRDefault="0033506D" w:rsidP="0033506D">
      <w:pPr>
        <w:pStyle w:val="Sinespaciado"/>
        <w:ind w:left="-426"/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14:paraId="428DF0D8" w14:textId="77777777" w:rsidR="0033506D" w:rsidRPr="0033506D" w:rsidRDefault="0033506D" w:rsidP="0033506D">
      <w:pPr>
        <w:pStyle w:val="Sinespaciado"/>
        <w:ind w:left="-426"/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14:paraId="5A5D5E31" w14:textId="77777777" w:rsidR="0033506D" w:rsidRPr="0033506D" w:rsidRDefault="0033506D" w:rsidP="0033506D">
      <w:pPr>
        <w:pStyle w:val="Prrafodelista"/>
        <w:jc w:val="right"/>
        <w:rPr>
          <w:rFonts w:ascii="Verdana" w:eastAsia="Times New Roman" w:hAnsi="Verdana" w:cs="Arial"/>
          <w:b/>
          <w:lang w:eastAsia="es-MX"/>
        </w:rPr>
      </w:pPr>
      <w:r w:rsidRPr="0033506D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4AF361D4" w14:textId="77777777" w:rsidR="0033506D" w:rsidRPr="0033506D" w:rsidRDefault="0033506D" w:rsidP="0033506D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33506D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</w:p>
    <w:p w14:paraId="75FCEEA9" w14:textId="27F8575A" w:rsidR="0033506D" w:rsidRPr="0033506D" w:rsidRDefault="0033506D" w:rsidP="0033506D">
      <w:pPr>
        <w:pStyle w:val="Prrafodelista"/>
        <w:jc w:val="right"/>
        <w:rPr>
          <w:rFonts w:ascii="Verdana" w:eastAsia="Times New Roman" w:hAnsi="Verdana" w:cs="Arial"/>
          <w:b/>
          <w:i/>
          <w:lang w:eastAsia="es-MX"/>
        </w:rPr>
      </w:pPr>
      <w:r w:rsidRPr="0033506D">
        <w:rPr>
          <w:rFonts w:ascii="Verdana" w:hAnsi="Verdana"/>
          <w:b/>
        </w:rPr>
        <w:t> </w:t>
      </w:r>
      <w:r w:rsidRPr="0033506D">
        <w:rPr>
          <w:rFonts w:ascii="Verdana" w:hAnsi="Verdana"/>
          <w:b/>
          <w:i/>
        </w:rPr>
        <w:t xml:space="preserve">Apellido </w:t>
      </w:r>
      <w:proofErr w:type="spellStart"/>
      <w:r w:rsidRPr="0033506D">
        <w:rPr>
          <w:rFonts w:ascii="Verdana" w:hAnsi="Verdana"/>
          <w:b/>
          <w:i/>
        </w:rPr>
        <w:t>Paterno_Primer</w:t>
      </w:r>
      <w:proofErr w:type="spellEnd"/>
      <w:r w:rsidRPr="0033506D">
        <w:rPr>
          <w:rFonts w:ascii="Verdana" w:hAnsi="Verdana"/>
          <w:b/>
          <w:i/>
        </w:rPr>
        <w:t xml:space="preserve"> </w:t>
      </w:r>
      <w:proofErr w:type="spellStart"/>
      <w:r w:rsidRPr="0033506D">
        <w:rPr>
          <w:rFonts w:ascii="Verdana" w:hAnsi="Verdana"/>
          <w:b/>
          <w:i/>
        </w:rPr>
        <w:t>Nombre_</w:t>
      </w:r>
      <w:r w:rsidR="00D05729" w:rsidRPr="00D05729">
        <w:rPr>
          <w:rFonts w:ascii="Verdana" w:hAnsi="Verdana"/>
          <w:b/>
          <w:i/>
        </w:rPr>
        <w:t>Consulta_Propiedades_Intensivas_Extensivas</w:t>
      </w:r>
      <w:bookmarkStart w:id="0" w:name="_GoBack"/>
      <w:bookmarkEnd w:id="0"/>
      <w:proofErr w:type="spellEnd"/>
    </w:p>
    <w:p w14:paraId="07EFF021" w14:textId="77777777" w:rsidR="0033506D" w:rsidRDefault="0033506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6F3459B4" w14:textId="77777777" w:rsidR="00BA1FE9" w:rsidRDefault="00BA1FE9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46623198" w14:textId="77777777" w:rsidR="00BA1FE9" w:rsidRDefault="00BA1FE9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1B0DDD7C" w14:textId="77777777" w:rsidR="00BA1FE9" w:rsidRDefault="00BA1FE9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7B0AE761" w14:textId="77777777" w:rsidR="00BA1FE9" w:rsidRDefault="00BA1FE9" w:rsidP="00BA1FE9">
      <w:pPr>
        <w:pStyle w:val="Sinespaciado"/>
        <w:ind w:left="-426"/>
        <w:jc w:val="both"/>
        <w:rPr>
          <w:rFonts w:ascii="Verdana" w:hAnsi="Verdana" w:cstheme="minorHAnsi"/>
          <w:b/>
          <w:sz w:val="24"/>
          <w:lang w:val="es-MX"/>
        </w:rPr>
      </w:pPr>
      <w:r w:rsidRPr="00BA1FE9">
        <w:rPr>
          <w:rFonts w:ascii="Verdana" w:hAnsi="Verdana" w:cstheme="minorHAnsi"/>
          <w:b/>
          <w:sz w:val="24"/>
          <w:lang w:val="es-MX"/>
        </w:rPr>
        <w:t xml:space="preserve">Rúbrica de consultas </w:t>
      </w:r>
    </w:p>
    <w:p w14:paraId="4FC261F2" w14:textId="77777777" w:rsidR="00BA1FE9" w:rsidRPr="00BA1FE9" w:rsidRDefault="00BA1FE9" w:rsidP="00BA1FE9">
      <w:pPr>
        <w:pStyle w:val="Sinespaciado"/>
        <w:ind w:left="-426"/>
        <w:jc w:val="both"/>
        <w:rPr>
          <w:rFonts w:ascii="Verdana" w:hAnsi="Verdana" w:cstheme="minorHAnsi"/>
          <w:b/>
          <w:sz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38"/>
        <w:gridCol w:w="1893"/>
        <w:gridCol w:w="1884"/>
        <w:gridCol w:w="2279"/>
        <w:gridCol w:w="2279"/>
      </w:tblGrid>
      <w:tr w:rsidR="00BA1FE9" w:rsidRPr="00BA1FE9" w14:paraId="4A9DCEA3" w14:textId="77777777" w:rsidTr="00B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6C5B600F" w14:textId="77777777" w:rsidR="00BA1FE9" w:rsidRPr="00BA1FE9" w:rsidRDefault="00BA1FE9" w:rsidP="00873984">
            <w:pPr>
              <w:pStyle w:val="Sinespaciado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CATEGORÍA</w:t>
            </w:r>
          </w:p>
        </w:tc>
        <w:tc>
          <w:tcPr>
            <w:tcW w:w="1893" w:type="dxa"/>
          </w:tcPr>
          <w:p w14:paraId="088107FA" w14:textId="77777777" w:rsidR="00BA1FE9" w:rsidRPr="00BA1FE9" w:rsidRDefault="00BA1FE9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EXCELENTE</w:t>
            </w:r>
          </w:p>
        </w:tc>
        <w:tc>
          <w:tcPr>
            <w:tcW w:w="1884" w:type="dxa"/>
          </w:tcPr>
          <w:p w14:paraId="591BC448" w14:textId="77777777" w:rsidR="00BA1FE9" w:rsidRPr="00BA1FE9" w:rsidRDefault="00BA1FE9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BUENO</w:t>
            </w:r>
          </w:p>
        </w:tc>
        <w:tc>
          <w:tcPr>
            <w:tcW w:w="2279" w:type="dxa"/>
          </w:tcPr>
          <w:p w14:paraId="1945DC6B" w14:textId="77777777" w:rsidR="00BA1FE9" w:rsidRPr="00BA1FE9" w:rsidRDefault="00BA1FE9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REGULAR</w:t>
            </w:r>
          </w:p>
        </w:tc>
        <w:tc>
          <w:tcPr>
            <w:tcW w:w="2279" w:type="dxa"/>
          </w:tcPr>
          <w:p w14:paraId="2825BBAE" w14:textId="77777777" w:rsidR="00BA1FE9" w:rsidRPr="00BA1FE9" w:rsidRDefault="00BA1FE9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LIMITADO</w:t>
            </w:r>
          </w:p>
        </w:tc>
      </w:tr>
      <w:tr w:rsidR="00BA1FE9" w:rsidRPr="00BA1FE9" w14:paraId="5746B9DE" w14:textId="77777777" w:rsidTr="00B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0D278C" w14:textId="77777777" w:rsidR="00BA1FE9" w:rsidRPr="00BA1FE9" w:rsidRDefault="00BA1FE9" w:rsidP="00873984">
            <w:pPr>
              <w:pStyle w:val="Sinespaciado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CONTENIDO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4AB2E1A7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 xml:space="preserve">Integra  todos los conceptos pedidos. 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4B879B8F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 xml:space="preserve">Integra la mayoría de los conceptos pedidos.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2C679943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 xml:space="preserve">Integra menos de la mitad de los conceptos.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6F70CA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 xml:space="preserve">Integra solo </w:t>
            </w:r>
            <w:proofErr w:type="spellStart"/>
            <w:proofErr w:type="gramStart"/>
            <w:r w:rsidRPr="00BA1FE9">
              <w:rPr>
                <w:rFonts w:ascii="Verdana" w:hAnsi="Verdana"/>
              </w:rPr>
              <w:t>algunos</w:t>
            </w:r>
            <w:proofErr w:type="spellEnd"/>
            <w:r w:rsidRPr="00BA1FE9">
              <w:rPr>
                <w:rFonts w:ascii="Verdana" w:hAnsi="Verdana"/>
              </w:rPr>
              <w:t xml:space="preserve">  </w:t>
            </w:r>
            <w:proofErr w:type="spellStart"/>
            <w:r w:rsidRPr="00BA1FE9">
              <w:rPr>
                <w:rFonts w:ascii="Verdana" w:hAnsi="Verdana"/>
              </w:rPr>
              <w:t>conceptos</w:t>
            </w:r>
            <w:proofErr w:type="spellEnd"/>
            <w:proofErr w:type="gramEnd"/>
            <w:r w:rsidRPr="00BA1FE9">
              <w:rPr>
                <w:rFonts w:ascii="Verdana" w:hAnsi="Verdana"/>
              </w:rPr>
              <w:t xml:space="preserve">. </w:t>
            </w:r>
          </w:p>
        </w:tc>
      </w:tr>
      <w:tr w:rsidR="00BA1FE9" w:rsidRPr="00BA1FE9" w14:paraId="489EA8CB" w14:textId="77777777" w:rsidTr="00BA1FE9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4F55543C" w14:textId="77777777" w:rsidR="00BA1FE9" w:rsidRPr="00BA1FE9" w:rsidRDefault="00BA1FE9" w:rsidP="00873984">
            <w:pPr>
              <w:pStyle w:val="Sinespaciado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 xml:space="preserve">REFERENCIAS </w:t>
            </w:r>
          </w:p>
        </w:tc>
        <w:tc>
          <w:tcPr>
            <w:tcW w:w="1893" w:type="dxa"/>
          </w:tcPr>
          <w:p w14:paraId="178D72CB" w14:textId="77777777" w:rsidR="00BA1FE9" w:rsidRPr="00BA1FE9" w:rsidRDefault="00BA1FE9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 xml:space="preserve">Incluye la fuente de consulta de cada una de las palabras, utilizando un formato APA. </w:t>
            </w:r>
          </w:p>
        </w:tc>
        <w:tc>
          <w:tcPr>
            <w:tcW w:w="1884" w:type="dxa"/>
          </w:tcPr>
          <w:p w14:paraId="287985ED" w14:textId="77777777" w:rsidR="00BA1FE9" w:rsidRPr="00BA1FE9" w:rsidRDefault="00BA1FE9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>Incluye la fuente de consulta de cada una de las palabras.</w:t>
            </w:r>
          </w:p>
        </w:tc>
        <w:tc>
          <w:tcPr>
            <w:tcW w:w="2279" w:type="dxa"/>
          </w:tcPr>
          <w:p w14:paraId="5913A711" w14:textId="77777777" w:rsidR="00BA1FE9" w:rsidRPr="00BA1FE9" w:rsidRDefault="00BA1FE9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>Incluye referencias solo de algunas de las palabras.</w:t>
            </w:r>
          </w:p>
        </w:tc>
        <w:tc>
          <w:tcPr>
            <w:tcW w:w="2279" w:type="dxa"/>
          </w:tcPr>
          <w:p w14:paraId="61FD2C70" w14:textId="77777777" w:rsidR="00BA1FE9" w:rsidRPr="00BA1FE9" w:rsidRDefault="00BA1FE9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 xml:space="preserve">Incluye solo la URL del sitio de donde bajó la información  </w:t>
            </w:r>
          </w:p>
        </w:tc>
      </w:tr>
      <w:tr w:rsidR="00BA1FE9" w:rsidRPr="00BA1FE9" w14:paraId="725C0896" w14:textId="77777777" w:rsidTr="00B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BE4100" w14:textId="77777777" w:rsidR="00BA1FE9" w:rsidRPr="00BA1FE9" w:rsidRDefault="00BA1FE9" w:rsidP="00873984">
            <w:pPr>
              <w:pStyle w:val="Sinespaciado"/>
              <w:rPr>
                <w:rFonts w:ascii="Verdana" w:hAnsi="Verdana"/>
              </w:rPr>
            </w:pPr>
            <w:r w:rsidRPr="00BA1FE9">
              <w:rPr>
                <w:rFonts w:ascii="Verdana" w:hAnsi="Verdana"/>
              </w:rPr>
              <w:t>VOCABULARIO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62D05AE4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>Uso adecuado y variado del vocabulario.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6E3BB803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proofErr w:type="spellStart"/>
            <w:r w:rsidRPr="00BA1FE9">
              <w:rPr>
                <w:rFonts w:ascii="Verdana" w:hAnsi="Verdana"/>
              </w:rPr>
              <w:t>Existen</w:t>
            </w:r>
            <w:proofErr w:type="spellEnd"/>
            <w:r w:rsidRPr="00BA1FE9">
              <w:rPr>
                <w:rFonts w:ascii="Verdana" w:hAnsi="Verdana"/>
              </w:rPr>
              <w:t xml:space="preserve"> </w:t>
            </w:r>
            <w:proofErr w:type="spellStart"/>
            <w:r w:rsidRPr="00BA1FE9">
              <w:rPr>
                <w:rFonts w:ascii="Verdana" w:hAnsi="Verdana"/>
              </w:rPr>
              <w:t>algunos</w:t>
            </w:r>
            <w:proofErr w:type="spellEnd"/>
            <w:r w:rsidRPr="00BA1FE9">
              <w:rPr>
                <w:rFonts w:ascii="Verdana" w:hAnsi="Verdana"/>
              </w:rPr>
              <w:t xml:space="preserve"> </w:t>
            </w:r>
            <w:proofErr w:type="spellStart"/>
            <w:r w:rsidRPr="00BA1FE9">
              <w:rPr>
                <w:rFonts w:ascii="Verdana" w:hAnsi="Verdana"/>
              </w:rPr>
              <w:t>errores</w:t>
            </w:r>
            <w:proofErr w:type="spellEnd"/>
            <w:r w:rsidRPr="00BA1FE9">
              <w:rPr>
                <w:rFonts w:ascii="Verdana" w:hAnsi="Verdana"/>
              </w:rPr>
              <w:t xml:space="preserve"> </w:t>
            </w:r>
            <w:proofErr w:type="spellStart"/>
            <w:r w:rsidRPr="00BA1FE9">
              <w:rPr>
                <w:rFonts w:ascii="Verdana" w:hAnsi="Verdana"/>
              </w:rPr>
              <w:t>gramaticales</w:t>
            </w:r>
            <w:proofErr w:type="spellEnd"/>
            <w:r w:rsidRPr="00BA1FE9">
              <w:rPr>
                <w:rFonts w:ascii="Verdana" w:hAnsi="Verdana"/>
              </w:rPr>
              <w:t>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040F4D78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>Vocabulario simple, con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1BAA2B" w14:textId="77777777" w:rsidR="00BA1FE9" w:rsidRPr="00BA1FE9" w:rsidRDefault="00BA1FE9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BA1FE9">
              <w:rPr>
                <w:rFonts w:ascii="Verdana" w:hAnsi="Verdana"/>
                <w:lang w:val="es-MX"/>
              </w:rPr>
              <w:t>Uso limitado del vocabulario, con frecuentes errores gramaticales.</w:t>
            </w:r>
          </w:p>
        </w:tc>
      </w:tr>
    </w:tbl>
    <w:p w14:paraId="7DF6AAFF" w14:textId="77777777" w:rsidR="00BA1FE9" w:rsidRPr="0033506D" w:rsidRDefault="00BA1FE9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sectPr w:rsidR="00BA1FE9" w:rsidRPr="0033506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2F75D0B1" w:rsidR="00B71F73" w:rsidRPr="0033506D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52"/>
                            </w:rPr>
                          </w:pPr>
                          <w:r w:rsidRPr="0033506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Acti</w:t>
                          </w:r>
                          <w:r w:rsidR="0033506D" w:rsidRPr="0033506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vidad: Propiedades </w:t>
                          </w:r>
                          <w:r w:rsidR="00BA1FE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Intensivas y Extensivas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2F75D0B1" w:rsidR="00B71F73" w:rsidRPr="0033506D" w:rsidRDefault="00F356A6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52"/>
                      </w:rPr>
                    </w:pPr>
                    <w:r w:rsidRPr="0033506D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Acti</w:t>
                    </w:r>
                    <w:r w:rsidR="0033506D" w:rsidRPr="0033506D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vidad: Propiedades </w:t>
                    </w:r>
                    <w:r w:rsidR="00BA1FE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Intensivas y Extensivas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3506D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A1FE9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5729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3629E-2B89-F04E-86AA-420BDAE7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904</Characters>
  <Application>Microsoft Macintosh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2015-02-04T20:34:00Z</dcterms:created>
  <dcterms:modified xsi:type="dcterms:W3CDTF">2017-09-28T14:53:00Z</dcterms:modified>
</cp:coreProperties>
</file>