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6C5B91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58F49CCD" w14:textId="77777777" w:rsidR="00A34984" w:rsidRPr="006C5B91" w:rsidRDefault="00AE695A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  <w:r w:rsidRPr="006C5B91">
        <w:rPr>
          <w:rFonts w:ascii="Verdana" w:eastAsia="Times New Roman" w:hAnsi="Verdana" w:cstheme="minorHAnsi"/>
          <w:b/>
          <w:iCs/>
          <w:lang w:val="es-ES_tradnl"/>
        </w:rPr>
        <w:t>Instrucciones:</w:t>
      </w:r>
      <w:r w:rsidRPr="006C5B91">
        <w:rPr>
          <w:rFonts w:ascii="Verdana" w:eastAsia="Times New Roman" w:hAnsi="Verdana" w:cstheme="minorHAnsi"/>
          <w:iCs/>
          <w:lang w:val="es-ES_tradnl"/>
        </w:rPr>
        <w:t xml:space="preserve"> </w:t>
      </w:r>
    </w:p>
    <w:p w14:paraId="4468F985" w14:textId="77777777" w:rsidR="00A34984" w:rsidRPr="006C5B91" w:rsidRDefault="00A34984" w:rsidP="00A34984">
      <w:pPr>
        <w:spacing w:line="240" w:lineRule="auto"/>
        <w:rPr>
          <w:rFonts w:ascii="Verdana" w:eastAsia="Times New Roman" w:hAnsi="Verdana" w:cstheme="minorHAnsi"/>
          <w:iCs/>
          <w:lang w:val="es-ES_tradnl"/>
        </w:rPr>
      </w:pPr>
    </w:p>
    <w:p w14:paraId="3964509E" w14:textId="77777777" w:rsidR="006C5B91" w:rsidRPr="006C5B91" w:rsidRDefault="006C5B91" w:rsidP="006C5B91">
      <w:pPr>
        <w:jc w:val="both"/>
        <w:rPr>
          <w:rFonts w:ascii="Verdana" w:hAnsi="Verdana" w:cstheme="minorHAnsi"/>
        </w:rPr>
      </w:pPr>
      <w:r w:rsidRPr="006C5B91">
        <w:rPr>
          <w:rFonts w:ascii="Verdana" w:hAnsi="Verdana" w:cstheme="minorHAnsi"/>
        </w:rPr>
        <w:t xml:space="preserve">Resuelve los siguientes problemas a mano, escanea tus procedimientos y resultados y envíalos a tu facilitador. </w:t>
      </w:r>
    </w:p>
    <w:p w14:paraId="58757D29" w14:textId="77777777" w:rsidR="006C5B91" w:rsidRPr="006C5B91" w:rsidRDefault="006C5B91" w:rsidP="006C5B91">
      <w:pPr>
        <w:pStyle w:val="NormalWeb"/>
        <w:spacing w:before="0" w:beforeAutospacing="0" w:after="0" w:afterAutospacing="0" w:line="520" w:lineRule="atLeast"/>
        <w:ind w:left="420" w:hanging="420"/>
        <w:rPr>
          <w:rFonts w:ascii="Verdana" w:hAnsi="Verdana"/>
          <w:sz w:val="22"/>
          <w:szCs w:val="22"/>
        </w:rPr>
      </w:pPr>
      <w:r w:rsidRPr="006C5B91">
        <w:rPr>
          <w:rFonts w:ascii="Verdana" w:hAnsi="Verdana"/>
          <w:sz w:val="22"/>
          <w:szCs w:val="22"/>
        </w:rPr>
        <w:t xml:space="preserve">1.-  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</w:rPr>
        <w:t>Si 20 L de O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  <w:vertAlign w:val="subscript"/>
        </w:rPr>
        <w:t>2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</w:rPr>
        <w:t>se consumen en la reacción de combustión del propano, ¿cuántos litros de CO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  <w:vertAlign w:val="subscript"/>
        </w:rPr>
        <w:t>2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</w:rPr>
        <w:t>se producen?</w:t>
      </w:r>
    </w:p>
    <w:p w14:paraId="2E4F7DD7" w14:textId="77777777" w:rsid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  <w:noProof/>
        </w:rPr>
      </w:pPr>
      <w:r w:rsidRPr="006C5B91">
        <w:rPr>
          <w:rFonts w:ascii="Verdana" w:eastAsia="Times New Roman" w:hAnsi="Verdana" w:cstheme="minorHAnsi"/>
          <w:b/>
        </w:rPr>
        <w:t>RESPUESTA</w:t>
      </w:r>
      <w:r w:rsidRPr="006C5B91">
        <w:rPr>
          <w:rFonts w:ascii="Verdana" w:eastAsia="Times New Roman" w:hAnsi="Verdana" w:cstheme="minorHAnsi"/>
          <w:noProof/>
        </w:rPr>
        <w:t xml:space="preserve"> </w:t>
      </w:r>
    </w:p>
    <w:p w14:paraId="36382D62" w14:textId="77777777" w:rsid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  <w:noProof/>
        </w:rPr>
      </w:pPr>
    </w:p>
    <w:p w14:paraId="2431D8C7" w14:textId="77777777" w:rsid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  <w:noProof/>
        </w:rPr>
      </w:pPr>
    </w:p>
    <w:p w14:paraId="27560B68" w14:textId="77777777" w:rsidR="006C5B91" w:rsidRP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</w:rPr>
      </w:pPr>
    </w:p>
    <w:p w14:paraId="7ABCD11C" w14:textId="77777777" w:rsidR="006C5B91" w:rsidRPr="006C5B91" w:rsidRDefault="006C5B91" w:rsidP="006C5B91">
      <w:pPr>
        <w:pStyle w:val="NormalWeb"/>
        <w:rPr>
          <w:rFonts w:ascii="Verdana" w:hAnsi="Verdana"/>
          <w:sz w:val="22"/>
          <w:szCs w:val="22"/>
        </w:rPr>
      </w:pPr>
      <w:r w:rsidRPr="006C5B91">
        <w:rPr>
          <w:rFonts w:ascii="Verdana" w:hAnsi="Verdana"/>
          <w:sz w:val="22"/>
          <w:szCs w:val="22"/>
        </w:rPr>
        <w:t xml:space="preserve">2. Dada la ecuación siguiente: </w:t>
      </w:r>
    </w:p>
    <w:p w14:paraId="38AF0753" w14:textId="77777777" w:rsidR="006C5B91" w:rsidRPr="006C5B91" w:rsidRDefault="006C5B91" w:rsidP="006C5B91">
      <w:pPr>
        <w:pStyle w:val="NormalWeb"/>
        <w:ind w:left="2832" w:firstLine="708"/>
        <w:rPr>
          <w:rFonts w:ascii="Verdana" w:hAnsi="Verdana"/>
          <w:sz w:val="22"/>
          <w:szCs w:val="22"/>
        </w:rPr>
      </w:pPr>
      <w:r w:rsidRPr="006C5B91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8A5E9" wp14:editId="41459AAA">
                <wp:simplePos x="0" y="0"/>
                <wp:positionH relativeFrom="column">
                  <wp:posOffset>3543300</wp:posOffset>
                </wp:positionH>
                <wp:positionV relativeFrom="paragraph">
                  <wp:posOffset>78105</wp:posOffset>
                </wp:positionV>
                <wp:extent cx="419100" cy="9525"/>
                <wp:effectExtent l="0" t="76200" r="38100" b="92075"/>
                <wp:wrapNone/>
                <wp:docPr id="24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279pt;margin-top:6.15pt;width:33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6C5B91">
        <w:rPr>
          <w:rFonts w:ascii="Verdana" w:hAnsi="Verdana"/>
          <w:sz w:val="22"/>
          <w:szCs w:val="22"/>
        </w:rPr>
        <w:t>C (s) + 2H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  <w:vertAlign w:val="subscript"/>
        </w:rPr>
        <w:t>2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</w:rPr>
        <w:t>(g)                 CH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  <w:vertAlign w:val="subscript"/>
        </w:rPr>
        <w:t>4</w:t>
      </w:r>
      <w:r w:rsidRPr="006C5B91">
        <w:rPr>
          <w:rStyle w:val="apple-converted-space"/>
          <w:rFonts w:ascii="Verdana" w:hAnsi="Verdana"/>
          <w:sz w:val="22"/>
          <w:szCs w:val="22"/>
        </w:rPr>
        <w:t> </w:t>
      </w:r>
      <w:r w:rsidRPr="006C5B91">
        <w:rPr>
          <w:rFonts w:ascii="Verdana" w:hAnsi="Verdana"/>
          <w:sz w:val="22"/>
          <w:szCs w:val="22"/>
        </w:rPr>
        <w:t>(g)</w:t>
      </w:r>
    </w:p>
    <w:p w14:paraId="2DB8C136" w14:textId="77777777" w:rsidR="006C5B91" w:rsidRPr="006C5B91" w:rsidRDefault="006C5B91" w:rsidP="006C5B91">
      <w:pPr>
        <w:pStyle w:val="NormalWeb"/>
        <w:rPr>
          <w:rFonts w:ascii="Verdana" w:hAnsi="Verdana"/>
          <w:sz w:val="22"/>
          <w:szCs w:val="22"/>
        </w:rPr>
      </w:pPr>
      <w:r w:rsidRPr="006C5B91">
        <w:rPr>
          <w:rFonts w:ascii="Verdana" w:hAnsi="Verdana"/>
          <w:sz w:val="22"/>
          <w:szCs w:val="22"/>
        </w:rPr>
        <w:t>¿Cuántos litros de hidrógeno son necesarios para producir 20,0 L de metano a TPN?</w:t>
      </w:r>
    </w:p>
    <w:p w14:paraId="23D90817" w14:textId="77777777" w:rsidR="006C5B91" w:rsidRPr="006C5B91" w:rsidRDefault="006C5B91" w:rsidP="006C5B91">
      <w:pPr>
        <w:pStyle w:val="NormalWeb"/>
        <w:rPr>
          <w:rFonts w:ascii="Verdana" w:hAnsi="Verdana"/>
          <w:sz w:val="22"/>
          <w:szCs w:val="22"/>
        </w:rPr>
      </w:pPr>
      <w:r w:rsidRPr="006C5B91">
        <w:rPr>
          <w:rFonts w:ascii="Verdana" w:hAnsi="Verdana"/>
          <w:sz w:val="22"/>
          <w:szCs w:val="22"/>
        </w:rPr>
        <w:t xml:space="preserve"> Si 2 litros de hidrógeno generan 1 litro de metano, ¿cuántos litros de hidrógeno se necesitan para producir 20 litros de este gas?</w:t>
      </w:r>
    </w:p>
    <w:p w14:paraId="58181B2B" w14:textId="77777777" w:rsidR="006C5B91" w:rsidRP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</w:rPr>
      </w:pPr>
      <w:r w:rsidRPr="006C5B91">
        <w:rPr>
          <w:rFonts w:ascii="Verdana" w:eastAsia="Times New Roman" w:hAnsi="Verdana" w:cstheme="minorHAnsi"/>
          <w:b/>
        </w:rPr>
        <w:t>RESPUESTA</w:t>
      </w:r>
      <w:r w:rsidRPr="006C5B91">
        <w:rPr>
          <w:rFonts w:ascii="Verdana" w:eastAsia="Times New Roman" w:hAnsi="Verdana" w:cstheme="minorHAnsi"/>
          <w:noProof/>
        </w:rPr>
        <w:t xml:space="preserve"> </w:t>
      </w:r>
    </w:p>
    <w:p w14:paraId="2B0068B4" w14:textId="77777777" w:rsidR="006C5B91" w:rsidRDefault="006C5B91" w:rsidP="006C5B91">
      <w:pPr>
        <w:pStyle w:val="NormalWeb"/>
        <w:spacing w:before="40" w:beforeAutospacing="0" w:after="0" w:afterAutospacing="0" w:line="520" w:lineRule="atLeast"/>
        <w:rPr>
          <w:rFonts w:ascii="Verdana" w:hAnsi="Verdana"/>
          <w:sz w:val="22"/>
          <w:szCs w:val="22"/>
        </w:rPr>
      </w:pPr>
      <w:r w:rsidRPr="006C5B91">
        <w:rPr>
          <w:rFonts w:ascii="Verdana" w:hAnsi="Verdana"/>
          <w:sz w:val="22"/>
          <w:szCs w:val="22"/>
        </w:rPr>
        <w:tab/>
      </w:r>
      <w:r w:rsidRPr="006C5B91">
        <w:rPr>
          <w:rFonts w:ascii="Verdana" w:hAnsi="Verdana"/>
          <w:sz w:val="22"/>
          <w:szCs w:val="22"/>
        </w:rPr>
        <w:tab/>
      </w:r>
      <w:r w:rsidRPr="006C5B91">
        <w:rPr>
          <w:rFonts w:ascii="Verdana" w:hAnsi="Verdana"/>
          <w:sz w:val="22"/>
          <w:szCs w:val="22"/>
        </w:rPr>
        <w:tab/>
      </w:r>
    </w:p>
    <w:p w14:paraId="06BD1D5B" w14:textId="77777777" w:rsidR="006C5B91" w:rsidRDefault="006C5B91" w:rsidP="006C5B91">
      <w:pPr>
        <w:pStyle w:val="NormalWeb"/>
        <w:spacing w:before="40" w:beforeAutospacing="0" w:after="0" w:afterAutospacing="0" w:line="520" w:lineRule="atLeast"/>
        <w:rPr>
          <w:rFonts w:ascii="Verdana" w:hAnsi="Verdana"/>
          <w:sz w:val="22"/>
          <w:szCs w:val="22"/>
        </w:rPr>
      </w:pPr>
    </w:p>
    <w:p w14:paraId="201BDCB0" w14:textId="77777777" w:rsidR="006C5B91" w:rsidRDefault="006C5B91" w:rsidP="006C5B91">
      <w:pPr>
        <w:pStyle w:val="NormalWeb"/>
        <w:spacing w:before="40" w:beforeAutospacing="0" w:after="0" w:afterAutospacing="0" w:line="520" w:lineRule="atLeast"/>
        <w:rPr>
          <w:rFonts w:ascii="Verdana" w:hAnsi="Verdana"/>
          <w:sz w:val="22"/>
          <w:szCs w:val="22"/>
        </w:rPr>
      </w:pPr>
    </w:p>
    <w:p w14:paraId="67EE215B" w14:textId="77777777" w:rsidR="006C5B91" w:rsidRDefault="006C5B91" w:rsidP="006C5B91">
      <w:pPr>
        <w:pStyle w:val="NormalWeb"/>
        <w:spacing w:before="40" w:beforeAutospacing="0" w:after="0" w:afterAutospacing="0" w:line="520" w:lineRule="atLeast"/>
        <w:rPr>
          <w:rFonts w:ascii="Verdana" w:hAnsi="Verdana"/>
          <w:sz w:val="22"/>
          <w:szCs w:val="22"/>
        </w:rPr>
      </w:pPr>
    </w:p>
    <w:p w14:paraId="35827C99" w14:textId="77777777" w:rsidR="006C5B91" w:rsidRDefault="006C5B91" w:rsidP="006C5B91">
      <w:pPr>
        <w:pStyle w:val="NormalWeb"/>
        <w:spacing w:before="40" w:beforeAutospacing="0" w:after="0" w:afterAutospacing="0" w:line="520" w:lineRule="atLeast"/>
        <w:rPr>
          <w:rFonts w:ascii="Verdana" w:hAnsi="Verdana"/>
          <w:sz w:val="22"/>
          <w:szCs w:val="22"/>
        </w:rPr>
      </w:pPr>
    </w:p>
    <w:p w14:paraId="69F2B992" w14:textId="77777777" w:rsidR="006C5B91" w:rsidRDefault="006C5B91" w:rsidP="006C5B91">
      <w:pPr>
        <w:pStyle w:val="NormalWeb"/>
        <w:spacing w:before="40" w:beforeAutospacing="0" w:after="0" w:afterAutospacing="0" w:line="520" w:lineRule="atLeast"/>
        <w:rPr>
          <w:rFonts w:ascii="Verdana" w:hAnsi="Verdana"/>
          <w:sz w:val="22"/>
          <w:szCs w:val="22"/>
        </w:rPr>
      </w:pPr>
    </w:p>
    <w:p w14:paraId="68AF7448" w14:textId="27611F91" w:rsidR="006C5B91" w:rsidRPr="006C5B91" w:rsidRDefault="006C5B91" w:rsidP="006C5B91">
      <w:pPr>
        <w:pStyle w:val="NormalWeb"/>
        <w:spacing w:before="40" w:beforeAutospacing="0" w:after="0" w:afterAutospacing="0" w:line="520" w:lineRule="atLeast"/>
        <w:rPr>
          <w:rFonts w:ascii="Verdana" w:eastAsia="Times New Roman" w:hAnsi="Verdana"/>
          <w:sz w:val="22"/>
          <w:szCs w:val="22"/>
          <w:lang w:eastAsia="es-ES"/>
        </w:rPr>
      </w:pPr>
      <w:r w:rsidRPr="006C5B91">
        <w:rPr>
          <w:rFonts w:ascii="Verdana" w:eastAsia="Times New Roman" w:hAnsi="Verdana"/>
          <w:sz w:val="22"/>
          <w:szCs w:val="22"/>
          <w:lang w:eastAsia="es-ES"/>
        </w:rPr>
        <w:lastRenderedPageBreak/>
        <w:t>3. El primer paso en la obtención del ácido nítrico de forma industrial (proceso de Ostwald) consiste en la oxidación del amoníaco de acuerdo con la siguiente ecuación:</w:t>
      </w:r>
    </w:p>
    <w:p w14:paraId="2E0CE179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lang w:eastAsia="es-ES"/>
        </w:rPr>
      </w:pPr>
    </w:p>
    <w:p w14:paraId="3F32A757" w14:textId="77777777" w:rsidR="006C5B91" w:rsidRPr="006C5B91" w:rsidRDefault="006C5B91" w:rsidP="006C5B91">
      <w:pPr>
        <w:shd w:val="clear" w:color="auto" w:fill="FFFFFF"/>
        <w:spacing w:line="240" w:lineRule="auto"/>
        <w:ind w:left="1416" w:firstLine="708"/>
        <w:rPr>
          <w:rFonts w:ascii="Verdana" w:eastAsia="Times New Roman" w:hAnsi="Verdana" w:cs="Times New Roman"/>
          <w:spacing w:val="-15"/>
          <w:lang w:eastAsia="es-ES"/>
        </w:rPr>
      </w:pPr>
      <w:r w:rsidRPr="006C5B91">
        <w:rPr>
          <w:rFonts w:ascii="Verdana" w:eastAsia="Times New Roman" w:hAnsi="Verdan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86E60" wp14:editId="44EF1EA2">
                <wp:simplePos x="0" y="0"/>
                <wp:positionH relativeFrom="column">
                  <wp:posOffset>2450465</wp:posOffset>
                </wp:positionH>
                <wp:positionV relativeFrom="paragraph">
                  <wp:posOffset>82550</wp:posOffset>
                </wp:positionV>
                <wp:extent cx="352425" cy="0"/>
                <wp:effectExtent l="12065" t="53975" r="16510" b="60325"/>
                <wp:wrapNone/>
                <wp:docPr id="24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192.95pt;margin-top:6.5pt;width:2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">
                <v:stroke endarrow="block"/>
              </v:shape>
            </w:pict>
          </mc:Fallback>
        </mc:AlternateContent>
      </w:r>
      <w:r w:rsidRPr="006C5B91">
        <w:rPr>
          <w:rFonts w:ascii="Verdana" w:eastAsia="Times New Roman" w:hAnsi="Verdana" w:cs="Times New Roman"/>
          <w:lang w:eastAsia="es-ES"/>
        </w:rPr>
        <w:t xml:space="preserve"> NH</w:t>
      </w:r>
      <w:r w:rsidRPr="006C5B91">
        <w:rPr>
          <w:rFonts w:ascii="Verdana" w:eastAsia="Times New Roman" w:hAnsi="Verdana" w:cs="Times New Roman"/>
          <w:vertAlign w:val="subscript"/>
          <w:lang w:eastAsia="es-ES"/>
        </w:rPr>
        <w:t>3</w:t>
      </w:r>
      <w:r w:rsidRPr="006C5B91">
        <w:rPr>
          <w:rFonts w:ascii="Verdana" w:eastAsia="Times New Roman" w:hAnsi="Verdana" w:cs="Times New Roman"/>
          <w:lang w:eastAsia="es-ES"/>
        </w:rPr>
        <w:t xml:space="preserve"> (g) +O</w:t>
      </w:r>
      <w:r w:rsidRPr="006C5B91">
        <w:rPr>
          <w:rFonts w:ascii="Verdana" w:eastAsia="Times New Roman" w:hAnsi="Verdana" w:cs="Times New Roman"/>
          <w:vertAlign w:val="subscript"/>
          <w:lang w:eastAsia="es-ES"/>
        </w:rPr>
        <w:t xml:space="preserve">2 </w:t>
      </w:r>
      <w:r w:rsidRPr="006C5B91">
        <w:rPr>
          <w:rFonts w:ascii="Verdana" w:eastAsia="Times New Roman" w:hAnsi="Verdana" w:cs="Times New Roman"/>
          <w:lang w:eastAsia="es-ES"/>
        </w:rPr>
        <w:t>(g)             NO (g) + H</w:t>
      </w:r>
      <w:r w:rsidRPr="006C5B91">
        <w:rPr>
          <w:rFonts w:ascii="Verdana" w:eastAsia="Times New Roman" w:hAnsi="Verdana" w:cs="Times New Roman"/>
          <w:vertAlign w:val="subscript"/>
          <w:lang w:eastAsia="es-ES"/>
        </w:rPr>
        <w:t>2</w:t>
      </w:r>
      <w:r w:rsidRPr="006C5B91">
        <w:rPr>
          <w:rFonts w:ascii="Verdana" w:eastAsia="Times New Roman" w:hAnsi="Verdana" w:cs="Times New Roman"/>
          <w:lang w:eastAsia="es-ES"/>
        </w:rPr>
        <w:t xml:space="preserve"> </w:t>
      </w:r>
      <w:r w:rsidRPr="006C5B91">
        <w:rPr>
          <w:rFonts w:ascii="Verdana" w:eastAsia="Times New Roman" w:hAnsi="Verdana" w:cs="Times New Roman"/>
          <w:spacing w:val="-15"/>
          <w:lang w:eastAsia="es-ES"/>
        </w:rPr>
        <w:t>O (g)</w:t>
      </w:r>
    </w:p>
    <w:p w14:paraId="154A79EB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spacing w:val="-15"/>
          <w:lang w:eastAsia="es-ES"/>
        </w:rPr>
      </w:pPr>
    </w:p>
    <w:p w14:paraId="6533E085" w14:textId="77777777" w:rsidR="006C5B91" w:rsidRPr="006C5B91" w:rsidRDefault="006C5B91" w:rsidP="006C5B91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Verdana" w:eastAsia="Times New Roman" w:hAnsi="Verdana"/>
          <w:sz w:val="22"/>
          <w:szCs w:val="22"/>
        </w:rPr>
      </w:pPr>
      <w:r w:rsidRPr="006C5B91">
        <w:rPr>
          <w:rFonts w:ascii="Verdana" w:eastAsia="Times New Roman" w:hAnsi="Verdana"/>
          <w:sz w:val="22"/>
          <w:szCs w:val="22"/>
        </w:rPr>
        <w:t xml:space="preserve">Balancea la ecuación. </w:t>
      </w:r>
    </w:p>
    <w:p w14:paraId="12393858" w14:textId="77777777" w:rsidR="006C5B91" w:rsidRPr="006C5B91" w:rsidRDefault="006C5B91" w:rsidP="006C5B91">
      <w:pPr>
        <w:pStyle w:val="Prrafodelista"/>
        <w:numPr>
          <w:ilvl w:val="0"/>
          <w:numId w:val="43"/>
        </w:numPr>
        <w:shd w:val="clear" w:color="auto" w:fill="FFFFFF"/>
        <w:jc w:val="both"/>
        <w:rPr>
          <w:rFonts w:ascii="Verdana" w:eastAsia="Times New Roman" w:hAnsi="Verdana"/>
          <w:sz w:val="22"/>
          <w:szCs w:val="22"/>
        </w:rPr>
      </w:pPr>
      <w:r w:rsidRPr="006C5B91">
        <w:rPr>
          <w:rFonts w:ascii="Verdana" w:eastAsia="Times New Roman" w:hAnsi="Verdana"/>
          <w:sz w:val="22"/>
          <w:szCs w:val="22"/>
        </w:rPr>
        <w:t>Determina cuántos litros de monóxido de nitrógeno NO se obtienen con 635.5 L de amoniaco NH</w:t>
      </w:r>
      <w:r w:rsidRPr="006C5B91">
        <w:rPr>
          <w:rFonts w:ascii="Verdana" w:eastAsia="Times New Roman" w:hAnsi="Verdana"/>
          <w:sz w:val="22"/>
          <w:szCs w:val="22"/>
          <w:vertAlign w:val="subscript"/>
        </w:rPr>
        <w:t xml:space="preserve">3 </w:t>
      </w:r>
      <w:r w:rsidRPr="006C5B91">
        <w:rPr>
          <w:rFonts w:ascii="Verdana" w:eastAsia="Times New Roman" w:hAnsi="Verdana"/>
          <w:sz w:val="22"/>
          <w:szCs w:val="22"/>
        </w:rPr>
        <w:t>a TPN.</w:t>
      </w:r>
      <w:r w:rsidRPr="006C5B91">
        <w:rPr>
          <w:rFonts w:ascii="Verdana" w:eastAsia="Times New Roman" w:hAnsi="Verdana"/>
          <w:spacing w:val="-15"/>
          <w:sz w:val="22"/>
          <w:szCs w:val="22"/>
        </w:rPr>
        <w:t xml:space="preserve"> </w:t>
      </w:r>
    </w:p>
    <w:p w14:paraId="38333C45" w14:textId="77777777" w:rsidR="006C5B91" w:rsidRPr="006C5B91" w:rsidRDefault="006C5B91" w:rsidP="006C5B91">
      <w:pPr>
        <w:pStyle w:val="Prrafodelista"/>
        <w:shd w:val="clear" w:color="auto" w:fill="FFFFFF"/>
        <w:jc w:val="both"/>
        <w:rPr>
          <w:rFonts w:ascii="Verdana" w:eastAsia="Times New Roman" w:hAnsi="Verdana"/>
          <w:spacing w:val="-15"/>
          <w:sz w:val="22"/>
          <w:szCs w:val="22"/>
        </w:rPr>
      </w:pPr>
    </w:p>
    <w:p w14:paraId="209BF4AA" w14:textId="77777777" w:rsidR="006C5B91" w:rsidRPr="006C5B91" w:rsidRDefault="006C5B91" w:rsidP="006C5B91">
      <w:pPr>
        <w:pStyle w:val="Prrafodelista"/>
        <w:shd w:val="clear" w:color="auto" w:fill="FFFFFF"/>
        <w:jc w:val="both"/>
        <w:rPr>
          <w:rFonts w:ascii="Verdana" w:eastAsia="Times New Roman" w:hAnsi="Verdana"/>
          <w:sz w:val="22"/>
          <w:szCs w:val="22"/>
        </w:rPr>
      </w:pPr>
    </w:p>
    <w:p w14:paraId="1A05F02E" w14:textId="77777777" w:rsid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  <w:noProof/>
        </w:rPr>
      </w:pPr>
      <w:r w:rsidRPr="006C5B91">
        <w:rPr>
          <w:rFonts w:ascii="Verdana" w:eastAsia="Times New Roman" w:hAnsi="Verdana" w:cstheme="minorHAnsi"/>
          <w:b/>
        </w:rPr>
        <w:t>RESPUESTA</w:t>
      </w:r>
      <w:r w:rsidRPr="006C5B91">
        <w:rPr>
          <w:rFonts w:ascii="Verdana" w:eastAsia="Times New Roman" w:hAnsi="Verdana" w:cstheme="minorHAnsi"/>
          <w:noProof/>
        </w:rPr>
        <w:t xml:space="preserve"> </w:t>
      </w:r>
    </w:p>
    <w:p w14:paraId="5404D56A" w14:textId="77777777" w:rsidR="006C5B91" w:rsidRP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</w:rPr>
      </w:pPr>
    </w:p>
    <w:p w14:paraId="0669E38C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Arial"/>
          <w:spacing w:val="15"/>
          <w:lang w:eastAsia="es-ES"/>
        </w:rPr>
      </w:pPr>
    </w:p>
    <w:p w14:paraId="274B1334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Arial"/>
          <w:spacing w:val="15"/>
          <w:lang w:eastAsia="es-ES"/>
        </w:rPr>
      </w:pPr>
    </w:p>
    <w:p w14:paraId="062C8537" w14:textId="6D20AD62" w:rsidR="006C5B91" w:rsidRPr="006C5B91" w:rsidRDefault="006C5B91" w:rsidP="006C5B91">
      <w:pPr>
        <w:pStyle w:val="Prrafodelista"/>
        <w:numPr>
          <w:ilvl w:val="0"/>
          <w:numId w:val="47"/>
        </w:numPr>
        <w:shd w:val="clear" w:color="auto" w:fill="FFFFFF"/>
        <w:rPr>
          <w:rFonts w:ascii="Verdana" w:eastAsia="Times New Roman" w:hAnsi="Verdana"/>
        </w:rPr>
      </w:pPr>
      <w:r w:rsidRPr="006C5B91">
        <w:rPr>
          <w:rFonts w:ascii="Verdana" w:eastAsia="Times New Roman" w:hAnsi="Verdana"/>
          <w:spacing w:val="15"/>
        </w:rPr>
        <w:t>Si se queman 280.5 L de gas metano (CH</w:t>
      </w:r>
      <w:r w:rsidRPr="006C5B91">
        <w:rPr>
          <w:rFonts w:ascii="Verdana" w:eastAsia="Times New Roman" w:hAnsi="Verdana"/>
          <w:vertAlign w:val="subscript"/>
        </w:rPr>
        <w:t>4</w:t>
      </w:r>
      <w:r w:rsidRPr="006C5B91">
        <w:rPr>
          <w:rFonts w:ascii="Verdana" w:eastAsia="Times New Roman" w:hAnsi="Verdana"/>
          <w:spacing w:val="15"/>
        </w:rPr>
        <w:t>) para dar dióxido de carbono CO</w:t>
      </w:r>
      <w:r w:rsidRPr="006C5B91">
        <w:rPr>
          <w:rFonts w:ascii="Verdana" w:eastAsia="Times New Roman" w:hAnsi="Verdana"/>
          <w:spacing w:val="15"/>
          <w:vertAlign w:val="subscript"/>
        </w:rPr>
        <w:t xml:space="preserve">2 </w:t>
      </w:r>
      <w:r w:rsidRPr="006C5B91">
        <w:rPr>
          <w:rFonts w:ascii="Verdana" w:eastAsia="Times New Roman" w:hAnsi="Verdana"/>
          <w:spacing w:val="45"/>
        </w:rPr>
        <w:t>(g) y H</w:t>
      </w:r>
      <w:r w:rsidRPr="006C5B91">
        <w:rPr>
          <w:rFonts w:ascii="Verdana" w:eastAsia="Times New Roman" w:hAnsi="Verdana"/>
          <w:spacing w:val="45"/>
          <w:vertAlign w:val="subscript"/>
        </w:rPr>
        <w:t>2</w:t>
      </w:r>
      <w:r w:rsidRPr="006C5B91">
        <w:rPr>
          <w:rFonts w:ascii="Verdana" w:eastAsia="Times New Roman" w:hAnsi="Verdana"/>
          <w:spacing w:val="15"/>
        </w:rPr>
        <w:t xml:space="preserve">O </w:t>
      </w:r>
      <w:r w:rsidRPr="006C5B91">
        <w:rPr>
          <w:rFonts w:ascii="Verdana" w:eastAsia="Times New Roman" w:hAnsi="Verdana"/>
        </w:rPr>
        <w:t>en condiciones normales de presión y temperatura,</w:t>
      </w:r>
    </w:p>
    <w:p w14:paraId="74FF41DB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lang w:eastAsia="es-ES"/>
        </w:rPr>
      </w:pPr>
    </w:p>
    <w:p w14:paraId="7F8E5535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lang w:eastAsia="es-ES"/>
        </w:rPr>
      </w:pPr>
      <w:r w:rsidRPr="006C5B91">
        <w:rPr>
          <w:rFonts w:ascii="Verdana" w:eastAsia="Times New Roman" w:hAnsi="Verdana" w:cs="Times New Roman"/>
          <w:spacing w:val="15"/>
          <w:lang w:eastAsia="es-ES"/>
        </w:rPr>
        <w:t xml:space="preserve">                              </w:t>
      </w:r>
    </w:p>
    <w:p w14:paraId="1267CCC4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lang w:eastAsia="es-ES"/>
        </w:rPr>
      </w:pPr>
      <w:r w:rsidRPr="006C5B91">
        <w:rPr>
          <w:rFonts w:ascii="Verdana" w:eastAsia="Times New Roman" w:hAnsi="Verdana" w:cs="Times New Roman"/>
          <w:lang w:eastAsia="es-ES"/>
        </w:rPr>
        <w:t>a) Escribe la ecuación balanceada.</w:t>
      </w:r>
    </w:p>
    <w:p w14:paraId="33272E15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lang w:eastAsia="es-ES"/>
        </w:rPr>
      </w:pPr>
      <w:r w:rsidRPr="006C5B91">
        <w:rPr>
          <w:rFonts w:ascii="Verdana" w:eastAsia="Times New Roman" w:hAnsi="Verdana" w:cs="Times New Roman"/>
          <w:lang w:eastAsia="es-ES"/>
        </w:rPr>
        <w:t>b) ¿Qué volumen de O</w:t>
      </w:r>
      <w:r w:rsidRPr="006C5B91">
        <w:rPr>
          <w:rFonts w:ascii="Verdana" w:eastAsia="Times New Roman" w:hAnsi="Verdana" w:cs="Times New Roman"/>
          <w:vertAlign w:val="subscript"/>
          <w:lang w:eastAsia="es-ES"/>
        </w:rPr>
        <w:t xml:space="preserve">2 </w:t>
      </w:r>
      <w:r w:rsidRPr="006C5B91">
        <w:rPr>
          <w:rFonts w:ascii="Verdana" w:eastAsia="Times New Roman" w:hAnsi="Verdana" w:cs="Times New Roman"/>
          <w:lang w:eastAsia="es-ES"/>
        </w:rPr>
        <w:t xml:space="preserve"> se consumirá en el proceso?</w:t>
      </w:r>
    </w:p>
    <w:p w14:paraId="011F9BEC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lang w:eastAsia="es-ES"/>
        </w:rPr>
      </w:pPr>
      <w:r w:rsidRPr="006C5B91">
        <w:rPr>
          <w:rFonts w:ascii="Verdana" w:eastAsia="Times New Roman" w:hAnsi="Verdana" w:cs="Times New Roman"/>
          <w:lang w:eastAsia="es-ES"/>
        </w:rPr>
        <w:t xml:space="preserve">c) ¿Qué volumen de vapor de agua se obtendrá? </w:t>
      </w:r>
    </w:p>
    <w:p w14:paraId="34AD5A5E" w14:textId="77777777" w:rsidR="006C5B91" w:rsidRPr="006C5B91" w:rsidRDefault="006C5B91" w:rsidP="006C5B91">
      <w:pPr>
        <w:shd w:val="clear" w:color="auto" w:fill="FFFFFF"/>
        <w:spacing w:line="240" w:lineRule="auto"/>
        <w:rPr>
          <w:rFonts w:ascii="Verdana" w:eastAsia="Times New Roman" w:hAnsi="Verdana" w:cs="Times New Roman"/>
          <w:b/>
          <w:bCs/>
          <w:lang w:eastAsia="es-ES"/>
        </w:rPr>
      </w:pPr>
    </w:p>
    <w:p w14:paraId="79709360" w14:textId="77777777" w:rsidR="006C5B91" w:rsidRP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</w:rPr>
      </w:pPr>
      <w:r w:rsidRPr="006C5B91">
        <w:rPr>
          <w:rFonts w:ascii="Verdana" w:eastAsia="Times New Roman" w:hAnsi="Verdana" w:cstheme="minorHAnsi"/>
          <w:b/>
        </w:rPr>
        <w:t>RESPUESTA</w:t>
      </w:r>
      <w:r w:rsidRPr="006C5B91">
        <w:rPr>
          <w:rFonts w:ascii="Verdana" w:eastAsia="Times New Roman" w:hAnsi="Verdana" w:cstheme="minorHAnsi"/>
          <w:noProof/>
        </w:rPr>
        <w:t xml:space="preserve"> </w:t>
      </w:r>
    </w:p>
    <w:p w14:paraId="29963786" w14:textId="77777777" w:rsidR="006C5B91" w:rsidRDefault="006C5B91" w:rsidP="006C5B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5EEE4DB3" w14:textId="77777777" w:rsidR="006C5B91" w:rsidRDefault="006C5B91" w:rsidP="006C5B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7727B0CE" w14:textId="77777777" w:rsidR="006C5B91" w:rsidRDefault="006C5B91" w:rsidP="006C5B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48B6B470" w14:textId="77777777" w:rsidR="006C5B91" w:rsidRDefault="006C5B91" w:rsidP="006C5B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24351238" w14:textId="77777777" w:rsidR="006C5B91" w:rsidRDefault="006C5B91" w:rsidP="006C5B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2308A68B" w14:textId="77777777" w:rsidR="006C5B91" w:rsidRDefault="006C5B91" w:rsidP="006C5B9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es-ES"/>
        </w:rPr>
      </w:pPr>
    </w:p>
    <w:p w14:paraId="02DCDEA8" w14:textId="4BA2317A" w:rsidR="006C5B91" w:rsidRP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z w:val="22"/>
          <w:szCs w:val="22"/>
        </w:rPr>
      </w:pPr>
      <w:r>
        <w:rPr>
          <w:rFonts w:ascii="Verdana" w:eastAsia="Times New Roman" w:hAnsi="Verdana"/>
          <w:sz w:val="22"/>
          <w:szCs w:val="22"/>
        </w:rPr>
        <w:t>5</w:t>
      </w:r>
      <w:r w:rsidRPr="006C5B91">
        <w:rPr>
          <w:rFonts w:ascii="Verdana" w:eastAsia="Times New Roman" w:hAnsi="Verdana"/>
          <w:sz w:val="22"/>
          <w:szCs w:val="22"/>
        </w:rPr>
        <w:t>.- La combustión del gas etano genera la producción de dióxido de carbono y agua de acuerdo con la siguiente reacción:</w:t>
      </w:r>
    </w:p>
    <w:p w14:paraId="6E5697BD" w14:textId="77777777" w:rsidR="006C5B91" w:rsidRPr="006C5B91" w:rsidRDefault="006C5B91" w:rsidP="006C5B91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spacing w:val="15"/>
          <w:lang w:eastAsia="es-ES"/>
        </w:rPr>
      </w:pPr>
      <w:r w:rsidRPr="006C5B91">
        <w:rPr>
          <w:rFonts w:ascii="Verdana" w:eastAsia="Times New Roman" w:hAnsi="Verdana" w:cs="Times New Roman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604191" wp14:editId="13C06299">
                <wp:simplePos x="0" y="0"/>
                <wp:positionH relativeFrom="column">
                  <wp:posOffset>3044825</wp:posOffset>
                </wp:positionH>
                <wp:positionV relativeFrom="paragraph">
                  <wp:posOffset>90805</wp:posOffset>
                </wp:positionV>
                <wp:extent cx="352425" cy="0"/>
                <wp:effectExtent l="6350" t="52705" r="22225" b="61595"/>
                <wp:wrapNone/>
                <wp:docPr id="24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9.75pt;margin-top:7.15pt;width:2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">
                <v:stroke endarrow="block"/>
              </v:shape>
            </w:pict>
          </mc:Fallback>
        </mc:AlternateContent>
      </w:r>
      <w:r w:rsidRPr="006C5B91">
        <w:rPr>
          <w:rFonts w:ascii="Verdana" w:eastAsia="Times New Roman" w:hAnsi="Verdana" w:cs="Times New Roman"/>
          <w:spacing w:val="15"/>
          <w:lang w:eastAsia="es-ES"/>
        </w:rPr>
        <w:t xml:space="preserve">                        C</w:t>
      </w:r>
      <w:r w:rsidRPr="006C5B91">
        <w:rPr>
          <w:rFonts w:ascii="Verdana" w:eastAsia="Times New Roman" w:hAnsi="Verdana" w:cs="Times New Roman"/>
          <w:spacing w:val="15"/>
          <w:vertAlign w:val="subscript"/>
          <w:lang w:eastAsia="es-ES"/>
        </w:rPr>
        <w:t>2</w:t>
      </w:r>
      <w:r w:rsidRPr="006C5B91">
        <w:rPr>
          <w:rFonts w:ascii="Verdana" w:eastAsia="Times New Roman" w:hAnsi="Verdana" w:cs="Times New Roman"/>
          <w:spacing w:val="15"/>
          <w:lang w:eastAsia="es-ES"/>
        </w:rPr>
        <w:t xml:space="preserve"> H</w:t>
      </w:r>
      <w:r w:rsidRPr="006C5B91">
        <w:rPr>
          <w:rFonts w:ascii="Verdana" w:eastAsia="Times New Roman" w:hAnsi="Verdana" w:cs="Times New Roman"/>
          <w:vertAlign w:val="subscript"/>
          <w:lang w:eastAsia="es-ES"/>
        </w:rPr>
        <w:t>6</w:t>
      </w:r>
      <w:r w:rsidRPr="006C5B91">
        <w:rPr>
          <w:rFonts w:ascii="Verdana" w:eastAsia="Times New Roman" w:hAnsi="Verdana" w:cs="Times New Roman"/>
          <w:lang w:eastAsia="es-ES"/>
        </w:rPr>
        <w:t xml:space="preserve">      +       7 O</w:t>
      </w:r>
      <w:r w:rsidRPr="006C5B91">
        <w:rPr>
          <w:rFonts w:ascii="Verdana" w:eastAsia="Times New Roman" w:hAnsi="Verdana" w:cs="Times New Roman"/>
          <w:vertAlign w:val="subscript"/>
          <w:lang w:eastAsia="es-ES"/>
        </w:rPr>
        <w:t xml:space="preserve">2 </w:t>
      </w:r>
      <w:r w:rsidRPr="006C5B91">
        <w:rPr>
          <w:rFonts w:ascii="Verdana" w:eastAsia="Times New Roman" w:hAnsi="Verdana" w:cs="Times New Roman"/>
          <w:lang w:eastAsia="es-ES"/>
        </w:rPr>
        <w:t xml:space="preserve">    </w:t>
      </w:r>
      <w:r w:rsidRPr="006C5B91">
        <w:rPr>
          <w:rFonts w:ascii="Verdana" w:eastAsia="Times New Roman" w:hAnsi="Verdana" w:cs="Times New Roman"/>
          <w:lang w:eastAsia="es-ES"/>
        </w:rPr>
        <w:tab/>
      </w:r>
      <w:r w:rsidRPr="006C5B91">
        <w:rPr>
          <w:rFonts w:ascii="Verdana" w:eastAsia="Times New Roman" w:hAnsi="Verdana" w:cs="Times New Roman"/>
          <w:lang w:eastAsia="es-ES"/>
        </w:rPr>
        <w:tab/>
      </w:r>
      <w:r w:rsidRPr="006C5B91">
        <w:rPr>
          <w:rFonts w:ascii="Verdana" w:eastAsia="Times New Roman" w:hAnsi="Verdana" w:cs="Times New Roman"/>
          <w:spacing w:val="15"/>
          <w:lang w:eastAsia="es-ES"/>
        </w:rPr>
        <w:t>CO</w:t>
      </w:r>
      <w:r w:rsidRPr="006C5B91">
        <w:rPr>
          <w:rFonts w:ascii="Verdana" w:eastAsia="Times New Roman" w:hAnsi="Verdana" w:cs="Times New Roman"/>
          <w:spacing w:val="15"/>
          <w:vertAlign w:val="subscript"/>
          <w:lang w:eastAsia="es-ES"/>
        </w:rPr>
        <w:t xml:space="preserve">2     </w:t>
      </w:r>
      <w:r w:rsidRPr="006C5B91">
        <w:rPr>
          <w:rFonts w:ascii="Verdana" w:eastAsia="Times New Roman" w:hAnsi="Verdana" w:cs="Times New Roman"/>
          <w:spacing w:val="15"/>
          <w:lang w:eastAsia="es-ES"/>
        </w:rPr>
        <w:t xml:space="preserve">+    </w:t>
      </w:r>
      <w:r w:rsidRPr="006C5B91">
        <w:rPr>
          <w:rFonts w:ascii="Verdana" w:eastAsia="Times New Roman" w:hAnsi="Verdana" w:cs="Times New Roman"/>
          <w:spacing w:val="45"/>
          <w:lang w:eastAsia="es-ES"/>
        </w:rPr>
        <w:t>H</w:t>
      </w:r>
      <w:r w:rsidRPr="006C5B91">
        <w:rPr>
          <w:rFonts w:ascii="Verdana" w:eastAsia="Times New Roman" w:hAnsi="Verdana" w:cs="Times New Roman"/>
          <w:spacing w:val="45"/>
          <w:vertAlign w:val="subscript"/>
          <w:lang w:eastAsia="es-ES"/>
        </w:rPr>
        <w:t>2</w:t>
      </w:r>
      <w:r w:rsidRPr="006C5B91">
        <w:rPr>
          <w:rFonts w:ascii="Verdana" w:eastAsia="Times New Roman" w:hAnsi="Verdana" w:cs="Times New Roman"/>
          <w:spacing w:val="15"/>
          <w:lang w:eastAsia="es-ES"/>
        </w:rPr>
        <w:t>O</w:t>
      </w:r>
    </w:p>
    <w:p w14:paraId="0B081D29" w14:textId="77777777" w:rsidR="006C5B91" w:rsidRPr="006C5B91" w:rsidRDefault="006C5B91" w:rsidP="006C5B91">
      <w:pPr>
        <w:pStyle w:val="Prrafodelista"/>
        <w:numPr>
          <w:ilvl w:val="0"/>
          <w:numId w:val="45"/>
        </w:numPr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  <w:r w:rsidRPr="006C5B91">
        <w:rPr>
          <w:rFonts w:ascii="Verdana" w:eastAsia="Times New Roman" w:hAnsi="Verdana"/>
          <w:spacing w:val="15"/>
          <w:sz w:val="22"/>
          <w:szCs w:val="22"/>
        </w:rPr>
        <w:t>Escribe la ecuación balanceada.</w:t>
      </w:r>
    </w:p>
    <w:p w14:paraId="51535CE0" w14:textId="77777777" w:rsidR="006C5B91" w:rsidRPr="006C5B91" w:rsidRDefault="006C5B91" w:rsidP="006C5B91">
      <w:pPr>
        <w:pStyle w:val="Prrafodelista"/>
        <w:numPr>
          <w:ilvl w:val="0"/>
          <w:numId w:val="45"/>
        </w:numPr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  <w:r w:rsidRPr="006C5B91">
        <w:rPr>
          <w:rFonts w:ascii="Verdana" w:eastAsia="Times New Roman" w:hAnsi="Verdana"/>
          <w:spacing w:val="15"/>
          <w:sz w:val="22"/>
          <w:szCs w:val="22"/>
        </w:rPr>
        <w:t>Determina la cantidad en litros de CO</w:t>
      </w:r>
      <w:r w:rsidRPr="006C5B91">
        <w:rPr>
          <w:rFonts w:ascii="Verdana" w:eastAsia="Times New Roman" w:hAnsi="Verdana"/>
          <w:spacing w:val="15"/>
          <w:sz w:val="22"/>
          <w:szCs w:val="22"/>
          <w:vertAlign w:val="subscript"/>
        </w:rPr>
        <w:t>2</w:t>
      </w:r>
      <w:r w:rsidRPr="006C5B91">
        <w:rPr>
          <w:rFonts w:ascii="Verdana" w:eastAsia="Times New Roman" w:hAnsi="Verdana"/>
          <w:spacing w:val="15"/>
          <w:sz w:val="22"/>
          <w:szCs w:val="22"/>
        </w:rPr>
        <w:t xml:space="preserve"> que se generan de la combustión de 12.5 litros de etano. </w:t>
      </w:r>
    </w:p>
    <w:p w14:paraId="061ED2F2" w14:textId="77777777" w:rsidR="006C5B91" w:rsidRPr="006C5B91" w:rsidRDefault="006C5B91" w:rsidP="006C5B91">
      <w:pPr>
        <w:pStyle w:val="Prrafodelista"/>
        <w:numPr>
          <w:ilvl w:val="0"/>
          <w:numId w:val="45"/>
        </w:numPr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  <w:r w:rsidRPr="006C5B91">
        <w:rPr>
          <w:rFonts w:ascii="Verdana" w:eastAsia="Times New Roman" w:hAnsi="Verdana"/>
          <w:spacing w:val="15"/>
          <w:sz w:val="22"/>
          <w:szCs w:val="22"/>
        </w:rPr>
        <w:t>Determina el porcentaje volumétrico de CO</w:t>
      </w:r>
      <w:r w:rsidRPr="006C5B91">
        <w:rPr>
          <w:rFonts w:ascii="Verdana" w:eastAsia="Times New Roman" w:hAnsi="Verdana"/>
          <w:spacing w:val="15"/>
          <w:sz w:val="22"/>
          <w:szCs w:val="22"/>
          <w:vertAlign w:val="subscript"/>
        </w:rPr>
        <w:t xml:space="preserve">2 </w:t>
      </w:r>
      <w:r w:rsidRPr="006C5B91">
        <w:rPr>
          <w:rFonts w:ascii="Verdana" w:eastAsia="Times New Roman" w:hAnsi="Verdana"/>
          <w:spacing w:val="15"/>
          <w:sz w:val="22"/>
          <w:szCs w:val="22"/>
        </w:rPr>
        <w:t>si la reacción ocurre a TPN.</w:t>
      </w:r>
    </w:p>
    <w:p w14:paraId="678F5206" w14:textId="77777777" w:rsidR="006C5B91" w:rsidRPr="006C5B91" w:rsidRDefault="006C5B91" w:rsidP="006C5B91">
      <w:pPr>
        <w:spacing w:before="100" w:beforeAutospacing="1" w:after="100" w:afterAutospacing="1"/>
        <w:rPr>
          <w:rFonts w:ascii="Verdana" w:eastAsia="Times New Roman" w:hAnsi="Verdana"/>
          <w:spacing w:val="15"/>
        </w:rPr>
      </w:pPr>
    </w:p>
    <w:p w14:paraId="004A8E4B" w14:textId="77777777" w:rsidR="006C5B91" w:rsidRPr="006C5B91" w:rsidRDefault="006C5B91" w:rsidP="006C5B91">
      <w:pPr>
        <w:spacing w:before="100" w:beforeAutospacing="1" w:after="100" w:afterAutospacing="1"/>
        <w:rPr>
          <w:rFonts w:ascii="Verdana" w:eastAsia="Times New Roman" w:hAnsi="Verdana" w:cstheme="minorHAnsi"/>
        </w:rPr>
      </w:pPr>
      <w:r w:rsidRPr="006C5B91">
        <w:rPr>
          <w:rFonts w:ascii="Verdana" w:eastAsia="Times New Roman" w:hAnsi="Verdana" w:cstheme="minorHAnsi"/>
          <w:b/>
        </w:rPr>
        <w:t>RESPUESTA</w:t>
      </w:r>
      <w:r w:rsidRPr="006C5B91">
        <w:rPr>
          <w:rFonts w:ascii="Verdana" w:eastAsia="Times New Roman" w:hAnsi="Verdana" w:cstheme="minorHAnsi"/>
          <w:noProof/>
        </w:rPr>
        <w:t xml:space="preserve"> </w:t>
      </w:r>
    </w:p>
    <w:p w14:paraId="47418C1E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3140EA2D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226497DE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0822D91F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3BF039F4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09EC0841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3F056B72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4DF7D958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3859D225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513C5B60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138A5156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3C5F1374" w14:textId="77777777" w:rsid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267A205C" w14:textId="77777777" w:rsidR="006C5B91" w:rsidRPr="006C5B91" w:rsidRDefault="006C5B91" w:rsidP="006C5B91">
      <w:pPr>
        <w:pStyle w:val="Prrafodelista"/>
        <w:spacing w:before="100" w:beforeAutospacing="1" w:after="100" w:afterAutospacing="1"/>
        <w:rPr>
          <w:rFonts w:ascii="Verdana" w:eastAsia="Times New Roman" w:hAnsi="Verdana"/>
          <w:spacing w:val="15"/>
          <w:sz w:val="22"/>
          <w:szCs w:val="22"/>
        </w:rPr>
      </w:pPr>
    </w:p>
    <w:p w14:paraId="604F13BC" w14:textId="77777777" w:rsidR="006C5B91" w:rsidRPr="006C5B91" w:rsidRDefault="006C5B91" w:rsidP="006C5B91">
      <w:pPr>
        <w:pStyle w:val="NormalWeb"/>
        <w:shd w:val="clear" w:color="auto" w:fill="FFFFFF"/>
        <w:spacing w:before="135" w:beforeAutospacing="0" w:after="135" w:afterAutospacing="0" w:line="270" w:lineRule="atLeast"/>
        <w:rPr>
          <w:rFonts w:ascii="Verdana" w:hAnsi="Verdana" w:cstheme="minorHAnsi"/>
          <w:b/>
          <w:sz w:val="22"/>
          <w:szCs w:val="22"/>
        </w:rPr>
      </w:pPr>
      <w:r w:rsidRPr="006C5B91">
        <w:rPr>
          <w:rFonts w:ascii="Verdana" w:hAnsi="Verdana" w:cstheme="minorHAnsi"/>
          <w:b/>
          <w:sz w:val="22"/>
          <w:szCs w:val="22"/>
        </w:rPr>
        <w:t>RÚBRICA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446"/>
        <w:gridCol w:w="2088"/>
        <w:gridCol w:w="2016"/>
        <w:gridCol w:w="2122"/>
      </w:tblGrid>
      <w:tr w:rsidR="006C5B91" w:rsidRPr="006C5B91" w14:paraId="22124344" w14:textId="77777777" w:rsidTr="009E333F">
        <w:trPr>
          <w:trHeight w:val="150"/>
          <w:jc w:val="center"/>
        </w:trPr>
        <w:tc>
          <w:tcPr>
            <w:tcW w:w="926" w:type="pct"/>
            <w:shd w:val="clear" w:color="auto" w:fill="B8CCE4"/>
          </w:tcPr>
          <w:p w14:paraId="54B4FE12" w14:textId="77777777" w:rsidR="006C5B91" w:rsidRPr="006C5B91" w:rsidRDefault="006C5B9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C5B91">
              <w:rPr>
                <w:rFonts w:ascii="Verdana" w:hAnsi="Verdana" w:cs="Calibri"/>
                <w:b/>
                <w:sz w:val="22"/>
                <w:szCs w:val="22"/>
              </w:rPr>
              <w:t>Categoría</w:t>
            </w:r>
          </w:p>
        </w:tc>
        <w:tc>
          <w:tcPr>
            <w:tcW w:w="1149" w:type="pct"/>
            <w:shd w:val="clear" w:color="auto" w:fill="B8CCE4"/>
          </w:tcPr>
          <w:p w14:paraId="3E83CC29" w14:textId="77777777" w:rsidR="006C5B91" w:rsidRPr="006C5B91" w:rsidRDefault="006C5B9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C5B91">
              <w:rPr>
                <w:rFonts w:ascii="Verdana" w:hAnsi="Verdana" w:cs="Calibri"/>
                <w:b/>
                <w:sz w:val="22"/>
                <w:szCs w:val="22"/>
              </w:rPr>
              <w:t xml:space="preserve">Excelente </w:t>
            </w:r>
          </w:p>
        </w:tc>
        <w:tc>
          <w:tcPr>
            <w:tcW w:w="981" w:type="pct"/>
            <w:shd w:val="clear" w:color="auto" w:fill="B8CCE4"/>
          </w:tcPr>
          <w:p w14:paraId="613C0FA4" w14:textId="77777777" w:rsidR="006C5B91" w:rsidRPr="006C5B91" w:rsidRDefault="006C5B9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C5B91">
              <w:rPr>
                <w:rFonts w:ascii="Verdana" w:hAnsi="Verdana" w:cs="Calibri"/>
                <w:b/>
                <w:sz w:val="22"/>
                <w:szCs w:val="22"/>
              </w:rPr>
              <w:t>Bueno</w:t>
            </w:r>
          </w:p>
        </w:tc>
        <w:tc>
          <w:tcPr>
            <w:tcW w:w="947" w:type="pct"/>
            <w:shd w:val="clear" w:color="auto" w:fill="B8CCE4"/>
          </w:tcPr>
          <w:p w14:paraId="5831031C" w14:textId="77777777" w:rsidR="006C5B91" w:rsidRPr="006C5B91" w:rsidRDefault="006C5B9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C5B91">
              <w:rPr>
                <w:rFonts w:ascii="Verdana" w:hAnsi="Verdana" w:cs="Calibri"/>
                <w:b/>
                <w:sz w:val="22"/>
                <w:szCs w:val="22"/>
              </w:rPr>
              <w:t>Regular</w:t>
            </w:r>
          </w:p>
        </w:tc>
        <w:tc>
          <w:tcPr>
            <w:tcW w:w="998" w:type="pct"/>
            <w:shd w:val="clear" w:color="auto" w:fill="B8CCE4"/>
          </w:tcPr>
          <w:p w14:paraId="6B511EAA" w14:textId="77777777" w:rsidR="006C5B91" w:rsidRPr="006C5B91" w:rsidRDefault="006C5B91" w:rsidP="009E333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sz w:val="22"/>
                <w:szCs w:val="22"/>
              </w:rPr>
            </w:pPr>
            <w:r w:rsidRPr="006C5B91">
              <w:rPr>
                <w:rFonts w:ascii="Verdana" w:hAnsi="Verdana" w:cs="Calibri"/>
                <w:b/>
                <w:sz w:val="22"/>
                <w:szCs w:val="22"/>
              </w:rPr>
              <w:t>Limitado</w:t>
            </w:r>
          </w:p>
        </w:tc>
      </w:tr>
      <w:tr w:rsidR="006C5B91" w:rsidRPr="006C5B91" w14:paraId="2C58CC30" w14:textId="77777777" w:rsidTr="009E333F">
        <w:trPr>
          <w:trHeight w:val="556"/>
          <w:jc w:val="center"/>
        </w:trPr>
        <w:tc>
          <w:tcPr>
            <w:tcW w:w="926" w:type="pct"/>
            <w:vAlign w:val="center"/>
          </w:tcPr>
          <w:p w14:paraId="31AB4392" w14:textId="77777777" w:rsidR="006C5B91" w:rsidRPr="006C5B91" w:rsidRDefault="006C5B91" w:rsidP="009E333F">
            <w:pPr>
              <w:jc w:val="center"/>
              <w:rPr>
                <w:rFonts w:ascii="Verdana" w:hAnsi="Verdana" w:cs="Calibri"/>
                <w:b/>
              </w:rPr>
            </w:pPr>
            <w:r w:rsidRPr="006C5B91">
              <w:rPr>
                <w:rFonts w:ascii="Verdana" w:hAnsi="Verdana" w:cs="Calibri"/>
                <w:b/>
              </w:rPr>
              <w:t>RESPUESTAS</w:t>
            </w:r>
          </w:p>
        </w:tc>
        <w:tc>
          <w:tcPr>
            <w:tcW w:w="1149" w:type="pct"/>
          </w:tcPr>
          <w:p w14:paraId="124C16E7" w14:textId="77777777" w:rsidR="006C5B91" w:rsidRPr="006C5B91" w:rsidRDefault="006C5B91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6C5B91">
              <w:rPr>
                <w:rFonts w:ascii="Verdana" w:hAnsi="Verdana" w:cs="Calibri"/>
              </w:rPr>
              <w:t xml:space="preserve">Responde a todas las preguntas solicitadas. </w:t>
            </w:r>
          </w:p>
        </w:tc>
        <w:tc>
          <w:tcPr>
            <w:tcW w:w="981" w:type="pct"/>
          </w:tcPr>
          <w:p w14:paraId="0C174DC0" w14:textId="77777777" w:rsidR="006C5B91" w:rsidRPr="006C5B91" w:rsidRDefault="006C5B91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6C5B91">
              <w:rPr>
                <w:rFonts w:ascii="Verdana" w:hAnsi="Verdana" w:cs="Calibri"/>
              </w:rPr>
              <w:t>Responde a la mitad de las preguntas solicitadas.</w:t>
            </w:r>
          </w:p>
        </w:tc>
        <w:tc>
          <w:tcPr>
            <w:tcW w:w="947" w:type="pct"/>
          </w:tcPr>
          <w:p w14:paraId="750E6A35" w14:textId="77777777" w:rsidR="006C5B91" w:rsidRPr="006C5B91" w:rsidRDefault="006C5B91" w:rsidP="009E333F">
            <w:pPr>
              <w:autoSpaceDE w:val="0"/>
              <w:autoSpaceDN w:val="0"/>
              <w:adjustRightInd w:val="0"/>
              <w:rPr>
                <w:rFonts w:ascii="Verdana" w:hAnsi="Verdana" w:cs="Calibri"/>
              </w:rPr>
            </w:pPr>
            <w:r w:rsidRPr="006C5B91">
              <w:rPr>
                <w:rFonts w:ascii="Verdana" w:hAnsi="Verdana" w:cs="Calibri"/>
              </w:rPr>
              <w:t>Responde a una tercera parte de las preguntas solicitadas.</w:t>
            </w:r>
          </w:p>
        </w:tc>
        <w:tc>
          <w:tcPr>
            <w:tcW w:w="998" w:type="pct"/>
          </w:tcPr>
          <w:p w14:paraId="450D5A94" w14:textId="77777777" w:rsidR="006C5B91" w:rsidRPr="006C5B91" w:rsidRDefault="006C5B91" w:rsidP="009E333F">
            <w:pPr>
              <w:rPr>
                <w:rFonts w:ascii="Verdana" w:hAnsi="Verdana" w:cs="Calibri"/>
              </w:rPr>
            </w:pPr>
            <w:r w:rsidRPr="006C5B91">
              <w:rPr>
                <w:rFonts w:ascii="Verdana" w:hAnsi="Verdana" w:cs="Calibri"/>
              </w:rPr>
              <w:t>Responde por lo menos a tres preguntas de las solicitadas.</w:t>
            </w:r>
          </w:p>
        </w:tc>
      </w:tr>
    </w:tbl>
    <w:p w14:paraId="6812AA9B" w14:textId="77777777" w:rsidR="005845A1" w:rsidRPr="006C5B91" w:rsidRDefault="005845A1" w:rsidP="005845A1">
      <w:pPr>
        <w:jc w:val="both"/>
        <w:rPr>
          <w:rFonts w:ascii="Verdana" w:hAnsi="Verdana" w:cstheme="minorHAnsi"/>
        </w:rPr>
      </w:pPr>
    </w:p>
    <w:p w14:paraId="1A62EAD5" w14:textId="77777777" w:rsidR="002F17F7" w:rsidRPr="006C5B9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6C5B91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Envíala a través de Plataforma Virtual. </w:t>
      </w:r>
    </w:p>
    <w:p w14:paraId="5FD7A367" w14:textId="77777777" w:rsidR="002F17F7" w:rsidRPr="006C5B91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</w:pPr>
      <w:r w:rsidRPr="006C5B91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 xml:space="preserve">Recuerda que el archivo debe ser nombrado: </w:t>
      </w:r>
    </w:p>
    <w:p w14:paraId="7C29E7E1" w14:textId="43167386" w:rsidR="00EB2861" w:rsidRPr="006C5B91" w:rsidRDefault="002F17F7" w:rsidP="005845A1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z w:val="22"/>
          <w:szCs w:val="22"/>
          <w:shd w:val="clear" w:color="auto" w:fill="B8CCE4"/>
        </w:rPr>
      </w:pPr>
      <w:r w:rsidRPr="006C5B91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Apellido Paterno_Primer Nombre_</w:t>
      </w:r>
      <w:r w:rsidR="006C5B91">
        <w:rPr>
          <w:rFonts w:ascii="Verdana" w:eastAsia="Times New Roman" w:hAnsi="Verdana" w:cstheme="minorHAnsi"/>
          <w:b/>
          <w:i/>
          <w:iCs/>
          <w:sz w:val="22"/>
          <w:szCs w:val="22"/>
          <w:lang w:val="es-MX" w:eastAsia="es-MX"/>
        </w:rPr>
        <w:t>Problemas_VolumenVolumen</w:t>
      </w:r>
      <w:bookmarkStart w:id="0" w:name="_GoBack"/>
      <w:bookmarkEnd w:id="0"/>
    </w:p>
    <w:sectPr w:rsidR="00EB2861" w:rsidRPr="006C5B91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6FECB2B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6261452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6C5B91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Problemas-VolumenVolumen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16261452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6C5B91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Problemas-VolumenVolumen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068D8B6B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2763A"/>
    <w:multiLevelType w:val="hybridMultilevel"/>
    <w:tmpl w:val="DDE2C7B0"/>
    <w:lvl w:ilvl="0" w:tplc="87149AD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D714B6D"/>
    <w:multiLevelType w:val="hybridMultilevel"/>
    <w:tmpl w:val="938848AC"/>
    <w:lvl w:ilvl="0" w:tplc="08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CE2"/>
    <w:multiLevelType w:val="hybridMultilevel"/>
    <w:tmpl w:val="AC5E29B2"/>
    <w:lvl w:ilvl="0" w:tplc="103C45A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87212"/>
    <w:multiLevelType w:val="hybridMultilevel"/>
    <w:tmpl w:val="AB1E43AC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11325"/>
    <w:multiLevelType w:val="hybridMultilevel"/>
    <w:tmpl w:val="CA06C1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F6388E"/>
    <w:multiLevelType w:val="hybridMultilevel"/>
    <w:tmpl w:val="641E62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71631E"/>
    <w:multiLevelType w:val="hybridMultilevel"/>
    <w:tmpl w:val="32EC09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A374A2"/>
    <w:multiLevelType w:val="hybridMultilevel"/>
    <w:tmpl w:val="561E13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30"/>
  </w:num>
  <w:num w:numId="4">
    <w:abstractNumId w:val="18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1"/>
  </w:num>
  <w:num w:numId="10">
    <w:abstractNumId w:val="39"/>
  </w:num>
  <w:num w:numId="11">
    <w:abstractNumId w:val="34"/>
  </w:num>
  <w:num w:numId="12">
    <w:abstractNumId w:val="8"/>
  </w:num>
  <w:num w:numId="13">
    <w:abstractNumId w:val="42"/>
  </w:num>
  <w:num w:numId="14">
    <w:abstractNumId w:val="43"/>
  </w:num>
  <w:num w:numId="15">
    <w:abstractNumId w:val="4"/>
  </w:num>
  <w:num w:numId="16">
    <w:abstractNumId w:val="35"/>
  </w:num>
  <w:num w:numId="17">
    <w:abstractNumId w:val="11"/>
  </w:num>
  <w:num w:numId="18">
    <w:abstractNumId w:val="29"/>
  </w:num>
  <w:num w:numId="19">
    <w:abstractNumId w:val="40"/>
  </w:num>
  <w:num w:numId="20">
    <w:abstractNumId w:val="23"/>
  </w:num>
  <w:num w:numId="21">
    <w:abstractNumId w:val="26"/>
  </w:num>
  <w:num w:numId="22">
    <w:abstractNumId w:val="7"/>
  </w:num>
  <w:num w:numId="23">
    <w:abstractNumId w:val="20"/>
  </w:num>
  <w:num w:numId="24">
    <w:abstractNumId w:val="22"/>
  </w:num>
  <w:num w:numId="25">
    <w:abstractNumId w:val="1"/>
  </w:num>
  <w:num w:numId="26">
    <w:abstractNumId w:val="32"/>
  </w:num>
  <w:num w:numId="27">
    <w:abstractNumId w:val="9"/>
  </w:num>
  <w:num w:numId="28">
    <w:abstractNumId w:val="36"/>
  </w:num>
  <w:num w:numId="29">
    <w:abstractNumId w:val="15"/>
  </w:num>
  <w:num w:numId="30">
    <w:abstractNumId w:val="14"/>
  </w:num>
  <w:num w:numId="31">
    <w:abstractNumId w:val="25"/>
  </w:num>
  <w:num w:numId="32">
    <w:abstractNumId w:val="28"/>
  </w:num>
  <w:num w:numId="33">
    <w:abstractNumId w:val="41"/>
  </w:num>
  <w:num w:numId="34">
    <w:abstractNumId w:val="45"/>
  </w:num>
  <w:num w:numId="35">
    <w:abstractNumId w:val="16"/>
  </w:num>
  <w:num w:numId="36">
    <w:abstractNumId w:val="0"/>
  </w:num>
  <w:num w:numId="37">
    <w:abstractNumId w:val="38"/>
  </w:num>
  <w:num w:numId="38">
    <w:abstractNumId w:val="13"/>
  </w:num>
  <w:num w:numId="39">
    <w:abstractNumId w:val="24"/>
  </w:num>
  <w:num w:numId="40">
    <w:abstractNumId w:val="3"/>
  </w:num>
  <w:num w:numId="41">
    <w:abstractNumId w:val="46"/>
  </w:num>
  <w:num w:numId="42">
    <w:abstractNumId w:val="2"/>
  </w:num>
  <w:num w:numId="43">
    <w:abstractNumId w:val="44"/>
  </w:num>
  <w:num w:numId="44">
    <w:abstractNumId w:val="5"/>
  </w:num>
  <w:num w:numId="45">
    <w:abstractNumId w:val="19"/>
  </w:num>
  <w:num w:numId="46">
    <w:abstractNumId w:val="27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45A1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5B91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customStyle="1" w:styleId="apple-converted-space">
    <w:name w:val="apple-converted-space"/>
    <w:basedOn w:val="Fuentedeprrafopredeter"/>
    <w:rsid w:val="006C5B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  <w:style w:type="character" w:customStyle="1" w:styleId="apple-converted-space">
    <w:name w:val="apple-converted-space"/>
    <w:basedOn w:val="Fuentedeprrafopredeter"/>
    <w:rsid w:val="006C5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6B4387-C562-AE4E-9E76-53FAFF2E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319</Words>
  <Characters>1759</Characters>
  <Application>Microsoft Macintosh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13</cp:revision>
  <cp:lastPrinted>2014-10-02T15:58:00Z</cp:lastPrinted>
  <dcterms:created xsi:type="dcterms:W3CDTF">2014-10-02T15:59:00Z</dcterms:created>
  <dcterms:modified xsi:type="dcterms:W3CDTF">2018-04-26T15:11:00Z</dcterms:modified>
</cp:coreProperties>
</file>