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6D76B3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Cs w:val="24"/>
        </w:rPr>
      </w:pPr>
    </w:p>
    <w:p w14:paraId="58F49CCD" w14:textId="77777777" w:rsidR="00A34984" w:rsidRPr="006D76B3" w:rsidRDefault="00AE695A" w:rsidP="00A34984">
      <w:pPr>
        <w:spacing w:line="240" w:lineRule="auto"/>
        <w:rPr>
          <w:rFonts w:ascii="Verdana" w:eastAsia="Times New Roman" w:hAnsi="Verdana" w:cstheme="minorHAnsi"/>
          <w:iCs/>
          <w:szCs w:val="24"/>
          <w:lang w:val="es-ES_tradnl"/>
        </w:rPr>
      </w:pPr>
      <w:r w:rsidRPr="006D76B3">
        <w:rPr>
          <w:rFonts w:ascii="Verdana" w:eastAsia="Times New Roman" w:hAnsi="Verdana" w:cstheme="minorHAnsi"/>
          <w:b/>
          <w:iCs/>
          <w:szCs w:val="24"/>
          <w:lang w:val="es-ES_tradnl"/>
        </w:rPr>
        <w:t>Instrucciones:</w:t>
      </w:r>
      <w:r w:rsidRPr="006D76B3">
        <w:rPr>
          <w:rFonts w:ascii="Verdana" w:eastAsia="Times New Roman" w:hAnsi="Verdana" w:cstheme="minorHAnsi"/>
          <w:iCs/>
          <w:szCs w:val="24"/>
          <w:lang w:val="es-ES_tradnl"/>
        </w:rPr>
        <w:t xml:space="preserve"> </w:t>
      </w:r>
    </w:p>
    <w:p w14:paraId="16647CDB" w14:textId="77777777" w:rsidR="006D76B3" w:rsidRPr="006D76B3" w:rsidRDefault="006D76B3" w:rsidP="006D76B3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  <w:r w:rsidRPr="006D76B3">
        <w:rPr>
          <w:rFonts w:ascii="Verdana" w:hAnsi="Verdana" w:cstheme="minorHAnsi"/>
          <w:sz w:val="24"/>
          <w:szCs w:val="24"/>
        </w:rPr>
        <w:t>Resuelve los siguientes problemas. Recuerda que puedes hacerlo a mano, escanearlo y enviarlo o contestarlo en el mismo documento Word y enviarlo a través de la Plataforma Virtual.</w:t>
      </w:r>
    </w:p>
    <w:p w14:paraId="2816A830" w14:textId="77777777" w:rsidR="006D76B3" w:rsidRPr="006D76B3" w:rsidRDefault="006D76B3" w:rsidP="006D76B3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 w:cs="Arial"/>
          <w:shd w:val="clear" w:color="auto" w:fill="FFFFFF"/>
        </w:rPr>
      </w:pPr>
      <w:r w:rsidRPr="006D76B3">
        <w:rPr>
          <w:rFonts w:ascii="Verdana" w:hAnsi="Verdana" w:cs="Arial"/>
          <w:shd w:val="clear" w:color="auto" w:fill="FFFFFF"/>
        </w:rPr>
        <w:t>Si el índice de solubilidad del sulfato de cerio es de 18/100g de agua a una temperatura de 0</w:t>
      </w:r>
      <w:r w:rsidRPr="006D76B3">
        <w:rPr>
          <w:rFonts w:ascii="Verdana" w:hAnsi="Verdana" w:cs="Arial"/>
          <w:shd w:val="clear" w:color="auto" w:fill="FFFFFF"/>
          <w:vertAlign w:val="superscript"/>
        </w:rPr>
        <w:t>o</w:t>
      </w:r>
      <w:r w:rsidRPr="006D76B3">
        <w:rPr>
          <w:rFonts w:ascii="Verdana" w:hAnsi="Verdana" w:cs="Arial"/>
          <w:shd w:val="clear" w:color="auto" w:fill="FFFFFF"/>
        </w:rPr>
        <w:t xml:space="preserve">C, ¿qué tipo de disolución hubieras preparado si disolvieras 25g de esta sal hasta un volumen de 1 litro de disolución? </w:t>
      </w:r>
    </w:p>
    <w:p w14:paraId="083F0FFC" w14:textId="77777777" w:rsidR="006D76B3" w:rsidRPr="006D76B3" w:rsidRDefault="006D76B3" w:rsidP="006D76B3">
      <w:pPr>
        <w:pStyle w:val="Prrafodelista"/>
        <w:spacing w:after="200" w:line="276" w:lineRule="auto"/>
        <w:ind w:left="360"/>
        <w:jc w:val="both"/>
        <w:rPr>
          <w:rFonts w:ascii="Verdana" w:hAnsi="Verdana" w:cs="Arial"/>
          <w:i/>
          <w:shd w:val="clear" w:color="auto" w:fill="FFFFFF"/>
        </w:rPr>
      </w:pPr>
      <w:r w:rsidRPr="006D76B3">
        <w:rPr>
          <w:rFonts w:ascii="Verdana" w:hAnsi="Verdana" w:cs="Arial"/>
          <w:i/>
          <w:shd w:val="clear" w:color="auto" w:fill="FFFFFF"/>
        </w:rPr>
        <w:t>Sugerencia: calcula la concentración de la disolución, al hacerlo estás más seguro a qué tipo corresponde.</w:t>
      </w:r>
    </w:p>
    <w:p w14:paraId="7654E227" w14:textId="2A86DCAE" w:rsidR="006D76B3" w:rsidRPr="006D76B3" w:rsidRDefault="006D76B3" w:rsidP="006D76B3">
      <w:pPr>
        <w:pStyle w:val="Prrafodelista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D76B3">
        <w:rPr>
          <w:rFonts w:ascii="Verdana" w:hAnsi="Verdana" w:cs="Arial"/>
          <w:shd w:val="clear" w:color="auto" w:fill="FFFFFF"/>
        </w:rPr>
        <w:tab/>
      </w:r>
      <w:r w:rsidRPr="006D76B3">
        <w:rPr>
          <w:rFonts w:ascii="Verdana" w:hAnsi="Verdana" w:cs="Arial"/>
          <w:shd w:val="clear" w:color="auto" w:fill="FFFFFF"/>
        </w:rPr>
        <w:tab/>
      </w:r>
    </w:p>
    <w:p w14:paraId="6FDDDBBD" w14:textId="678D9646" w:rsidR="006D76B3" w:rsidRPr="006D76B3" w:rsidRDefault="006D76B3" w:rsidP="006D76B3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2D43E396" w14:textId="77777777" w:rsidR="006D76B3" w:rsidRP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207ECA22" w14:textId="77777777" w:rsidR="006D76B3" w:rsidRPr="006D76B3" w:rsidRDefault="006D76B3" w:rsidP="006D76B3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 w:cs="Arial"/>
          <w:shd w:val="clear" w:color="auto" w:fill="FFFFFF"/>
        </w:rPr>
      </w:pPr>
      <w:r w:rsidRPr="006D76B3">
        <w:rPr>
          <w:rFonts w:ascii="Verdana" w:hAnsi="Verdana" w:cs="Arial"/>
          <w:shd w:val="clear" w:color="auto" w:fill="FFFFFF"/>
        </w:rPr>
        <w:t>Se te muestran dos disoluciones con los siguientes datos respectivos y se te pide, después de compararlas, que determines cuál es la más diluida.</w:t>
      </w:r>
    </w:p>
    <w:p w14:paraId="3B1D4F9F" w14:textId="77777777" w:rsidR="006D76B3" w:rsidRPr="006D76B3" w:rsidRDefault="006D76B3" w:rsidP="006D76B3">
      <w:pPr>
        <w:pStyle w:val="Prrafodelista"/>
        <w:spacing w:after="200" w:line="276" w:lineRule="auto"/>
        <w:ind w:left="360"/>
        <w:jc w:val="both"/>
        <w:rPr>
          <w:rFonts w:ascii="Verdana" w:hAnsi="Verdana" w:cs="Arial"/>
          <w:shd w:val="clear" w:color="auto" w:fill="FFFFFF"/>
        </w:rPr>
      </w:pPr>
    </w:p>
    <w:p w14:paraId="6E84555C" w14:textId="77777777" w:rsidR="006D76B3" w:rsidRPr="006D76B3" w:rsidRDefault="006D76B3" w:rsidP="006D76B3">
      <w:pPr>
        <w:pStyle w:val="Prrafodelista"/>
        <w:jc w:val="both"/>
        <w:rPr>
          <w:rFonts w:ascii="Verdana" w:hAnsi="Verdana" w:cs="Arial"/>
          <w:shd w:val="clear" w:color="auto" w:fill="FFFFFF"/>
        </w:rPr>
      </w:pPr>
      <w:r w:rsidRPr="006D76B3">
        <w:rPr>
          <w:rFonts w:ascii="Verdana" w:hAnsi="Verdana" w:cs="Arial"/>
          <w:shd w:val="clear" w:color="auto" w:fill="FFFFFF"/>
        </w:rPr>
        <w:t xml:space="preserve">PRIMERA DISOLUCIÓN. </w:t>
      </w:r>
    </w:p>
    <w:p w14:paraId="65CB9904" w14:textId="77777777" w:rsidR="006D76B3" w:rsidRPr="006D76B3" w:rsidRDefault="006D76B3" w:rsidP="006D76B3">
      <w:pPr>
        <w:pStyle w:val="Prrafodelista"/>
        <w:jc w:val="both"/>
        <w:rPr>
          <w:rFonts w:ascii="Verdana" w:hAnsi="Verdana" w:cs="Arial"/>
          <w:shd w:val="clear" w:color="auto" w:fill="FFFFFF"/>
        </w:rPr>
      </w:pPr>
      <w:r w:rsidRPr="006D76B3">
        <w:rPr>
          <w:rFonts w:ascii="Verdana" w:hAnsi="Verdana" w:cs="Arial"/>
          <w:shd w:val="clear" w:color="auto" w:fill="FFFFFF"/>
        </w:rPr>
        <w:t>425ml de disolución acuosa que contiene 220.5ml de acetona.</w:t>
      </w:r>
    </w:p>
    <w:p w14:paraId="4EBA0C30" w14:textId="77777777" w:rsidR="006D76B3" w:rsidRPr="006D76B3" w:rsidRDefault="006D76B3" w:rsidP="006D76B3">
      <w:pPr>
        <w:pStyle w:val="Prrafodelista"/>
        <w:jc w:val="both"/>
        <w:rPr>
          <w:rFonts w:ascii="Verdana" w:hAnsi="Verdana" w:cs="Arial"/>
          <w:shd w:val="clear" w:color="auto" w:fill="FFFFFF"/>
        </w:rPr>
      </w:pPr>
    </w:p>
    <w:p w14:paraId="52727031" w14:textId="77777777" w:rsidR="006D76B3" w:rsidRPr="006D76B3" w:rsidRDefault="006D76B3" w:rsidP="006D76B3">
      <w:pPr>
        <w:pStyle w:val="Prrafodelista"/>
        <w:jc w:val="both"/>
        <w:rPr>
          <w:rFonts w:ascii="Verdana" w:hAnsi="Verdana" w:cs="Arial"/>
          <w:shd w:val="clear" w:color="auto" w:fill="FFFFFF"/>
        </w:rPr>
      </w:pPr>
      <w:r w:rsidRPr="006D76B3">
        <w:rPr>
          <w:rFonts w:ascii="Verdana" w:hAnsi="Verdana" w:cs="Arial"/>
          <w:shd w:val="clear" w:color="auto" w:fill="FFFFFF"/>
        </w:rPr>
        <w:t>SEGUNDA DISOLUCIÓN.</w:t>
      </w:r>
    </w:p>
    <w:p w14:paraId="0B46F114" w14:textId="77777777" w:rsidR="006D76B3" w:rsidRPr="006D76B3" w:rsidRDefault="006D76B3" w:rsidP="006D76B3">
      <w:pPr>
        <w:pStyle w:val="Prrafodelista"/>
        <w:jc w:val="both"/>
        <w:rPr>
          <w:rFonts w:ascii="Verdana" w:hAnsi="Verdana" w:cs="Arial"/>
          <w:shd w:val="clear" w:color="auto" w:fill="FFFFFF"/>
        </w:rPr>
      </w:pPr>
      <w:r w:rsidRPr="006D76B3">
        <w:rPr>
          <w:rFonts w:ascii="Verdana" w:hAnsi="Verdana" w:cs="Arial"/>
          <w:shd w:val="clear" w:color="auto" w:fill="FFFFFF"/>
        </w:rPr>
        <w:t>700ml de disolución acuosa que contiene 300.5ml de acetona.</w:t>
      </w:r>
    </w:p>
    <w:p w14:paraId="3B9B479C" w14:textId="77777777" w:rsidR="006D76B3" w:rsidRPr="006D76B3" w:rsidRDefault="006D76B3" w:rsidP="006D76B3">
      <w:pPr>
        <w:pStyle w:val="Prrafodelista"/>
        <w:jc w:val="both"/>
        <w:rPr>
          <w:rFonts w:ascii="Verdana" w:hAnsi="Verdana" w:cs="Arial"/>
          <w:shd w:val="clear" w:color="auto" w:fill="FFFFFF"/>
        </w:rPr>
      </w:pPr>
    </w:p>
    <w:p w14:paraId="4F17001E" w14:textId="77777777" w:rsidR="006D76B3" w:rsidRP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6D76B3">
        <w:rPr>
          <w:rFonts w:ascii="Verdana" w:hAnsi="Verdana" w:cs="Arial"/>
          <w:sz w:val="24"/>
          <w:szCs w:val="24"/>
          <w:shd w:val="clear" w:color="auto" w:fill="FFFFFF"/>
        </w:rPr>
        <w:t>Como dato adicional se te proporciona la densidad de la acetona, 0.79g/ml y la fórmula de densidad, d= m/v.</w:t>
      </w:r>
    </w:p>
    <w:p w14:paraId="406C4D93" w14:textId="77777777" w:rsidR="006D76B3" w:rsidRP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15E8CF9B" w14:textId="77777777" w:rsidR="006D76B3" w:rsidRP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6D76B3">
        <w:rPr>
          <w:rFonts w:ascii="Verdana" w:hAnsi="Verdana" w:cs="Arial"/>
          <w:sz w:val="24"/>
          <w:szCs w:val="24"/>
          <w:shd w:val="clear" w:color="auto" w:fill="FFFFFF"/>
        </w:rPr>
        <w:t>Sugerencia: determina la cantidad en gramos del soluto (acetona) presentes en cada muestra y así podrás determinar su cantidad en un mismo volumen.</w:t>
      </w:r>
    </w:p>
    <w:p w14:paraId="1F712090" w14:textId="77777777" w:rsidR="006D76B3" w:rsidRPr="006D76B3" w:rsidRDefault="006D76B3" w:rsidP="006D76B3">
      <w:pPr>
        <w:jc w:val="both"/>
        <w:rPr>
          <w:rFonts w:ascii="Verdana" w:hAnsi="Verdana" w:cs="Arial"/>
          <w:sz w:val="24"/>
          <w:szCs w:val="24"/>
          <w:highlight w:val="yellow"/>
          <w:shd w:val="clear" w:color="auto" w:fill="FFFFFF"/>
        </w:rPr>
      </w:pPr>
    </w:p>
    <w:p w14:paraId="0B1C095C" w14:textId="77777777" w:rsid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12CCB802" w14:textId="77777777" w:rsid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52BBF26D" w14:textId="77777777" w:rsid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0F50274D" w14:textId="77777777" w:rsid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11007770" w14:textId="77777777" w:rsidR="006D76B3" w:rsidRP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4D9FC831" w14:textId="77777777" w:rsidR="006D76B3" w:rsidRPr="006D76B3" w:rsidRDefault="006D76B3" w:rsidP="006D76B3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6D76B3">
        <w:rPr>
          <w:rFonts w:ascii="Verdana" w:hAnsi="Verdana" w:cs="Arial"/>
          <w:sz w:val="24"/>
          <w:szCs w:val="24"/>
          <w:shd w:val="clear" w:color="auto" w:fill="FFFFFF"/>
        </w:rPr>
        <w:t>3. Dos estudiantes preparan respectivamente una disolución de nitrato de sodio, de tal manera que el primero lo hace disolviendo 5g en 400cm</w:t>
      </w:r>
      <w:r w:rsidRPr="006D76B3">
        <w:rPr>
          <w:rFonts w:ascii="Verdana" w:hAnsi="Verdana" w:cs="Arial"/>
          <w:sz w:val="24"/>
          <w:szCs w:val="24"/>
          <w:shd w:val="clear" w:color="auto" w:fill="FFFFFF"/>
          <w:vertAlign w:val="superscript"/>
        </w:rPr>
        <w:t>3</w:t>
      </w:r>
      <w:r w:rsidRPr="006D76B3">
        <w:rPr>
          <w:rFonts w:ascii="Verdana" w:hAnsi="Verdana" w:cs="Arial"/>
          <w:sz w:val="24"/>
          <w:szCs w:val="24"/>
          <w:shd w:val="clear" w:color="auto" w:fill="FFFFFF"/>
        </w:rPr>
        <w:t xml:space="preserve"> de agua. El segundo la prepara disolviendo el mismo tipo de soluto pero mezclando 10g del mismo en 900 cm</w:t>
      </w:r>
      <w:r w:rsidRPr="006D76B3">
        <w:rPr>
          <w:rFonts w:ascii="Verdana" w:hAnsi="Verdana" w:cs="Arial"/>
          <w:sz w:val="24"/>
          <w:szCs w:val="24"/>
          <w:shd w:val="clear" w:color="auto" w:fill="FFFFFF"/>
          <w:vertAlign w:val="superscript"/>
        </w:rPr>
        <w:t>3</w:t>
      </w:r>
      <w:r w:rsidRPr="006D76B3">
        <w:rPr>
          <w:rFonts w:ascii="Verdana" w:hAnsi="Verdana" w:cs="Arial"/>
          <w:sz w:val="24"/>
          <w:szCs w:val="24"/>
          <w:shd w:val="clear" w:color="auto" w:fill="FFFFFF"/>
        </w:rPr>
        <w:t xml:space="preserve"> de agua, ¿Cuál es la cantidad en g por litro y cuál disolución está más concentrada?</w:t>
      </w:r>
    </w:p>
    <w:p w14:paraId="240E675A" w14:textId="77777777" w:rsidR="006D76B3" w:rsidRPr="006D76B3" w:rsidRDefault="006D76B3" w:rsidP="006D76B3">
      <w:pPr>
        <w:pStyle w:val="Prrafodelista"/>
        <w:numPr>
          <w:ilvl w:val="0"/>
          <w:numId w:val="41"/>
        </w:numPr>
        <w:spacing w:after="200" w:line="276" w:lineRule="auto"/>
        <w:ind w:left="720"/>
        <w:jc w:val="both"/>
        <w:rPr>
          <w:rFonts w:ascii="Verdana" w:hAnsi="Verdana" w:cs="Arial"/>
          <w:shd w:val="clear" w:color="auto" w:fill="FFFFFF"/>
        </w:rPr>
      </w:pPr>
      <w:r w:rsidRPr="006D76B3">
        <w:rPr>
          <w:rFonts w:ascii="Verdana" w:hAnsi="Verdana" w:cs="Arial"/>
          <w:shd w:val="clear" w:color="auto" w:fill="FFFFFF"/>
        </w:rPr>
        <w:t>Si una muestra de agua contiene 12.5mg de nitrato de sodio, ¿cuál sería su concentración en gramos por litro considerando que el volumen de la muestra es de 200ml?</w:t>
      </w:r>
    </w:p>
    <w:p w14:paraId="579FAF2D" w14:textId="77777777" w:rsidR="006D76B3" w:rsidRPr="006D76B3" w:rsidRDefault="006D76B3" w:rsidP="006D76B3">
      <w:pPr>
        <w:ind w:left="360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6D76B3">
        <w:rPr>
          <w:rFonts w:ascii="Verdana" w:hAnsi="Verdana" w:cs="Arial"/>
          <w:sz w:val="24"/>
          <w:szCs w:val="24"/>
          <w:shd w:val="clear" w:color="auto" w:fill="FFFFFF"/>
        </w:rPr>
        <w:t xml:space="preserve">De acuerdo con el resultado, ¿qué tipo de disolución dirías que es, diluida, concentrada o saturada, tomando en cuenta que la solubilidad del nitrato de sodio a una temperatura de 25 </w:t>
      </w:r>
      <w:r w:rsidRPr="006D76B3">
        <w:rPr>
          <w:rFonts w:ascii="Verdana" w:hAnsi="Verdana" w:cs="Arial"/>
          <w:sz w:val="24"/>
          <w:szCs w:val="24"/>
          <w:shd w:val="clear" w:color="auto" w:fill="FFFFFF"/>
          <w:vertAlign w:val="superscript"/>
        </w:rPr>
        <w:t>o</w:t>
      </w:r>
      <w:r w:rsidRPr="006D76B3">
        <w:rPr>
          <w:rFonts w:ascii="Verdana" w:hAnsi="Verdana" w:cs="Arial"/>
          <w:sz w:val="24"/>
          <w:szCs w:val="24"/>
          <w:shd w:val="clear" w:color="auto" w:fill="FFFFFF"/>
        </w:rPr>
        <w:t>C es de 39.5g/100g de agua?</w:t>
      </w:r>
    </w:p>
    <w:p w14:paraId="24103621" w14:textId="77777777" w:rsidR="006D76B3" w:rsidRPr="006D76B3" w:rsidRDefault="006D76B3" w:rsidP="006D76B3">
      <w:pPr>
        <w:ind w:left="360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1898C429" w14:textId="77777777" w:rsidR="006D76B3" w:rsidRPr="006D76B3" w:rsidRDefault="006D76B3" w:rsidP="006D76B3">
      <w:pPr>
        <w:rPr>
          <w:rFonts w:ascii="Verdana" w:hAnsi="Verdana" w:cstheme="minorHAnsi"/>
          <w:b/>
          <w:sz w:val="24"/>
          <w:szCs w:val="24"/>
        </w:rPr>
      </w:pPr>
    </w:p>
    <w:p w14:paraId="37AA1EE1" w14:textId="77777777" w:rsidR="006D76B3" w:rsidRPr="006D76B3" w:rsidRDefault="006D76B3" w:rsidP="006D76B3">
      <w:pPr>
        <w:pStyle w:val="Ttulo2"/>
        <w:rPr>
          <w:rFonts w:ascii="Verdana" w:hAnsi="Verdana"/>
          <w:color w:val="auto"/>
          <w:sz w:val="20"/>
          <w:szCs w:val="24"/>
        </w:rPr>
      </w:pPr>
      <w:r w:rsidRPr="006D76B3">
        <w:rPr>
          <w:rFonts w:ascii="Verdana" w:hAnsi="Verdana"/>
          <w:color w:val="auto"/>
          <w:sz w:val="20"/>
          <w:szCs w:val="24"/>
        </w:rPr>
        <w:t xml:space="preserve">RÚBRICA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2027"/>
        <w:gridCol w:w="2085"/>
        <w:gridCol w:w="2138"/>
        <w:gridCol w:w="2210"/>
      </w:tblGrid>
      <w:tr w:rsidR="006D76B3" w:rsidRPr="006D76B3" w14:paraId="27DBD3AD" w14:textId="77777777" w:rsidTr="006D76B3">
        <w:trPr>
          <w:trHeight w:val="230"/>
        </w:trPr>
        <w:tc>
          <w:tcPr>
            <w:tcW w:w="1918" w:type="dxa"/>
            <w:shd w:val="clear" w:color="auto" w:fill="DBE5F1"/>
          </w:tcPr>
          <w:p w14:paraId="146F6A3E" w14:textId="77777777" w:rsidR="006D76B3" w:rsidRPr="006D76B3" w:rsidRDefault="006D76B3" w:rsidP="007341C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6D76B3">
              <w:rPr>
                <w:rFonts w:ascii="Verdana" w:hAnsi="Verdana" w:cs="Calibri"/>
                <w:b/>
                <w:sz w:val="18"/>
                <w:lang w:val="es-MX"/>
              </w:rPr>
              <w:t>CATEGORÍAS</w:t>
            </w:r>
          </w:p>
        </w:tc>
        <w:tc>
          <w:tcPr>
            <w:tcW w:w="2027" w:type="dxa"/>
            <w:shd w:val="clear" w:color="auto" w:fill="DBE5F1"/>
          </w:tcPr>
          <w:p w14:paraId="114B9176" w14:textId="77777777" w:rsidR="006D76B3" w:rsidRPr="006D76B3" w:rsidRDefault="006D76B3" w:rsidP="007341C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6D76B3">
              <w:rPr>
                <w:rFonts w:ascii="Verdana" w:hAnsi="Verdana" w:cs="Calibri"/>
                <w:b/>
                <w:sz w:val="18"/>
                <w:lang w:val="es-MX"/>
              </w:rPr>
              <w:t>EXCELENTE</w:t>
            </w:r>
          </w:p>
        </w:tc>
        <w:tc>
          <w:tcPr>
            <w:tcW w:w="2085" w:type="dxa"/>
            <w:shd w:val="clear" w:color="auto" w:fill="DBE5F1"/>
          </w:tcPr>
          <w:p w14:paraId="1B18138B" w14:textId="77777777" w:rsidR="006D76B3" w:rsidRPr="006D76B3" w:rsidRDefault="006D76B3" w:rsidP="007341C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6D76B3">
              <w:rPr>
                <w:rFonts w:ascii="Verdana" w:hAnsi="Verdana" w:cs="Calibri"/>
                <w:b/>
                <w:sz w:val="18"/>
                <w:lang w:val="es-MX"/>
              </w:rPr>
              <w:t>BUENO</w:t>
            </w:r>
          </w:p>
        </w:tc>
        <w:tc>
          <w:tcPr>
            <w:tcW w:w="2138" w:type="dxa"/>
            <w:shd w:val="clear" w:color="auto" w:fill="DBE5F1"/>
          </w:tcPr>
          <w:p w14:paraId="05B26D67" w14:textId="77777777" w:rsidR="006D76B3" w:rsidRPr="006D76B3" w:rsidRDefault="006D76B3" w:rsidP="007341C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6D76B3">
              <w:rPr>
                <w:rFonts w:ascii="Verdana" w:hAnsi="Verdana" w:cs="Calibri"/>
                <w:b/>
                <w:sz w:val="18"/>
                <w:lang w:val="es-MX"/>
              </w:rPr>
              <w:t>REGULAR</w:t>
            </w:r>
          </w:p>
        </w:tc>
        <w:tc>
          <w:tcPr>
            <w:tcW w:w="2210" w:type="dxa"/>
            <w:shd w:val="clear" w:color="auto" w:fill="DBE5F1"/>
          </w:tcPr>
          <w:p w14:paraId="291BBAD9" w14:textId="77777777" w:rsidR="006D76B3" w:rsidRPr="006D76B3" w:rsidRDefault="006D76B3" w:rsidP="007341C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6D76B3">
              <w:rPr>
                <w:rFonts w:ascii="Verdana" w:hAnsi="Verdana" w:cs="Calibri"/>
                <w:b/>
                <w:sz w:val="18"/>
                <w:lang w:val="es-MX"/>
              </w:rPr>
              <w:t>LIMITADO</w:t>
            </w:r>
          </w:p>
        </w:tc>
      </w:tr>
      <w:tr w:rsidR="006D76B3" w:rsidRPr="006D76B3" w14:paraId="4CD6CD44" w14:textId="77777777" w:rsidTr="006D76B3">
        <w:trPr>
          <w:trHeight w:val="1136"/>
        </w:trPr>
        <w:tc>
          <w:tcPr>
            <w:tcW w:w="1918" w:type="dxa"/>
          </w:tcPr>
          <w:p w14:paraId="37545A35" w14:textId="77777777" w:rsidR="006D76B3" w:rsidRPr="006D76B3" w:rsidRDefault="006D76B3" w:rsidP="007341CF">
            <w:pPr>
              <w:pStyle w:val="Sinespaciado"/>
              <w:rPr>
                <w:rFonts w:ascii="Verdana" w:hAnsi="Verdana" w:cs="Calibri"/>
                <w:b/>
                <w:bCs/>
                <w:sz w:val="18"/>
              </w:rPr>
            </w:pPr>
            <w:r w:rsidRPr="006D76B3">
              <w:rPr>
                <w:rFonts w:ascii="Verdana" w:hAnsi="Verdana" w:cs="Calibri"/>
                <w:b/>
                <w:bCs/>
                <w:sz w:val="18"/>
              </w:rPr>
              <w:t>RESPUESTAS</w:t>
            </w:r>
          </w:p>
        </w:tc>
        <w:tc>
          <w:tcPr>
            <w:tcW w:w="2027" w:type="dxa"/>
          </w:tcPr>
          <w:p w14:paraId="3A156C3C" w14:textId="77777777" w:rsidR="006D76B3" w:rsidRPr="006D76B3" w:rsidRDefault="006D76B3" w:rsidP="007341CF">
            <w:pPr>
              <w:spacing w:line="240" w:lineRule="auto"/>
              <w:rPr>
                <w:rFonts w:ascii="Verdana" w:hAnsi="Verdana" w:cstheme="minorHAnsi"/>
                <w:sz w:val="18"/>
              </w:rPr>
            </w:pPr>
            <w:r w:rsidRPr="006D76B3">
              <w:rPr>
                <w:rFonts w:ascii="Verdana" w:hAnsi="Verdana" w:cstheme="minorHAnsi"/>
                <w:sz w:val="18"/>
              </w:rPr>
              <w:t xml:space="preserve">El ejercicio es correcto y completo.  </w:t>
            </w:r>
          </w:p>
        </w:tc>
        <w:tc>
          <w:tcPr>
            <w:tcW w:w="2085" w:type="dxa"/>
          </w:tcPr>
          <w:p w14:paraId="62E6107D" w14:textId="77777777" w:rsidR="006D76B3" w:rsidRPr="006D76B3" w:rsidRDefault="006D76B3" w:rsidP="007341CF">
            <w:pPr>
              <w:spacing w:line="240" w:lineRule="auto"/>
              <w:rPr>
                <w:rFonts w:ascii="Verdana" w:hAnsi="Verdana" w:cstheme="minorHAnsi"/>
                <w:sz w:val="18"/>
              </w:rPr>
            </w:pPr>
            <w:r w:rsidRPr="006D76B3">
              <w:rPr>
                <w:rFonts w:ascii="Verdana" w:hAnsi="Verdana" w:cstheme="minorHAnsi"/>
                <w:sz w:val="18"/>
              </w:rPr>
              <w:t>Más de la mitad de las respuestas son correctas.</w:t>
            </w:r>
          </w:p>
        </w:tc>
        <w:tc>
          <w:tcPr>
            <w:tcW w:w="2138" w:type="dxa"/>
          </w:tcPr>
          <w:p w14:paraId="2F136B52" w14:textId="77777777" w:rsidR="006D76B3" w:rsidRPr="006D76B3" w:rsidRDefault="006D76B3" w:rsidP="007341CF">
            <w:pPr>
              <w:spacing w:line="240" w:lineRule="auto"/>
              <w:rPr>
                <w:rFonts w:ascii="Verdana" w:hAnsi="Verdana" w:cstheme="minorHAnsi"/>
                <w:sz w:val="18"/>
              </w:rPr>
            </w:pPr>
            <w:r w:rsidRPr="006D76B3">
              <w:rPr>
                <w:rFonts w:ascii="Verdana" w:hAnsi="Verdana" w:cstheme="minorHAnsi"/>
                <w:sz w:val="18"/>
              </w:rPr>
              <w:t>Menos de la mitad de las respuestas son correctas.</w:t>
            </w:r>
          </w:p>
        </w:tc>
        <w:tc>
          <w:tcPr>
            <w:tcW w:w="2210" w:type="dxa"/>
          </w:tcPr>
          <w:p w14:paraId="1708EF73" w14:textId="77777777" w:rsidR="006D76B3" w:rsidRPr="006D76B3" w:rsidRDefault="006D76B3" w:rsidP="007341CF">
            <w:pPr>
              <w:spacing w:line="240" w:lineRule="auto"/>
              <w:rPr>
                <w:rFonts w:ascii="Verdana" w:hAnsi="Verdana" w:cstheme="minorHAnsi"/>
                <w:sz w:val="18"/>
              </w:rPr>
            </w:pPr>
            <w:r w:rsidRPr="006D76B3">
              <w:rPr>
                <w:rFonts w:ascii="Verdana" w:hAnsi="Verdana" w:cstheme="minorHAnsi"/>
                <w:sz w:val="18"/>
              </w:rPr>
              <w:t>La mayoría de las respuestas son equivocadas.</w:t>
            </w:r>
          </w:p>
        </w:tc>
      </w:tr>
    </w:tbl>
    <w:p w14:paraId="4468F985" w14:textId="77777777" w:rsidR="00A34984" w:rsidRPr="006D76B3" w:rsidRDefault="00A3498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3A822F1B" w14:textId="77777777" w:rsidR="00940D94" w:rsidRPr="006D76B3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2F55FA39" w14:textId="77777777" w:rsidR="00940D94" w:rsidRPr="006D76B3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106D2744" w14:textId="77777777" w:rsidR="00940D94" w:rsidRPr="006D76B3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468804EA" w14:textId="77777777" w:rsidR="00940D94" w:rsidRPr="006D76B3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484A9CA3" w14:textId="77777777" w:rsidR="00940D94" w:rsidRPr="006D76B3" w:rsidRDefault="00940D94" w:rsidP="00940D94">
      <w:pPr>
        <w:contextualSpacing/>
        <w:jc w:val="right"/>
        <w:rPr>
          <w:rFonts w:ascii="Verdana" w:hAnsi="Verdana"/>
          <w:i/>
          <w:sz w:val="18"/>
        </w:rPr>
      </w:pPr>
      <w:r w:rsidRPr="006D76B3">
        <w:rPr>
          <w:rFonts w:ascii="Verdana" w:hAnsi="Verdana"/>
          <w:i/>
          <w:sz w:val="18"/>
        </w:rPr>
        <w:t xml:space="preserve">Envíala a través de Plataforma Virtual.  Recuerda que el archivo debe </w:t>
      </w:r>
    </w:p>
    <w:p w14:paraId="01A9349F" w14:textId="5013304C" w:rsidR="00940D94" w:rsidRPr="006D76B3" w:rsidRDefault="00940D94" w:rsidP="00940D94">
      <w:pPr>
        <w:contextualSpacing/>
        <w:jc w:val="right"/>
        <w:rPr>
          <w:rFonts w:ascii="Verdana" w:hAnsi="Verdana"/>
          <w:i/>
          <w:sz w:val="18"/>
        </w:rPr>
      </w:pPr>
      <w:r w:rsidRPr="006D76B3">
        <w:rPr>
          <w:rFonts w:ascii="Verdana" w:hAnsi="Verdana"/>
          <w:i/>
          <w:sz w:val="18"/>
        </w:rPr>
        <w:t>ser nombrado:  Apellido Paterno_Primer Nombre_</w:t>
      </w:r>
      <w:r w:rsidR="006D76B3">
        <w:rPr>
          <w:rFonts w:ascii="Verdana" w:hAnsi="Verdana"/>
          <w:b/>
          <w:i/>
          <w:sz w:val="18"/>
        </w:rPr>
        <w:t>Resuelve_Problema</w:t>
      </w:r>
      <w:bookmarkStart w:id="0" w:name="_GoBack"/>
      <w:bookmarkEnd w:id="0"/>
      <w:r w:rsidR="006D76B3">
        <w:rPr>
          <w:rFonts w:ascii="Verdana" w:hAnsi="Verdana"/>
          <w:b/>
          <w:i/>
          <w:sz w:val="18"/>
        </w:rPr>
        <w:t>s_Soluciones</w:t>
      </w:r>
    </w:p>
    <w:p w14:paraId="195B87F7" w14:textId="546F3E9F" w:rsidR="009573B0" w:rsidRPr="006D76B3" w:rsidRDefault="009573B0" w:rsidP="009573B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0"/>
          <w:szCs w:val="22"/>
          <w:lang w:eastAsia="es-MX"/>
        </w:rPr>
      </w:pPr>
    </w:p>
    <w:sectPr w:rsidR="009573B0" w:rsidRPr="006D76B3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1DF90D" w:rsidR="00DF67E6" w:rsidRPr="00AB2D31" w:rsidRDefault="0016351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6D76B3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Resuelve los Problemas-Soluciones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371DF90D" w:rsidR="00DF67E6" w:rsidRPr="00AB2D31" w:rsidRDefault="0016351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6D76B3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Resuelve los Problemas-Soluciones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0E0"/>
    <w:multiLevelType w:val="hybridMultilevel"/>
    <w:tmpl w:val="2BEAFED2"/>
    <w:lvl w:ilvl="0" w:tplc="A96E69B2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5328B6"/>
    <w:multiLevelType w:val="hybridMultilevel"/>
    <w:tmpl w:val="6DD29AB4"/>
    <w:lvl w:ilvl="0" w:tplc="57EA086E">
      <w:start w:val="1"/>
      <w:numFmt w:val="decimal"/>
      <w:lvlText w:val="%1."/>
      <w:lvlJc w:val="left"/>
      <w:pPr>
        <w:ind w:left="360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9"/>
  </w:num>
  <w:num w:numId="14">
    <w:abstractNumId w:val="40"/>
  </w:num>
  <w:num w:numId="15">
    <w:abstractNumId w:val="4"/>
  </w:num>
  <w:num w:numId="16">
    <w:abstractNumId w:val="32"/>
  </w:num>
  <w:num w:numId="17">
    <w:abstractNumId w:val="9"/>
  </w:num>
  <w:num w:numId="18">
    <w:abstractNumId w:val="26"/>
  </w:num>
  <w:num w:numId="19">
    <w:abstractNumId w:val="37"/>
  </w:num>
  <w:num w:numId="20">
    <w:abstractNumId w:val="21"/>
  </w:num>
  <w:num w:numId="21">
    <w:abstractNumId w:val="24"/>
  </w:num>
  <w:num w:numId="22">
    <w:abstractNumId w:val="5"/>
  </w:num>
  <w:num w:numId="23">
    <w:abstractNumId w:val="17"/>
  </w:num>
  <w:num w:numId="24">
    <w:abstractNumId w:val="19"/>
  </w:num>
  <w:num w:numId="25">
    <w:abstractNumId w:val="2"/>
  </w:num>
  <w:num w:numId="26">
    <w:abstractNumId w:val="29"/>
  </w:num>
  <w:num w:numId="27">
    <w:abstractNumId w:val="7"/>
  </w:num>
  <w:num w:numId="28">
    <w:abstractNumId w:val="33"/>
  </w:num>
  <w:num w:numId="29">
    <w:abstractNumId w:val="13"/>
  </w:num>
  <w:num w:numId="30">
    <w:abstractNumId w:val="12"/>
  </w:num>
  <w:num w:numId="31">
    <w:abstractNumId w:val="23"/>
  </w:num>
  <w:num w:numId="32">
    <w:abstractNumId w:val="25"/>
  </w:num>
  <w:num w:numId="33">
    <w:abstractNumId w:val="38"/>
  </w:num>
  <w:num w:numId="34">
    <w:abstractNumId w:val="41"/>
  </w:num>
  <w:num w:numId="35">
    <w:abstractNumId w:val="14"/>
  </w:num>
  <w:num w:numId="36">
    <w:abstractNumId w:val="1"/>
  </w:num>
  <w:num w:numId="37">
    <w:abstractNumId w:val="35"/>
  </w:num>
  <w:num w:numId="38">
    <w:abstractNumId w:val="11"/>
  </w:num>
  <w:num w:numId="39">
    <w:abstractNumId w:val="22"/>
  </w:num>
  <w:num w:numId="40">
    <w:abstractNumId w:val="3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72BE9"/>
    <w:rsid w:val="000A3C43"/>
    <w:rsid w:val="000C56E4"/>
    <w:rsid w:val="000D2E91"/>
    <w:rsid w:val="000D63C7"/>
    <w:rsid w:val="000F5BB0"/>
    <w:rsid w:val="0010182B"/>
    <w:rsid w:val="00114A5D"/>
    <w:rsid w:val="001408BB"/>
    <w:rsid w:val="00163513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76B3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2509"/>
    <w:rsid w:val="008162AC"/>
    <w:rsid w:val="0084096C"/>
    <w:rsid w:val="00851A71"/>
    <w:rsid w:val="00884708"/>
    <w:rsid w:val="008847B7"/>
    <w:rsid w:val="00891B0C"/>
    <w:rsid w:val="008A0AD7"/>
    <w:rsid w:val="00901951"/>
    <w:rsid w:val="00924C6A"/>
    <w:rsid w:val="00927DB0"/>
    <w:rsid w:val="00940D94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EE30D5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77BD0-B3F1-AA40-8A19-6DFF77D3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340</Words>
  <Characters>1873</Characters>
  <Application>Microsoft Macintosh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2014-10-02T15:58:00Z</cp:lastPrinted>
  <dcterms:created xsi:type="dcterms:W3CDTF">2014-10-02T15:59:00Z</dcterms:created>
  <dcterms:modified xsi:type="dcterms:W3CDTF">2018-05-03T13:30:00Z</dcterms:modified>
</cp:coreProperties>
</file>