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p>
    <w:p w14:paraId="25769C37" w14:textId="77777777" w:rsidR="0023173D" w:rsidRDefault="0023173D" w:rsidP="0048303B">
      <w:pPr>
        <w:spacing w:before="120"/>
        <w:jc w:val="both"/>
        <w:rPr>
          <w:rFonts w:ascii="Dispatch-Black" w:hAnsi="Dispatch-Black" w:cstheme="minorHAnsi"/>
          <w:color w:val="3366FF"/>
          <w:sz w:val="28"/>
          <w:szCs w:val="28"/>
        </w:rPr>
      </w:pPr>
      <w:r w:rsidRPr="0023173D">
        <w:rPr>
          <w:rFonts w:ascii="Dispatch-Black" w:hAnsi="Dispatch-Black" w:cstheme="minorHAnsi"/>
          <w:color w:val="3366FF"/>
          <w:sz w:val="28"/>
          <w:szCs w:val="28"/>
        </w:rPr>
        <w:t xml:space="preserve">Revolución Inglesa. </w:t>
      </w:r>
    </w:p>
    <w:p w14:paraId="6321EBC1" w14:textId="472EBCCF" w:rsidR="0023173D" w:rsidRDefault="0023173D" w:rsidP="0048303B">
      <w:pPr>
        <w:spacing w:before="120"/>
        <w:jc w:val="both"/>
        <w:rPr>
          <w:rFonts w:ascii="Sansa-Normal" w:eastAsia="Times New Roman" w:hAnsi="Sansa-Normal" w:cstheme="minorHAnsi"/>
          <w:iCs/>
          <w:sz w:val="24"/>
          <w:szCs w:val="24"/>
        </w:rPr>
      </w:pPr>
      <w:r w:rsidRPr="0023173D">
        <w:rPr>
          <w:rFonts w:ascii="Sansa-Normal" w:eastAsia="Times New Roman" w:hAnsi="Sansa-Normal" w:cstheme="minorHAnsi"/>
          <w:iCs/>
          <w:sz w:val="24"/>
          <w:szCs w:val="24"/>
        </w:rPr>
        <w:t xml:space="preserve">El sistema Absolutista Monárquico fue una forma de gobierno vigente en Europa entre los Siglos XVII y XVIII, siendo el monarca quien ejercía el poder en forma ilimitada.  </w:t>
      </w:r>
      <w:bookmarkStart w:id="0" w:name="_GoBack"/>
      <w:bookmarkEnd w:id="0"/>
    </w:p>
    <w:p w14:paraId="275E361D" w14:textId="61DC0B2D" w:rsidR="0023173D" w:rsidRDefault="0023173D" w:rsidP="0048303B">
      <w:pPr>
        <w:spacing w:before="120"/>
        <w:jc w:val="both"/>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mc:AlternateContent>
          <mc:Choice Requires="wps">
            <w:drawing>
              <wp:anchor distT="0" distB="0" distL="114300" distR="114300" simplePos="0" relativeHeight="251660288" behindDoc="0" locked="0" layoutInCell="1" allowOverlap="1" wp14:anchorId="7DC57264" wp14:editId="05F32E14">
                <wp:simplePos x="0" y="0"/>
                <wp:positionH relativeFrom="column">
                  <wp:posOffset>1828800</wp:posOffset>
                </wp:positionH>
                <wp:positionV relativeFrom="paragraph">
                  <wp:posOffset>135890</wp:posOffset>
                </wp:positionV>
                <wp:extent cx="4572000" cy="1485900"/>
                <wp:effectExtent l="0" t="0" r="0" b="12700"/>
                <wp:wrapSquare wrapText="bothSides"/>
                <wp:docPr id="3" name="Cuadro de texto 3"/>
                <wp:cNvGraphicFramePr/>
                <a:graphic xmlns:a="http://schemas.openxmlformats.org/drawingml/2006/main">
                  <a:graphicData uri="http://schemas.microsoft.com/office/word/2010/wordprocessingShape">
                    <wps:wsp>
                      <wps:cNvSpPr txBox="1"/>
                      <wps:spPr>
                        <a:xfrm>
                          <a:off x="0" y="0"/>
                          <a:ext cx="45720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68930"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Ubicación temporal</w:t>
                            </w:r>
                          </w:p>
                          <w:p w14:paraId="2FE9A738"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Concentración del poder en una sola persona: Monarca</w:t>
                            </w:r>
                          </w:p>
                          <w:p w14:paraId="31C0CC56"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Justificación religiosa (derecho divino de los reyes)</w:t>
                            </w:r>
                          </w:p>
                          <w:p w14:paraId="4C6BD389"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Justificación teórico-filosófica</w:t>
                            </w:r>
                          </w:p>
                          <w:p w14:paraId="5F9F15DF"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Situación de crisis</w:t>
                            </w:r>
                          </w:p>
                          <w:p w14:paraId="7516E373"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 xml:space="preserve">Necesidad de orden interno </w:t>
                            </w:r>
                          </w:p>
                          <w:p w14:paraId="0A20B202"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 xml:space="preserve">Fortalecimiento del ejército </w:t>
                            </w:r>
                          </w:p>
                          <w:p w14:paraId="11F54F67" w14:textId="6D6D997F" w:rsidR="000451CC" w:rsidRPr="0023173D" w:rsidRDefault="000451CC" w:rsidP="0023173D">
                            <w:pPr>
                              <w:spacing w:before="120"/>
                              <w:jc w:val="both"/>
                              <w:rPr>
                                <w:rFonts w:ascii="Sansa-Normal" w:eastAsia="Times New Roman" w:hAnsi="Sansa-Normal" w:cstheme="minorHAns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3" o:spid="_x0000_s1026" type="#_x0000_t202" style="position:absolute;left:0;text-align:left;margin-left:2in;margin-top:10.7pt;width:5in;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zzL9ICAAAWBgAADgAAAGRycy9lMm9Eb2MueG1srFTfT9swEH6ftP/B8ntJAimjESkKRZ0mIUCD&#10;iWfXcdpots+z3TZs2v++s9OUwvYwpr0kZ98P333f3Z1fdEqSjbCuBV3S7CilRGgOdauXJf3yMB+d&#10;UeI80zWToEVJn4SjF9P37863phDHsAJZC0swiHbF1pR05b0pksTxlVDMHYERGpUNWMU8Hu0yqS3b&#10;YnQlk+M0PU22YGtjgQvn8PaqV9JpjN80gvvbpnHCE1lSzM3Hr43fRfgm03NWLC0zq5bv0mD/kIVi&#10;rcZH96GumGdkbdvfQqmWW3DQ+CMOKoGmabmINWA1WfqqmvsVMyLWguA4s4fJ/b+w/GZzZ0lbl/SE&#10;Es0UUjRbs9oCqQXxovNATgJIW+MKtL03aO27S+iQ7OHe4WWovWusCn+siqAe4X7aQ4yRCMfLfPwB&#10;aUMVR12Wn40neMD4ybO7sc5/FKBIEEpqkcMILdtcO9+bDibhNQ3zVsrIo9QvLjBmfyNiI/TerMBU&#10;UAyWIalI0o8ZplV9GE9Gp9U4G+VZejaqqvR4dDWv0irN57NJfvkTs1Asy4sttovBZntAf0RiLtly&#10;R01Q/x03ivEXnZxlSeyhvj4MHCEZUk0C/D3MUfJPUoQCpP4sGmQvoh0u4tyImbRkw7DjGedC+0hU&#10;BAOtg1WDgL3FcWcfIYtQvsW5B394GbTfO6tWg43Uvkq7/jqk3PT2CMZB3UH03aJDrIK4gPoJu9JC&#10;P9zO8HmLnXPNnL9jFqcZuw03lL/FTyNhW1LYSZSswH7/032wRyJRS0mgu6Tu25pZQYn8pHH8Jlme&#10;h3USD7GnKbGHmsWhRq/VDJCODHeh4VFEZ+vlIDYW1CMusiq8iiqmOb5dUj+IM9/vLFyEXFRVNMIF&#10;Ypi/1veGh9CBnTAXD90js2Y3PGGCb2DYI6x4NUO9bfDUUK09NG0csGdUd8Dj8on9uFuUYbsdnqPV&#10;8zqf/gIAAP//AwBQSwMEFAAGAAgAAAAhALwbW33dAAAACwEAAA8AAABkcnMvZG93bnJldi54bWxM&#10;j81OwzAQhO9IvIO1SL1Ru1WCQohTIVCvIPqDxM2Nt0lEvI5itwlvz+YEt93Z0ew3xWZynbjiEFpP&#10;GlZLBQKp8ralWsNhv73PQIRoyJrOE2r4wQCb8vamMLn1I33gdRdrwSEUcqOhibHPpQxVg86Epe+R&#10;+Hb2gzOR16GWdjAjh7tOrpV6kM60xB8a0+NLg9X37uI0HN/OX5+Jeq9fXdqPflKS3KPUenE3PT+B&#10;iDjFPzPM+IwOJTOd/IVsEJ2GdZZxl8jDKgExG5SalRMraZqALAv5v0P5CwAA//8DAFBLAQItABQA&#10;BgAIAAAAIQDkmcPA+wAAAOEBAAATAAAAAAAAAAAAAAAAAAAAAABbQ29udGVudF9UeXBlc10ueG1s&#10;UEsBAi0AFAAGAAgAAAAhACOyauHXAAAAlAEAAAsAAAAAAAAAAAAAAAAALAEAAF9yZWxzLy5yZWxz&#10;UEsBAi0AFAAGAAgAAAAhAFmc8y/SAgAAFgYAAA4AAAAAAAAAAAAAAAAALAIAAGRycy9lMm9Eb2Mu&#10;eG1sUEsBAi0AFAAGAAgAAAAhALwbW33dAAAACwEAAA8AAAAAAAAAAAAAAAAAKgUAAGRycy9kb3du&#10;cmV2LnhtbFBLBQYAAAAABAAEAPMAAAA0BgAAAAA=&#10;" filled="f" stroked="f">
                <v:textbox>
                  <w:txbxContent>
                    <w:p w14:paraId="20A68930"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Ubicación temporal</w:t>
                      </w:r>
                    </w:p>
                    <w:p w14:paraId="2FE9A738"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Concentración del poder en una sola persona: Monarca</w:t>
                      </w:r>
                    </w:p>
                    <w:p w14:paraId="31C0CC56"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Justificación religiosa (derecho divino de los reyes)</w:t>
                      </w:r>
                    </w:p>
                    <w:p w14:paraId="4C6BD389"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Justificación teórico-filosófica</w:t>
                      </w:r>
                    </w:p>
                    <w:p w14:paraId="5F9F15DF"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Situación de crisis</w:t>
                      </w:r>
                    </w:p>
                    <w:p w14:paraId="7516E373"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 xml:space="preserve">Necesidad de orden interno </w:t>
                      </w:r>
                    </w:p>
                    <w:p w14:paraId="0A20B202" w14:textId="77777777" w:rsidR="000451CC" w:rsidRPr="0023173D" w:rsidRDefault="000451CC" w:rsidP="0023173D">
                      <w:pPr>
                        <w:spacing w:after="0" w:line="240" w:lineRule="auto"/>
                        <w:rPr>
                          <w:rFonts w:ascii="Sansa-Normal" w:hAnsi="Sansa-Normal"/>
                          <w:sz w:val="24"/>
                          <w:szCs w:val="24"/>
                        </w:rPr>
                      </w:pPr>
                      <w:r w:rsidRPr="0023173D">
                        <w:rPr>
                          <w:rFonts w:ascii="Sansa-Normal" w:hAnsi="Sansa-Normal"/>
                          <w:sz w:val="24"/>
                          <w:szCs w:val="24"/>
                        </w:rPr>
                        <w:t xml:space="preserve">Fortalecimiento del ejército </w:t>
                      </w:r>
                    </w:p>
                    <w:p w14:paraId="11F54F67" w14:textId="6D6D997F" w:rsidR="000451CC" w:rsidRPr="0023173D" w:rsidRDefault="000451CC" w:rsidP="0023173D">
                      <w:pPr>
                        <w:spacing w:before="120"/>
                        <w:jc w:val="both"/>
                        <w:rPr>
                          <w:rFonts w:ascii="Sansa-Normal" w:eastAsia="Times New Roman" w:hAnsi="Sansa-Normal" w:cstheme="minorHAnsi"/>
                          <w:iCs/>
                          <w:sz w:val="24"/>
                          <w:szCs w:val="24"/>
                        </w:rPr>
                      </w:pPr>
                    </w:p>
                  </w:txbxContent>
                </v:textbox>
                <w10:wrap type="square"/>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1ECA52BA" wp14:editId="216BBF95">
                <wp:simplePos x="0" y="0"/>
                <wp:positionH relativeFrom="column">
                  <wp:posOffset>1257300</wp:posOffset>
                </wp:positionH>
                <wp:positionV relativeFrom="paragraph">
                  <wp:posOffset>123825</wp:posOffset>
                </wp:positionV>
                <wp:extent cx="590550" cy="1402715"/>
                <wp:effectExtent l="0" t="0" r="19050" b="19685"/>
                <wp:wrapNone/>
                <wp:docPr id="317" name="Abrir llav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1402715"/>
                        </a:xfrm>
                        <a:prstGeom prst="leftBrace">
                          <a:avLst>
                            <a:gd name="adj1" fmla="val 54708"/>
                            <a:gd name="adj2" fmla="val 5393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17" o:spid="_x0000_s1026" type="#_x0000_t87" style="position:absolute;margin-left:99pt;margin-top:9.75pt;width:46.5pt;height:1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vElpACAACLBQAADgAAAGRycy9lMm9Eb2MueG1srFRbb9MwFH5H4j9YfmdJupZu0dKpbBpCqraK&#10;De3Zdew14BvHbtPy6zl2kq6DSQjEi2X7fOf2ncvF5U4rshXgG2sqWpzklAjDbd2Yp4p+ebh5d0aJ&#10;D8zUTFkjKroXnl7O3r65aF0pRnZtVS2AoBHjy9ZVdB2CK7PM87XQzJ9YJwwKpQXNAj7hKauBtWhd&#10;q2yU5++z1kLtwHLhPf5ed0I6S/alFDzcSelFIKqiGFtIJ6RzFc9sdsHKJ2Bu3fA+DPYPUWjWGHR6&#10;MHXNAiMbaH4zpRsO1lsZTrjVmZWy4SLlgNkU+S/Z3K+ZEykXJMe7A03+/5nlt9slkKau6GkxpcQw&#10;jUWar6ABohTbChK/kaTW+RKx924JMU3vFpZ/8yjIXkjiw/eYnQQdsZgk2SXG9wfGxS4Qjp+T83wy&#10;wbpwFBXjfDQtJtFbxspB24EPH4XVJF4qqoQMH4DxSAsr2XbhQ6K97kNn9deCEqkVVnHLFJmMp/lZ&#10;X+UjzOgF5vT8dHDbW8QABsd9il1WKb+wVyI6VeazkMgd5lGkcFLXiisFBF1XlHEuTCj6hBI6qslG&#10;qYNi/mfFHh9VRerov1E+aCTP1oSDsm6Mhde8h90QsuzwAwNd3pGCla332DZgu3nyjt80WJ4F82HJ&#10;AKnHkuJSCHd4SGXbitr+Rsnawo/X/iMe+xqllLQ4kBX13zcMBCXqk8GOPy/G4zjB6TGeTEf4gGPJ&#10;6lhiNvrKYg2wGTC6dI34oIarBKsfcXfMo1cUMcPRd0V5gOFxFbpFgduHi/k8wXBqHQsLc+/4UPXY&#10;KA+7Rwau79GA3X1rh+Htu7Tr6mdsrIex802wsgnDHHW89nzjxKdJ6LdTXCnH74R63qGznwAAAP//&#10;AwBQSwMEFAAGAAgAAAAhAJJohCvdAAAACgEAAA8AAABkcnMvZG93bnJldi54bWxMT0FOwzAQvCPx&#10;B2uRuFG7pYQkxKkQFRISIJXCA9x4SSLsdRS7bfp7tie4zeyMZmeq1eSdOOAY+0Aa5jMFAqkJtqdW&#10;w9fn800OIiZD1rhAqOGEEVb15UVlShuO9IGHbWoFh1AsjYYupaGUMjYdehNnYUBi7TuM3iSmYyvt&#10;aI4c7p1cKJVJb3riD50Z8KnD5me79xpU9tK+b7Jxg35dnHK7vr91b69aX19Njw8gEk7pzwzn+lwd&#10;au60C3uyUTjmRc5b0hncgWDDopjzYcdgqZYg60r+n1D/AgAA//8DAFBLAQItABQABgAIAAAAIQDk&#10;mcPA+wAAAOEBAAATAAAAAAAAAAAAAAAAAAAAAABbQ29udGVudF9UeXBlc10ueG1sUEsBAi0AFAAG&#10;AAgAAAAhACOyauHXAAAAlAEAAAsAAAAAAAAAAAAAAAAALAEAAF9yZWxzLy5yZWxzUEsBAi0AFAAG&#10;AAgAAAAhADMLxJaQAgAAiwUAAA4AAAAAAAAAAAAAAAAALAIAAGRycy9lMm9Eb2MueG1sUEsBAi0A&#10;FAAGAAgAAAAhAJJohCvdAAAACgEAAA8AAAAAAAAAAAAAAAAA6AQAAGRycy9kb3ducmV2LnhtbFBL&#10;BQYAAAAABAAEAPMAAADyBQAAAAA=&#10;" adj="4975,11650" strokecolor="#4579b8 [3044]"/>
            </w:pict>
          </mc:Fallback>
        </mc:AlternateContent>
      </w:r>
    </w:p>
    <w:p w14:paraId="13C0ED4C" w14:textId="3E3371AB" w:rsidR="0023173D" w:rsidRDefault="0023173D" w:rsidP="0048303B">
      <w:pPr>
        <w:spacing w:before="120"/>
        <w:jc w:val="both"/>
        <w:rPr>
          <w:rFonts w:ascii="Sansa-Normal" w:eastAsia="Times New Roman" w:hAnsi="Sansa-Normal" w:cstheme="minorHAnsi"/>
          <w:iCs/>
          <w:sz w:val="24"/>
          <w:szCs w:val="24"/>
        </w:rPr>
      </w:pPr>
    </w:p>
    <w:p w14:paraId="6B60F4DD" w14:textId="1737EA4C" w:rsidR="0023173D" w:rsidRDefault="0023173D" w:rsidP="0048303B">
      <w:pPr>
        <w:spacing w:before="120"/>
        <w:jc w:val="both"/>
        <w:rPr>
          <w:rFonts w:ascii="Sansa-Normal" w:eastAsia="Times New Roman" w:hAnsi="Sansa-Normal" w:cstheme="minorHAnsi"/>
          <w:iCs/>
          <w:sz w:val="24"/>
          <w:szCs w:val="24"/>
        </w:rPr>
      </w:pPr>
      <w:r w:rsidRPr="0023173D">
        <w:rPr>
          <w:rFonts w:ascii="Sansa-Normal" w:eastAsia="Times New Roman" w:hAnsi="Sansa-Normal" w:cstheme="minorHAnsi"/>
          <w:iCs/>
          <w:sz w:val="24"/>
          <w:szCs w:val="24"/>
        </w:rPr>
        <w:t>Características</w:t>
      </w:r>
    </w:p>
    <w:p w14:paraId="019EC21E" w14:textId="77777777" w:rsidR="0023173D" w:rsidRDefault="0023173D" w:rsidP="0048303B">
      <w:pPr>
        <w:spacing w:before="120"/>
        <w:jc w:val="both"/>
        <w:rPr>
          <w:rFonts w:ascii="Sansa-Normal" w:eastAsia="Times New Roman" w:hAnsi="Sansa-Normal" w:cstheme="minorHAnsi"/>
          <w:iCs/>
          <w:sz w:val="24"/>
          <w:szCs w:val="24"/>
        </w:rPr>
      </w:pPr>
    </w:p>
    <w:p w14:paraId="6DB69E7D" w14:textId="77777777" w:rsidR="0023173D" w:rsidRDefault="0023173D" w:rsidP="0048303B">
      <w:pPr>
        <w:spacing w:before="120"/>
        <w:jc w:val="both"/>
        <w:rPr>
          <w:rFonts w:ascii="Sansa-Normal" w:eastAsia="Times New Roman" w:hAnsi="Sansa-Normal" w:cstheme="minorHAnsi"/>
          <w:iCs/>
          <w:sz w:val="24"/>
          <w:szCs w:val="24"/>
        </w:rPr>
      </w:pPr>
    </w:p>
    <w:p w14:paraId="11EB1F4B" w14:textId="77777777" w:rsidR="0023173D" w:rsidRDefault="0023173D" w:rsidP="0048303B">
      <w:pPr>
        <w:spacing w:before="120"/>
        <w:jc w:val="both"/>
        <w:rPr>
          <w:rFonts w:ascii="Sansa-Normal" w:eastAsia="Times New Roman" w:hAnsi="Sansa-Normal" w:cstheme="minorHAnsi"/>
          <w:iCs/>
          <w:sz w:val="24"/>
          <w:szCs w:val="24"/>
        </w:rPr>
      </w:pPr>
    </w:p>
    <w:p w14:paraId="35E342FC" w14:textId="0CF37D39" w:rsidR="00055EBB" w:rsidRDefault="0023173D" w:rsidP="0048303B">
      <w:pPr>
        <w:spacing w:before="120"/>
        <w:jc w:val="both"/>
        <w:rPr>
          <w:rFonts w:ascii="Sansa-Normal" w:eastAsia="Times New Roman" w:hAnsi="Sansa-Normal" w:cstheme="minorHAnsi"/>
          <w:iCs/>
          <w:sz w:val="24"/>
          <w:szCs w:val="24"/>
        </w:rPr>
      </w:pPr>
      <w:r w:rsidRPr="0023173D">
        <w:rPr>
          <w:rFonts w:ascii="Sansa-Normal" w:eastAsia="Times New Roman" w:hAnsi="Sansa-Normal" w:cstheme="minorHAnsi"/>
          <w:iCs/>
          <w:sz w:val="24"/>
          <w:szCs w:val="24"/>
        </w:rPr>
        <w:t>Enrique VIII, monarca inglés que se había manifestado a favor de la Reforma Religiosa propuesta por Martín Lutero pero promulgando su propia Reforma Anglicana, se mantuvo en el poder aún en contra de la Iglesia de la cual recibía censuras, consolidando el Estado separado de la iglesia y formando una iglesia nacional con el rey como jefe supremo. A raíz de esta separación, se presenta una serie de acontecimientos, comprendidos todos dentro de la llamada Revolución Inglesa.</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55EBB" w:rsidRPr="00055EBB" w14:paraId="548F48D1" w14:textId="77777777" w:rsidTr="0005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6D8CF252" w14:textId="77777777" w:rsidR="00055EBB" w:rsidRPr="000B2756" w:rsidRDefault="00055EBB" w:rsidP="00055EBB">
            <w:pPr>
              <w:spacing w:after="0" w:line="240" w:lineRule="auto"/>
              <w:jc w:val="center"/>
              <w:rPr>
                <w:rFonts w:ascii="Sansa-Normal" w:hAnsi="Sansa-Normal"/>
                <w:b w:val="0"/>
                <w:sz w:val="24"/>
                <w:szCs w:val="24"/>
              </w:rPr>
            </w:pPr>
            <w:r w:rsidRPr="000B2756">
              <w:rPr>
                <w:rFonts w:ascii="Sansa-Normal" w:hAnsi="Sansa-Normal"/>
                <w:b w:val="0"/>
                <w:sz w:val="24"/>
                <w:szCs w:val="24"/>
              </w:rPr>
              <w:t>Causas</w:t>
            </w:r>
          </w:p>
        </w:tc>
        <w:tc>
          <w:tcPr>
            <w:tcW w:w="4489" w:type="dxa"/>
          </w:tcPr>
          <w:p w14:paraId="53393411" w14:textId="77777777" w:rsidR="00055EBB" w:rsidRPr="000B2756" w:rsidRDefault="00055EBB" w:rsidP="00055EB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hAnsi="Sansa-Normal"/>
                <w:b w:val="0"/>
                <w:sz w:val="24"/>
                <w:szCs w:val="24"/>
              </w:rPr>
            </w:pPr>
            <w:r w:rsidRPr="000B2756">
              <w:rPr>
                <w:rFonts w:ascii="Sansa-Normal" w:hAnsi="Sansa-Normal"/>
                <w:b w:val="0"/>
                <w:sz w:val="24"/>
                <w:szCs w:val="24"/>
              </w:rPr>
              <w:t>Consecuencias</w:t>
            </w:r>
          </w:p>
        </w:tc>
      </w:tr>
      <w:tr w:rsidR="00055EBB" w:rsidRPr="00055EBB" w14:paraId="057F9DB6" w14:textId="77777777" w:rsidTr="00055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one" w:sz="0" w:space="0" w:color="auto"/>
            </w:tcBorders>
          </w:tcPr>
          <w:p w14:paraId="17E94F32" w14:textId="77777777" w:rsidR="00055EBB" w:rsidRPr="000B2756" w:rsidRDefault="00055EBB" w:rsidP="00055EBB">
            <w:pPr>
              <w:spacing w:after="0" w:line="240" w:lineRule="auto"/>
              <w:jc w:val="both"/>
              <w:rPr>
                <w:rFonts w:ascii="Sansa-Normal" w:hAnsi="Sansa-Normal"/>
                <w:b w:val="0"/>
                <w:sz w:val="24"/>
                <w:szCs w:val="24"/>
              </w:rPr>
            </w:pPr>
          </w:p>
          <w:p w14:paraId="6C8FFFC3" w14:textId="77777777" w:rsidR="00055EBB" w:rsidRPr="000B2756" w:rsidRDefault="00055EBB" w:rsidP="00055EBB">
            <w:pPr>
              <w:spacing w:after="0" w:line="240" w:lineRule="auto"/>
              <w:jc w:val="both"/>
              <w:rPr>
                <w:rFonts w:ascii="Sansa-Normal" w:hAnsi="Sansa-Normal"/>
                <w:b w:val="0"/>
                <w:sz w:val="24"/>
                <w:szCs w:val="24"/>
              </w:rPr>
            </w:pPr>
          </w:p>
          <w:p w14:paraId="6B53CA6F"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Lucha entre católicos y anglicanos. </w:t>
            </w:r>
          </w:p>
          <w:p w14:paraId="0889E210"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Inestabilidad económica. </w:t>
            </w:r>
          </w:p>
          <w:p w14:paraId="2CB23C48"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Guerra con Francia. </w:t>
            </w:r>
          </w:p>
          <w:p w14:paraId="4CBF6009"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Autoritarismo Real sobre el Parlamento. </w:t>
            </w:r>
          </w:p>
          <w:p w14:paraId="64D416DA"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Guerra Civil (partidarios del rey contra puritanos). </w:t>
            </w:r>
          </w:p>
          <w:p w14:paraId="377DA461" w14:textId="77777777" w:rsidR="00055EBB" w:rsidRPr="000B2756" w:rsidRDefault="00055EBB" w:rsidP="00055EBB">
            <w:pPr>
              <w:spacing w:after="0" w:line="240" w:lineRule="auto"/>
              <w:jc w:val="both"/>
              <w:rPr>
                <w:rFonts w:ascii="Sansa-Normal" w:hAnsi="Sansa-Normal"/>
                <w:b w:val="0"/>
                <w:sz w:val="24"/>
                <w:szCs w:val="24"/>
              </w:rPr>
            </w:pPr>
            <w:r w:rsidRPr="000B2756">
              <w:rPr>
                <w:rFonts w:ascii="Sansa-Normal" w:hAnsi="Sansa-Normal"/>
                <w:b w:val="0"/>
                <w:sz w:val="24"/>
                <w:szCs w:val="24"/>
              </w:rPr>
              <w:t xml:space="preserve">Formación de facciones políticas (Whigs y Tories). </w:t>
            </w:r>
          </w:p>
          <w:p w14:paraId="6A17E864" w14:textId="77777777" w:rsidR="00055EBB" w:rsidRPr="000B2756" w:rsidRDefault="00055EBB" w:rsidP="00055EBB">
            <w:pPr>
              <w:spacing w:after="0" w:line="240" w:lineRule="auto"/>
              <w:jc w:val="both"/>
              <w:rPr>
                <w:rFonts w:ascii="Sansa-Normal" w:hAnsi="Sansa-Normal"/>
                <w:b w:val="0"/>
                <w:sz w:val="24"/>
                <w:szCs w:val="24"/>
              </w:rPr>
            </w:pPr>
          </w:p>
        </w:tc>
        <w:tc>
          <w:tcPr>
            <w:tcW w:w="4489" w:type="dxa"/>
            <w:tcBorders>
              <w:top w:val="none" w:sz="0" w:space="0" w:color="auto"/>
              <w:bottom w:val="none" w:sz="0" w:space="0" w:color="auto"/>
              <w:right w:val="none" w:sz="0" w:space="0" w:color="auto"/>
            </w:tcBorders>
          </w:tcPr>
          <w:p w14:paraId="323B2549"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Intervención de Felipe II (España) por la defensa del catolicismo. </w:t>
            </w:r>
          </w:p>
          <w:p w14:paraId="22123D02"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Revolución Puritana. </w:t>
            </w:r>
          </w:p>
          <w:p w14:paraId="30BB4740"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New Model Army (Oliver Cromwell). </w:t>
            </w:r>
          </w:p>
          <w:p w14:paraId="1BA92DB5"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Common wealth (Estado libre republicano). </w:t>
            </w:r>
          </w:p>
          <w:p w14:paraId="444B28DC"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Acta de Navegación.</w:t>
            </w:r>
          </w:p>
          <w:p w14:paraId="126B4AEE"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Acta Hábeas Corpus. </w:t>
            </w:r>
          </w:p>
          <w:p w14:paraId="3926391E"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Revolución Gloriosa. </w:t>
            </w:r>
          </w:p>
          <w:p w14:paraId="0A6A17A2"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Bill of Rights.</w:t>
            </w:r>
          </w:p>
          <w:p w14:paraId="23194C43"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Sistema de gabinete ministerial. </w:t>
            </w:r>
          </w:p>
          <w:p w14:paraId="1C8F78D7"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 xml:space="preserve">Banco de Inglaterra. </w:t>
            </w:r>
          </w:p>
          <w:p w14:paraId="471B830E" w14:textId="77777777" w:rsidR="00055EBB" w:rsidRPr="000B2756" w:rsidRDefault="00055EBB" w:rsidP="00055EB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sz w:val="24"/>
                <w:szCs w:val="24"/>
              </w:rPr>
            </w:pPr>
            <w:r w:rsidRPr="000B2756">
              <w:rPr>
                <w:rFonts w:ascii="Sansa-Normal" w:hAnsi="Sansa-Normal"/>
                <w:sz w:val="24"/>
                <w:szCs w:val="24"/>
              </w:rPr>
              <w:t>Formación de Reino Unido de la Gran Bretaña (Inglaterra, Escocia e Irlanda).</w:t>
            </w:r>
          </w:p>
        </w:tc>
      </w:tr>
    </w:tbl>
    <w:p w14:paraId="59C0E540" w14:textId="77777777" w:rsidR="0048303B" w:rsidRDefault="0048303B" w:rsidP="003F1780">
      <w:pPr>
        <w:rPr>
          <w:rFonts w:ascii="Sansa-Normal" w:eastAsia="Times New Roman" w:hAnsi="Sansa-Normal" w:cstheme="minorHAnsi"/>
          <w:sz w:val="24"/>
          <w:szCs w:val="24"/>
        </w:rPr>
      </w:pPr>
    </w:p>
    <w:p w14:paraId="72F0EFB9" w14:textId="4C271EBB" w:rsidR="003F1780" w:rsidRDefault="00164A1E" w:rsidP="0048303B">
      <w:pPr>
        <w:spacing w:before="120"/>
        <w:jc w:val="both"/>
        <w:rPr>
          <w:rFonts w:ascii="Sansa-Normal" w:eastAsia="Times New Roman" w:hAnsi="Sansa-Normal" w:cstheme="minorHAnsi"/>
          <w:iCs/>
          <w:sz w:val="24"/>
          <w:szCs w:val="24"/>
        </w:rPr>
      </w:pPr>
      <w:r w:rsidRPr="00164A1E">
        <w:rPr>
          <w:rFonts w:ascii="Sansa-Normal" w:eastAsia="Times New Roman" w:hAnsi="Sansa-Normal" w:cstheme="minorHAnsi"/>
          <w:iCs/>
          <w:sz w:val="24"/>
          <w:szCs w:val="24"/>
        </w:rPr>
        <w:t xml:space="preserve">En el transcurso del tiempo en el cual se originaron esta serie de acontecimientos, es importante resaltar la importancia de las Revoluciones Puritana y Gloriosa, pues fueron trascendentales en Europa ya que demostraron cómo el Parlamento tiene el poder supremo y no el rey. Con estas revoluciones quedaron descubiertas las deficiencias del absolutismo y demostraron las ventajas, para el pueblo, que representa la división de poderes.  </w:t>
      </w:r>
    </w:p>
    <w:p w14:paraId="71A5711A" w14:textId="13D2D237" w:rsidR="003F1780" w:rsidRDefault="00164A1E" w:rsidP="0048303B">
      <w:pPr>
        <w:spacing w:before="120"/>
        <w:jc w:val="both"/>
        <w:rPr>
          <w:rFonts w:ascii="Dispatch-Black" w:hAnsi="Dispatch-Black" w:cstheme="minorHAnsi"/>
          <w:color w:val="3366FF"/>
          <w:sz w:val="28"/>
          <w:szCs w:val="28"/>
        </w:rPr>
      </w:pPr>
      <w:r w:rsidRPr="00164A1E">
        <w:rPr>
          <w:rFonts w:ascii="Dispatch-Black" w:hAnsi="Dispatch-Black" w:cstheme="minorHAnsi"/>
          <w:color w:val="3366FF"/>
          <w:sz w:val="28"/>
          <w:szCs w:val="28"/>
        </w:rPr>
        <w:t>Sucesión monárquica en Inglaterra.</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5967"/>
      </w:tblGrid>
      <w:tr w:rsidR="003F1780" w:rsidRPr="00F408B3" w14:paraId="113051DF" w14:textId="77777777" w:rsidTr="003F1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bottom w:val="single" w:sz="4" w:space="0" w:color="auto"/>
            </w:tcBorders>
          </w:tcPr>
          <w:p w14:paraId="75625C50" w14:textId="77777777" w:rsidR="003F1780" w:rsidRPr="00F408B3" w:rsidRDefault="003F1780" w:rsidP="003F1780">
            <w:pPr>
              <w:spacing w:after="0" w:line="240" w:lineRule="auto"/>
              <w:jc w:val="center"/>
              <w:rPr>
                <w:rFonts w:ascii="Sansa-Normal" w:hAnsi="Sansa-Normal" w:cstheme="minorHAnsi"/>
                <w:b w:val="0"/>
                <w:sz w:val="24"/>
                <w:szCs w:val="24"/>
              </w:rPr>
            </w:pPr>
            <w:r w:rsidRPr="00F408B3">
              <w:rPr>
                <w:rFonts w:ascii="Sansa-Normal" w:hAnsi="Sansa-Normal" w:cstheme="minorHAnsi"/>
                <w:b w:val="0"/>
                <w:sz w:val="24"/>
                <w:szCs w:val="24"/>
              </w:rPr>
              <w:t>Monarca</w:t>
            </w:r>
          </w:p>
        </w:tc>
        <w:tc>
          <w:tcPr>
            <w:tcW w:w="5967" w:type="dxa"/>
          </w:tcPr>
          <w:p w14:paraId="597C50B0" w14:textId="77777777" w:rsidR="003F1780" w:rsidRPr="00F408B3" w:rsidRDefault="003F1780" w:rsidP="003F17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b w:val="0"/>
                <w:sz w:val="24"/>
                <w:szCs w:val="24"/>
              </w:rPr>
            </w:pPr>
            <w:r w:rsidRPr="00F408B3">
              <w:rPr>
                <w:rFonts w:ascii="Sansa-Normal" w:hAnsi="Sansa-Normal" w:cstheme="minorHAnsi"/>
                <w:b w:val="0"/>
                <w:sz w:val="24"/>
                <w:szCs w:val="24"/>
              </w:rPr>
              <w:t>Hecho o característica principal</w:t>
            </w:r>
          </w:p>
        </w:tc>
      </w:tr>
      <w:tr w:rsidR="003F1780" w:rsidRPr="00F408B3" w14:paraId="26AA7704" w14:textId="77777777" w:rsidTr="003F178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il"/>
            </w:tcBorders>
          </w:tcPr>
          <w:p w14:paraId="05C19B00"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2336" behindDoc="0" locked="0" layoutInCell="1" allowOverlap="1" wp14:anchorId="439D959E" wp14:editId="0F81A0D3">
                      <wp:simplePos x="0" y="0"/>
                      <wp:positionH relativeFrom="column">
                        <wp:posOffset>1320164</wp:posOffset>
                      </wp:positionH>
                      <wp:positionV relativeFrom="paragraph">
                        <wp:posOffset>126365</wp:posOffset>
                      </wp:positionV>
                      <wp:extent cx="0" cy="390525"/>
                      <wp:effectExtent l="95250" t="0" r="114300" b="66675"/>
                      <wp:wrapNone/>
                      <wp:docPr id="315" name="Conector recto de flecha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ector recto de flecha 315" o:spid="_x0000_s1026" type="#_x0000_t32" style="position:absolute;margin-left:103.95pt;margin-top:9.95pt;width:0;height:30.75pt;z-index:2516623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SUxeMBAAAcBAAADgAAAGRycy9lMm9Eb2MueG1srFNNj9QwDL0j8R+i3Jl2ZrUIqunsYRa4rGDE&#10;Lj/AmzrTiDSJnDDt/HucdKd8CgnExW1iP/s929neTIMVJ6RovGvlelVLgU75zrhjKz89vH3xSoqY&#10;wHVgvcNWnjHKm93zZ9sxNLjxvbcdkuAkLjZjaGWfUmiqKqoeB4grH9CxU3saIPGRjlVHMHL2wVab&#10;un5ZjZ66QF5hjHx7OzvlruTXGlX6oHXEJGwrmVsqlop9zLbabaE5EoTeqCca8A8sBjCOiy6pbiGB&#10;+ELml1SDUeSj12ml/FB5rY3CooHVrOuf1Nz3ELBo4ebEsLQp/r+06v3pQMJ0rbxaX0vhYOAh7XlU&#10;KnkSlD+iQ6Etqh5EjuGOjSE2DNy7A2XNanL34c6rz5F91Q/OfIhhDps0DTmcRYupTOC8TACnJNR8&#10;qfj26nV9vSmlKmguuEAxvUM/iPzTypgIzLFPTHZmuy4DgNNdTJkHNBdALmpdtgmMfeM6kc6BZQKR&#10;H7Mejs3+Qn1mW3ins8UZ+xE194j5zTXKduLekjgB7xUohS6tl0wcnWHaWLsA60Luj8Cn+AzFsrl/&#10;A14QpbJ3aQEPxnn6XfU0XSjrOf7SgVl3bsGj784HukyVV7D06um55B3//lzg3x717isAAAD//wMA&#10;UEsDBBQABgAIAAAAIQDdmxt03AAAAAkBAAAPAAAAZHJzL2Rvd25yZXYueG1sTI9BT8MwDIXvSPyH&#10;yJO4sbQTGmtpOiEmLlwGY+LstV5TrXGqJlsLvx4jDnCy7Pf0/L1iPblOXWgIrWcD6TwBRVz5uuXG&#10;wP79+XYFKkTkGjvPZOCTAqzL66sC89qP/EaXXWyUhHDI0YCNsc+1DpUlh2Hue2LRjn5wGGUdGl0P&#10;OEq46/QiSZbaYcvywWJPT5aq0+7sDGTh1cZgP2hz3KbL7Rc2m5f9aMzNbHp8ABVpin9m+MEXdCiF&#10;6eDPXAfVGVgk95lYRchkiuH3cDCwSu9Al4X+36D8BgAA//8DAFBLAQItABQABgAIAAAAIQDkmcPA&#10;+wAAAOEBAAATAAAAAAAAAAAAAAAAAAAAAABbQ29udGVudF9UeXBlc10ueG1sUEsBAi0AFAAGAAgA&#10;AAAhACOyauHXAAAAlAEAAAsAAAAAAAAAAAAAAAAALAEAAF9yZWxzLy5yZWxzUEsBAi0AFAAGAAgA&#10;AAAhAGy0lMXjAQAAHAQAAA4AAAAAAAAAAAAAAAAALAIAAGRycy9lMm9Eb2MueG1sUEsBAi0AFAAG&#10;AAgAAAAhAN2bG3TcAAAACQEAAA8AAAAAAAAAAAAAAAAAOwQAAGRycy9kb3ducmV2LnhtbFBLBQYA&#10;AAAABAAEAPMAAABEBQAAAAA=&#10;" strokecolor="#4579b8 [3044]">
                      <v:stroke endarrow="open"/>
                      <o:lock v:ext="edit" shapetype="f"/>
                    </v:shape>
                  </w:pict>
                </mc:Fallback>
              </mc:AlternateContent>
            </w:r>
            <w:r w:rsidRPr="00F408B3">
              <w:rPr>
                <w:rFonts w:ascii="Sansa-Normal" w:hAnsi="Sansa-Normal" w:cstheme="minorHAnsi"/>
                <w:sz w:val="24"/>
                <w:szCs w:val="24"/>
              </w:rPr>
              <w:t>Enrique VIII</w:t>
            </w:r>
          </w:p>
        </w:tc>
        <w:tc>
          <w:tcPr>
            <w:tcW w:w="5967" w:type="dxa"/>
            <w:tcBorders>
              <w:top w:val="none" w:sz="0" w:space="0" w:color="auto"/>
              <w:bottom w:val="none" w:sz="0" w:space="0" w:color="auto"/>
              <w:right w:val="none" w:sz="0" w:space="0" w:color="auto"/>
            </w:tcBorders>
          </w:tcPr>
          <w:p w14:paraId="6F64114F" w14:textId="77777777" w:rsidR="003F1780" w:rsidRPr="00F408B3" w:rsidRDefault="003F1780" w:rsidP="003F1780">
            <w:pPr>
              <w:spacing w:after="0" w:line="240" w:lineRule="auto"/>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Reforma Anglicana. Rey = Jefe Supremo</w:t>
            </w:r>
          </w:p>
          <w:p w14:paraId="6CF8FA62" w14:textId="77777777" w:rsidR="003F1780" w:rsidRPr="00F408B3" w:rsidRDefault="003F1780" w:rsidP="003F1780">
            <w:pPr>
              <w:spacing w:after="0" w:line="240" w:lineRule="auto"/>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r w:rsidR="003F1780" w:rsidRPr="00F408B3" w14:paraId="2749E26F" w14:textId="77777777" w:rsidTr="003F1780">
        <w:trPr>
          <w:trHeight w:val="652"/>
        </w:trPr>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tcPr>
          <w:p w14:paraId="74A4A034" w14:textId="77777777" w:rsidR="003F1780" w:rsidRPr="00F408B3" w:rsidRDefault="003F1780" w:rsidP="003F1780">
            <w:pPr>
              <w:spacing w:after="0" w:line="240" w:lineRule="auto"/>
              <w:jc w:val="center"/>
              <w:rPr>
                <w:rFonts w:ascii="Sansa-Normal" w:hAnsi="Sansa-Normal" w:cstheme="minorHAnsi"/>
                <w:sz w:val="24"/>
                <w:szCs w:val="24"/>
              </w:rPr>
            </w:pPr>
          </w:p>
          <w:p w14:paraId="6AA2DD3B"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3360" behindDoc="0" locked="0" layoutInCell="1" allowOverlap="1" wp14:anchorId="7B036AA2" wp14:editId="4D1EBA98">
                      <wp:simplePos x="0" y="0"/>
                      <wp:positionH relativeFrom="column">
                        <wp:posOffset>1320164</wp:posOffset>
                      </wp:positionH>
                      <wp:positionV relativeFrom="paragraph">
                        <wp:posOffset>196850</wp:posOffset>
                      </wp:positionV>
                      <wp:extent cx="0" cy="323850"/>
                      <wp:effectExtent l="95250" t="0" r="76200" b="57150"/>
                      <wp:wrapNone/>
                      <wp:docPr id="314" name="Conector recto de flecha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14" o:spid="_x0000_s1026" type="#_x0000_t32" style="position:absolute;margin-left:103.95pt;margin-top:15.5pt;width:0;height:25.5pt;z-index:2516633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68yuMBAAAcBAAADgAAAGRycy9lMm9Eb2MueG1srFPbjtQwDH1H4h+ivDOdC6BVNZ19mAVeVjBi&#10;lw/wps40Ik0iJ0w7f4+TzpSrkEC8uE3sY59jO9vbsbfihBSNd41cLZZSoFO+Ne7YyE+Pb1/cSBET&#10;uBasd9jIM0Z5u3v+bDuEGte+87ZFEpzExXoIjexSCnVVRdVhD3HhAzp2ak89JD7SsWoJBs7e22q9&#10;XL6uBk9tIK8wRr69m5xyV/JrjSp90DpiEraRzC0VS8U+ZVvttlAfCUJn1IUG/AOLHozjonOqO0gg&#10;vpD5JVVvFPnodVoo31dea6OwaGA1q+VPah46CFi0cHNimNsU/19a9f50IGHaRm5WL6Vw0POQ9jwq&#10;lTwJyh/RotAWVQcix3DHhhBrBu7dgbJmNbqHcO/V58i+6gdnPsQwhY2a+hzOosVYJnCeJ4BjEmq6&#10;VHy7WW9uXpXhVFBfcYFieoe+F/mnkTERmGOXmOzEdlUGAKf7mDIPqK+AXNS6bBMY+8a1Ip0DywQi&#10;P2Q9HJv9hfrEtvBOZ4sT9iNq7hHzm2qU7cS9JXEC3itQCl1azZk4OsO0sXYGLgu5PwIv8RmKZXP/&#10;BjwjSmXv0gzujfP0u+ppvFLWU/y1A5Pu3IIn354PdJ0qr2Dp1eW55B3//lzg3x717isAAAD//wMA&#10;UEsDBBQABgAIAAAAIQC17szL3AAAAAkBAAAPAAAAZHJzL2Rvd25yZXYueG1sTI/BTsMwDIbvSLxD&#10;5EncWNIija3UnRATFy6DMXH2Gq+p1iRVk62FpyeIAxxtf/r9/eV6sp248BBa7xCyuQLBrva6dQ3C&#10;/v35dgkiRHKaOu8Y4ZMDrKvrq5IK7Uf3xpddbEQKcaEgBBNjX0gZasOWwtz37NLt6AdLMY1DI/VA&#10;Ywq3ncyVWkhLrUsfDPX8ZLg+7c4WYRVeTQzmgzfHbbbYflGzedmPiDez6fEBROQp/sHwo5/UoUpO&#10;B392OogOIVf3q4Qi3GWpUwJ+FweEZa5AVqX836D6BgAA//8DAFBLAQItABQABgAIAAAAIQDkmcPA&#10;+wAAAOEBAAATAAAAAAAAAAAAAAAAAAAAAABbQ29udGVudF9UeXBlc10ueG1sUEsBAi0AFAAGAAgA&#10;AAAhACOyauHXAAAAlAEAAAsAAAAAAAAAAAAAAAAALAEAAF9yZWxzLy5yZWxzUEsBAi0AFAAGAAgA&#10;AAAhAJ9evMrjAQAAHAQAAA4AAAAAAAAAAAAAAAAALAIAAGRycy9lMm9Eb2MueG1sUEsBAi0AFAAG&#10;AAgAAAAhALXuzMvcAAAACQEAAA8AAAAAAAAAAAAAAAAAOwQAAGRycy9kb3ducmV2LnhtbFBLBQYA&#10;AAAABAAEAPMAAABEBQAAAAA=&#10;" strokecolor="#4579b8 [3044]">
                      <v:stroke endarrow="open"/>
                      <o:lock v:ext="edit" shapetype="f"/>
                    </v:shape>
                  </w:pict>
                </mc:Fallback>
              </mc:AlternateContent>
            </w:r>
            <w:r w:rsidRPr="00F408B3">
              <w:rPr>
                <w:rFonts w:ascii="Sansa-Normal" w:hAnsi="Sansa-Normal" w:cstheme="minorHAnsi"/>
                <w:sz w:val="24"/>
                <w:szCs w:val="24"/>
              </w:rPr>
              <w:t>Eduardo VI</w:t>
            </w:r>
          </w:p>
        </w:tc>
        <w:tc>
          <w:tcPr>
            <w:tcW w:w="5967" w:type="dxa"/>
          </w:tcPr>
          <w:p w14:paraId="050E0178" w14:textId="77777777" w:rsidR="003F1780" w:rsidRPr="00F408B3" w:rsidRDefault="003F1780" w:rsidP="003F1780">
            <w:pPr>
              <w:spacing w:after="0" w:line="240" w:lineRule="auto"/>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p w14:paraId="055B14B1" w14:textId="77777777" w:rsidR="003F1780" w:rsidRPr="00F408B3" w:rsidRDefault="003F1780" w:rsidP="003F1780">
            <w:pPr>
              <w:spacing w:after="0" w:line="240" w:lineRule="auto"/>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Hijo de Enrique VIII</w:t>
            </w:r>
          </w:p>
          <w:p w14:paraId="12357157" w14:textId="77777777" w:rsidR="003F1780" w:rsidRPr="00F408B3" w:rsidRDefault="003F1780" w:rsidP="003F1780">
            <w:pPr>
              <w:spacing w:after="0" w:line="240" w:lineRule="auto"/>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tc>
      </w:tr>
      <w:tr w:rsidR="003F1780" w:rsidRPr="00F408B3" w14:paraId="7079C67E" w14:textId="77777777" w:rsidTr="003F1780">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4489" w:type="dxa"/>
            <w:tcBorders>
              <w:top w:val="nil"/>
              <w:left w:val="none" w:sz="0" w:space="0" w:color="auto"/>
              <w:bottom w:val="nil"/>
            </w:tcBorders>
          </w:tcPr>
          <w:p w14:paraId="58808F45" w14:textId="77777777" w:rsidR="003F1780" w:rsidRPr="00F408B3" w:rsidRDefault="003F1780" w:rsidP="003F1780">
            <w:pPr>
              <w:spacing w:after="0" w:line="240" w:lineRule="auto"/>
              <w:jc w:val="center"/>
              <w:rPr>
                <w:rFonts w:ascii="Sansa-Normal" w:hAnsi="Sansa-Normal" w:cstheme="minorHAnsi"/>
                <w:sz w:val="24"/>
                <w:szCs w:val="24"/>
              </w:rPr>
            </w:pPr>
          </w:p>
          <w:p w14:paraId="570526D4"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300" distR="114300" simplePos="0" relativeHeight="251664384" behindDoc="0" locked="0" layoutInCell="1" allowOverlap="1" wp14:anchorId="2EE928DE" wp14:editId="41D1A9B6">
                      <wp:simplePos x="0" y="0"/>
                      <wp:positionH relativeFrom="column">
                        <wp:posOffset>1319530</wp:posOffset>
                      </wp:positionH>
                      <wp:positionV relativeFrom="paragraph">
                        <wp:posOffset>191135</wp:posOffset>
                      </wp:positionV>
                      <wp:extent cx="635" cy="352425"/>
                      <wp:effectExtent l="95250" t="0" r="94615" b="47625"/>
                      <wp:wrapNone/>
                      <wp:docPr id="313" name="Conector recto de flecha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313" o:spid="_x0000_s1026" type="#_x0000_t32" style="position:absolute;margin-left:103.9pt;margin-top:15.05pt;width:.0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oVuUBAAAeBAAADgAAAGRycy9lMm9Eb2MueG1srFPbjtMwEH1H4h8sv9M0LV2hqOk+dIGXFVQs&#10;fIDXGTcWvmlsmvTvGTttlpuQFvEyiT1zZs6ZGW9vR2vYCTBq71peL5acgZO+0+7Y8i+f3716w1lM&#10;wnXCeActP0Pkt7uXL7ZDaGDle286QEZJXGyG0PI+pdBUVZQ9WBEXPoAjp/JoRaIjHqsOxUDZralW&#10;y+VNNXjsAnoJMdLt3eTku5JfKZDpo1IREjMtJ26pWCz2MdtqtxXNEUXotbzQEP/AwgrtqOic6k4k&#10;wb6h/i2V1RJ99CotpLeVV0pLKBpITb38Rc1DLwIULdScGOY2xf+XVn44HZDpruXres2ZE5aGtKdR&#10;yeSRYf6wDpgyIHvBcgx1bAixIeDeHTBrlqN7CPdefo3kq35y5kMMU9io0OZwEs3GMoHzPAEYE5N0&#10;ebPecCbpfr1ZvV5tcrFKNFdkwJjeg7cs/7Q8JhT62CeiO/GtywjE6T6mCXgF5LLGZZuENm9dx9I5&#10;kFCB6IdLkewv5Ce+hXk6G5iwn0BRl4jhVKPsJ+wNspOgzRJSgkv1nImiM0xpY2bgspD7K/ASn6FQ&#10;dvc54BlRKnuXZrDVzuOfqqfxSllN8dcOTLpzCx59dz7gda60hGUglweTt/zHc4E/PevddwAAAP//&#10;AwBQSwMEFAAGAAgAAAAhAN24/IjeAAAACQEAAA8AAABkcnMvZG93bnJldi54bWxMj8FOwzAQRO9I&#10;/IO1SNyonSJCm2ZTISouXAql4uzG2zhqvI5itwl8PeYEx50dzbwp15PrxIWG0HpGyGYKBHHtTcsN&#10;wv7j5W4BIkTNRneeCeGLAqyr66tSF8aP/E6XXWxECuFQaAQbY19IGWpLToeZ74nT7+gHp2M6h0aa&#10;QY8p3HVyrlQunW45NVjd07Ol+rQ7O4RleLMx2E/aHLdZvv3WzeZ1PyLe3kxPKxCRpvhnhl/8hA5V&#10;Yjr4M5sgOoS5ekzoEeFeZSCSIQlLEAeExUMOsirl/wXVDwAAAP//AwBQSwECLQAUAAYACAAAACEA&#10;5JnDwPsAAADhAQAAEwAAAAAAAAAAAAAAAAAAAAAAW0NvbnRlbnRfVHlwZXNdLnhtbFBLAQItABQA&#10;BgAIAAAAIQAjsmrh1wAAAJQBAAALAAAAAAAAAAAAAAAAACwBAABfcmVscy8ucmVsc1BLAQItABQA&#10;BgAIAAAAIQCX9ihW5QEAAB4EAAAOAAAAAAAAAAAAAAAAACwCAABkcnMvZTJvRG9jLnhtbFBLAQIt&#10;ABQABgAIAAAAIQDduPyI3gAAAAkBAAAPAAAAAAAAAAAAAAAAAD0EAABkcnMvZG93bnJldi54bWxQ&#10;SwUGAAAAAAQABADzAAAASAUAAAAA&#10;" strokecolor="#4579b8 [3044]">
                      <v:stroke endarrow="open"/>
                      <o:lock v:ext="edit" shapetype="f"/>
                    </v:shape>
                  </w:pict>
                </mc:Fallback>
              </mc:AlternateContent>
            </w:r>
            <w:r w:rsidRPr="00F408B3">
              <w:rPr>
                <w:rFonts w:ascii="Sansa-Normal" w:hAnsi="Sansa-Normal" w:cstheme="minorHAnsi"/>
                <w:sz w:val="24"/>
                <w:szCs w:val="24"/>
              </w:rPr>
              <w:t>María Tudor</w:t>
            </w:r>
          </w:p>
        </w:tc>
        <w:tc>
          <w:tcPr>
            <w:tcW w:w="5967" w:type="dxa"/>
            <w:tcBorders>
              <w:top w:val="none" w:sz="0" w:space="0" w:color="auto"/>
              <w:bottom w:val="none" w:sz="0" w:space="0" w:color="auto"/>
              <w:right w:val="none" w:sz="0" w:space="0" w:color="auto"/>
            </w:tcBorders>
          </w:tcPr>
          <w:p w14:paraId="7BAF67E8"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p w14:paraId="133227C5"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Hija de Enrique VIII. Católica. Conocida como “La sanguinaria”. </w:t>
            </w:r>
          </w:p>
          <w:p w14:paraId="062C670B" w14:textId="77777777" w:rsidR="003F1780" w:rsidRPr="00F408B3" w:rsidRDefault="003F1780" w:rsidP="003F1780">
            <w:pPr>
              <w:spacing w:after="0" w:line="240" w:lineRule="auto"/>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r w:rsidR="003F1780" w:rsidRPr="00F408B3" w14:paraId="36A78556" w14:textId="77777777" w:rsidTr="003F1780">
        <w:trPr>
          <w:trHeight w:val="589"/>
        </w:trPr>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tcPr>
          <w:p w14:paraId="0AC0C424"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5408" behindDoc="0" locked="0" layoutInCell="1" allowOverlap="1" wp14:anchorId="23687586" wp14:editId="79715750">
                      <wp:simplePos x="0" y="0"/>
                      <wp:positionH relativeFrom="column">
                        <wp:posOffset>1320164</wp:posOffset>
                      </wp:positionH>
                      <wp:positionV relativeFrom="paragraph">
                        <wp:posOffset>156845</wp:posOffset>
                      </wp:positionV>
                      <wp:extent cx="0" cy="371475"/>
                      <wp:effectExtent l="95250" t="0" r="95250" b="66675"/>
                      <wp:wrapNone/>
                      <wp:docPr id="312" name="Conector recto de flecha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12" o:spid="_x0000_s1026" type="#_x0000_t32" style="position:absolute;margin-left:103.95pt;margin-top:12.35pt;width:0;height:29.25pt;z-index:25166540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jBkuEBAAAcBAAADgAAAGRycy9lMm9Eb2MueG1srFPbjtMwEH1H4h8sv9M0XWBR1HQfusDLCioW&#10;PsDrjBsL3zQ2Tfr3jJ0m3FYrgXiZxJ45M+fMjLc3ozXsBBi1dy2vV2vOwEnfaXds+ZfP71684Swm&#10;4TphvIOWnyHym93zZ9shNLDxvTcdIKMkLjZDaHmfUmiqKsoerIgrH8CRU3m0ItERj1WHYqDs1lSb&#10;9fp1NXjsAnoJMdLt7eTku5JfKZDpo1IREjMtJ26pWCz2IdtqtxXNEUXotbzQEP/AwgrtqOiS6lYk&#10;wb6h/iOV1RJ99CqtpLeVV0pLKBpITb3+Tc19LwIULdScGJY2xf+XVn44HZDpruVX9YYzJywNaU+j&#10;kskjw/xhHTBlQPaC5Rjq2BBiQ8C9O2DWLEd3H+68/BrJV/3izIcYprBRoc3hJJqNZQLnZQIwJian&#10;S0m3V9f1y+tXuVQlmhkXMKb34C3LPy2PCYU+9onITmzrMgBxuotpAs6AXNS4bJPQ5q3rWDoHkikQ&#10;/XApkv2F+sS28E5nAxP2EyjqEfGbapTthL1BdhK0V0JKcKleMlF0hiltzAJcF3JPAi/xGQplc/8G&#10;vCBKZe/SArbaeXysehpnymqKnzsw6c4tePDd+YDzVGkFy0AuzyXv+M/nAv/xqHffAQAA//8DAFBL&#10;AwQUAAYACAAAACEAKUyE5dwAAAAJAQAADwAAAGRycy9kb3ducmV2LnhtbEyPTU/DMAyG70j8h8hI&#10;3Fi6gvbRNZ0QExcugzFx9lqvqdY4VZOthV+PEQe4+ePR68f5enStulAfGs8GppMEFHHpq4ZrA/v3&#10;57sFqBCRK2w9k4FPCrAurq9yzCo/8BtddrFWEsIhQwM2xi7TOpSWHIaJ74hld/S9wyhtX+uqx0HC&#10;XavTJJlphw3LBYsdPVkqT7uzM7AMrzYG+0Gb43Y6235hvXnZD8bc3oyPK1CRxvgHw4++qEMhTgd/&#10;5iqo1kCazJeCSvEwByXA7+BgYHGfgi5y/f+D4hsAAP//AwBQSwECLQAUAAYACAAAACEA5JnDwPsA&#10;AADhAQAAEwAAAAAAAAAAAAAAAAAAAAAAW0NvbnRlbnRfVHlwZXNdLnhtbFBLAQItABQABgAIAAAA&#10;IQAjsmrh1wAAAJQBAAALAAAAAAAAAAAAAAAAACwBAABfcmVscy8ucmVsc1BLAQItABQABgAIAAAA&#10;IQB6qMGS4QEAABwEAAAOAAAAAAAAAAAAAAAAACwCAABkcnMvZTJvRG9jLnhtbFBLAQItABQABgAI&#10;AAAAIQApTITl3AAAAAkBAAAPAAAAAAAAAAAAAAAAADkEAABkcnMvZG93bnJldi54bWxQSwUGAAAA&#10;AAQABADzAAAAQgUAAAAA&#10;" strokecolor="#4579b8 [3044]">
                      <v:stroke endarrow="open"/>
                      <o:lock v:ext="edit" shapetype="f"/>
                    </v:shape>
                  </w:pict>
                </mc:Fallback>
              </mc:AlternateContent>
            </w:r>
            <w:r w:rsidRPr="00F408B3">
              <w:rPr>
                <w:rFonts w:ascii="Sansa-Normal" w:hAnsi="Sansa-Normal" w:cstheme="minorHAnsi"/>
                <w:sz w:val="24"/>
                <w:szCs w:val="24"/>
              </w:rPr>
              <w:t>Isabel</w:t>
            </w:r>
          </w:p>
        </w:tc>
        <w:tc>
          <w:tcPr>
            <w:tcW w:w="5967" w:type="dxa"/>
          </w:tcPr>
          <w:p w14:paraId="20315001" w14:textId="77777777" w:rsidR="003F1780" w:rsidRPr="00F408B3" w:rsidRDefault="003F1780" w:rsidP="003F178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Hija de Enrique VIII. Última monarca de la Dinastía Tudor.</w:t>
            </w:r>
          </w:p>
          <w:p w14:paraId="1ED6EF50" w14:textId="77777777" w:rsidR="003F1780" w:rsidRPr="00F408B3" w:rsidRDefault="003F1780" w:rsidP="003F178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tc>
      </w:tr>
      <w:tr w:rsidR="003F1780" w:rsidRPr="00F408B3" w14:paraId="6A576937" w14:textId="77777777" w:rsidTr="003F178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4489" w:type="dxa"/>
            <w:tcBorders>
              <w:top w:val="nil"/>
              <w:left w:val="none" w:sz="0" w:space="0" w:color="auto"/>
              <w:bottom w:val="nil"/>
            </w:tcBorders>
          </w:tcPr>
          <w:p w14:paraId="53B313B3"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6432" behindDoc="0" locked="0" layoutInCell="1" allowOverlap="1" wp14:anchorId="0C2F9CC4" wp14:editId="199DB2B1">
                      <wp:simplePos x="0" y="0"/>
                      <wp:positionH relativeFrom="column">
                        <wp:posOffset>1320799</wp:posOffset>
                      </wp:positionH>
                      <wp:positionV relativeFrom="paragraph">
                        <wp:posOffset>180340</wp:posOffset>
                      </wp:positionV>
                      <wp:extent cx="0" cy="485775"/>
                      <wp:effectExtent l="95250" t="0" r="57150" b="66675"/>
                      <wp:wrapNone/>
                      <wp:docPr id="311" name="Conector recto de flecha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11" o:spid="_x0000_s1026" type="#_x0000_t32" style="position:absolute;margin-left:104pt;margin-top:14.2pt;width:0;height:38.25pt;z-index:25166643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yQauQBAAAcBAAADgAAAGRycy9lMm9Eb2MueG1srFPbbtswDH0fsH8Q9L447ta1MOL0Id32UmzB&#10;un2AKlOxMN1AabH996PkxOsuKNBhL7Ql8pDnkNTmZrSGHQGj9q7l9WrNGTjpO+0OLf/65f2ra85i&#10;Eq4Txjto+QSR32xfvtgMoYEL33vTATJK4mIzhJb3KYWmqqLswYq48gEcOZVHKxId8VB1KAbKbk11&#10;sV6/rQaPXUAvIUa6vZ2dfFvyKwUyfVIqQmKm5cQtFYvFPmRbbTeiOaAIvZYnGuIfWFihHRVdUt2K&#10;JNh31H+kslqij16llfS28kppCUUDqanXv6m570WAooWaE8PSpvj/0sqPxz0y3bX8dV1z5oSlIe1o&#10;VDJ5ZJg/rAOmDMhesBxDHRtCbAi4c3vMmuXo7sOdl98i+apfnPkQwxw2KrQ5nESzsUxgWiYAY2Jy&#10;vpR0++b68urqMpeqRHPGBYzpA3jL8k/LY0KhD30isjPbugxAHO9imoFnQC5qXLZJaPPOdSxNgWQK&#10;RD+cimR/oT6zLbzTZGDGfgZFPSJ+c42ynbAzyI6C9kpICS6VzhBd4yg6w5Q2ZgGuC7kngaf4DIWy&#10;uc8BL4hS2bu0gK12Hv9WPY1nymqOP3dg1p1b8OC7aY/nqdIKloGcnkve8cfnAv/5qLc/AAAA//8D&#10;AFBLAwQUAAYACAAAACEAl6LeYN0AAAAKAQAADwAAAGRycy9kb3ducmV2LnhtbEyPQU/DMAyF70j8&#10;h8hI3Fi6aZq60nRCTFy4DMbE2Wu8pqJxqiZbC78eIw5ws/2enr9XbibfqQsNsQ1sYD7LQBHXwbbc&#10;GDi8Pd3loGJCttgFJgOfFGFTXV+VWNgw8itd9qlREsKxQAMupb7QOtaOPMZZ6IlFO4XBY5J1aLQd&#10;cJRw3+lFlq20x5blg8OeHh3VH/uzN7COLy5F907b026+2n1hs30+jMbc3kwP96ASTenPDD/4gg6V&#10;MB3DmW1UnYFFlkuXJEO+BCWG38NRnNlyDboq9f8K1TcAAAD//wMAUEsBAi0AFAAGAAgAAAAhAOSZ&#10;w8D7AAAA4QEAABMAAAAAAAAAAAAAAAAAAAAAAFtDb250ZW50X1R5cGVzXS54bWxQSwECLQAUAAYA&#10;CAAAACEAI7Jq4dcAAACUAQAACwAAAAAAAAAAAAAAAAAsAQAAX3JlbHMvLnJlbHNQSwECLQAUAAYA&#10;CAAAACEAMUyQauQBAAAcBAAADgAAAAAAAAAAAAAAAAAsAgAAZHJzL2Uyb0RvYy54bWxQSwECLQAU&#10;AAYACAAAACEAl6LeYN0AAAAKAQAADwAAAAAAAAAAAAAAAAA8BAAAZHJzL2Rvd25yZXYueG1sUEsF&#10;BgAAAAAEAAQA8wAAAEYFAAAAAA==&#10;" strokecolor="#4579b8 [3044]">
                      <v:stroke endarrow="open"/>
                      <o:lock v:ext="edit" shapetype="f"/>
                    </v:shape>
                  </w:pict>
                </mc:Fallback>
              </mc:AlternateContent>
            </w:r>
            <w:r w:rsidRPr="00F408B3">
              <w:rPr>
                <w:rFonts w:ascii="Sansa-Normal" w:hAnsi="Sansa-Normal" w:cstheme="minorHAnsi"/>
                <w:sz w:val="24"/>
                <w:szCs w:val="24"/>
              </w:rPr>
              <w:t>Jacobo I</w:t>
            </w:r>
          </w:p>
        </w:tc>
        <w:tc>
          <w:tcPr>
            <w:tcW w:w="5967" w:type="dxa"/>
            <w:tcBorders>
              <w:top w:val="none" w:sz="0" w:space="0" w:color="auto"/>
              <w:bottom w:val="none" w:sz="0" w:space="0" w:color="auto"/>
              <w:right w:val="none" w:sz="0" w:space="0" w:color="auto"/>
            </w:tcBorders>
          </w:tcPr>
          <w:p w14:paraId="1807A39B"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Se pronunció por el “Derecho Divino de los Reyes”. Migración en busca de la libertad religiosa. </w:t>
            </w:r>
          </w:p>
          <w:p w14:paraId="781C2229"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r w:rsidR="003F1780" w:rsidRPr="00F408B3" w14:paraId="615CC9A3" w14:textId="77777777" w:rsidTr="000451CC">
        <w:trPr>
          <w:trHeight w:val="615"/>
        </w:trPr>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tcPr>
          <w:p w14:paraId="366C5998"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7456" behindDoc="0" locked="0" layoutInCell="1" allowOverlap="1" wp14:anchorId="51DCFF93" wp14:editId="26458AFD">
                      <wp:simplePos x="0" y="0"/>
                      <wp:positionH relativeFrom="column">
                        <wp:posOffset>1320799</wp:posOffset>
                      </wp:positionH>
                      <wp:positionV relativeFrom="paragraph">
                        <wp:posOffset>191770</wp:posOffset>
                      </wp:positionV>
                      <wp:extent cx="0" cy="333375"/>
                      <wp:effectExtent l="95250" t="0" r="76200" b="66675"/>
                      <wp:wrapNone/>
                      <wp:docPr id="310" name="Conector recto de flecha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10" o:spid="_x0000_s1026" type="#_x0000_t32" style="position:absolute;margin-left:104pt;margin-top:15.1pt;width:0;height:26.25pt;z-index:25166745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bDnd8BAAAcBAAADgAAAGRycy9lMm9Eb2MueG1srFPbjtQwDH1H4h+ivDOd2RUXVdPZh1ngZQUr&#10;Fj7AmzrTiNzkhGnn73HSmXIVEog+uE3sY59ju9ubyVlxREom+E5uVmsp0KvQG3/o5KePb569kiJl&#10;8D3Y4LGTJ0zyZvf0yXaMLV6FIdgeSXASn9oxdnLIObZNk9SADtIqRPTs1IEcZD7SoekJRs7ubHO1&#10;Xr9oxkB9pKAwJb69nZ1yV/NrjSq/1zphFraTzC1XS9U+FtvsttAeCOJg1JkG/AMLB8Zz0SXVLWQQ&#10;X8j8ksoZRSEFnVcquCZobRRWDaxms/5JzcMAEasWbk6KS5vS/0ur3h3vSZi+k9cb7o8Hx0Pa86hU&#10;DiSovESPQltUA4gSwx0bY2oZuPf3VDSryT/Eu6A+J/Y1PzjLIcU5bNLkSjiLFlOdwGmZAE5ZqPlS&#10;8e01Py+fl1INtBdcpJTfYnCifHQyZQJzGDKTndlu6gDgeJfyDLwASlHri81g7Gvfi3yKLBOIwngu&#10;UvyV+sy28s4nizP2A2ruEfOba9TtxL0lcQTeK1AKfd4smTi6wLSxdgGuK7k/As/xBYp1c/8GvCBq&#10;5eDzAnbGB/pd9TxdKOs5/tKBWXdpwWPoT/d0mSqvYB3I+XcpO/79ucK//dS7rwAAAP//AwBQSwME&#10;FAAGAAgAAAAhAAhyxDXdAAAACQEAAA8AAABkcnMvZG93bnJldi54bWxMj8FOwzAQRO9I/IO1lbhR&#10;u0EqIWRTISouXAql4uzG2zhqvI5itwl8PUYc6HF2RrNvytXkOnGmIbSeERZzBYK49qblBmH38XKb&#10;gwhRs9GdZ0L4ogCr6vqq1IXxI7/TeRsbkUo4FBrBxtgXUobaktNh7nvi5B384HRMcmikGfSYyl0n&#10;M6WW0umW0were3q2VB+3J4fwEN5sDPaT1ofNYrn51s36dTci3symp0cQkab4H4Zf/IQOVWLa+xOb&#10;IDqETOVpS0S4UxmIFPg77BHy7B5kVcrLBdUPAAAA//8DAFBLAQItABQABgAIAAAAIQDkmcPA+wAA&#10;AOEBAAATAAAAAAAAAAAAAAAAAAAAAABbQ29udGVudF9UeXBlc10ueG1sUEsBAi0AFAAGAAgAAAAh&#10;ACOyauHXAAAAlAEAAAsAAAAAAAAAAAAAAAAALAEAAF9yZWxzLy5yZWxzUEsBAi0AFAAGAAgAAAAh&#10;ACqGw53fAQAAHAQAAA4AAAAAAAAAAAAAAAAALAIAAGRycy9lMm9Eb2MueG1sUEsBAi0AFAAGAAgA&#10;AAAhAAhyxDXdAAAACQEAAA8AAAAAAAAAAAAAAAAANwQAAGRycy9kb3ducmV2LnhtbFBLBQYAAAAA&#10;BAAEAPMAAABBBQAAAAA=&#10;" strokecolor="#4579b8 [3044]">
                      <v:stroke endarrow="open"/>
                      <o:lock v:ext="edit" shapetype="f"/>
                    </v:shape>
                  </w:pict>
                </mc:Fallback>
              </mc:AlternateContent>
            </w:r>
            <w:r w:rsidRPr="00F408B3">
              <w:rPr>
                <w:rFonts w:ascii="Sansa-Normal" w:hAnsi="Sansa-Normal" w:cstheme="minorHAnsi"/>
                <w:sz w:val="24"/>
                <w:szCs w:val="24"/>
              </w:rPr>
              <w:t>Carlos I</w:t>
            </w:r>
          </w:p>
        </w:tc>
        <w:tc>
          <w:tcPr>
            <w:tcW w:w="5967" w:type="dxa"/>
          </w:tcPr>
          <w:p w14:paraId="75B5E44C" w14:textId="77777777" w:rsidR="003F1780" w:rsidRPr="00F408B3" w:rsidRDefault="003F1780" w:rsidP="003F178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Guerra Civil (Rev. Puritana). Disolución del Parlamento. </w:t>
            </w:r>
          </w:p>
          <w:p w14:paraId="5E042DC5" w14:textId="77777777" w:rsidR="003F1780" w:rsidRPr="00F408B3" w:rsidRDefault="003F1780" w:rsidP="003F178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tc>
      </w:tr>
      <w:tr w:rsidR="003F1780" w:rsidRPr="00F408B3" w14:paraId="3F1E152F" w14:textId="77777777" w:rsidTr="000451CC">
        <w:trPr>
          <w:cnfStyle w:val="000000100000" w:firstRow="0" w:lastRow="0" w:firstColumn="0" w:lastColumn="0" w:oddVBand="0" w:evenVBand="0" w:oddHBand="1" w:evenHBand="0" w:firstRowFirstColumn="0" w:firstRowLastColumn="0" w:lastRowFirstColumn="0" w:lastRowLastColumn="0"/>
          <w:trHeight w:val="2527"/>
        </w:trPr>
        <w:tc>
          <w:tcPr>
            <w:cnfStyle w:val="001000000000" w:firstRow="0" w:lastRow="0" w:firstColumn="1" w:lastColumn="0" w:oddVBand="0" w:evenVBand="0" w:oddHBand="0" w:evenHBand="0" w:firstRowFirstColumn="0" w:firstRowLastColumn="0" w:lastRowFirstColumn="0" w:lastRowLastColumn="0"/>
            <w:tcW w:w="4489" w:type="dxa"/>
            <w:tcBorders>
              <w:top w:val="nil"/>
              <w:left w:val="none" w:sz="0" w:space="0" w:color="auto"/>
              <w:bottom w:val="single" w:sz="4" w:space="0" w:color="auto"/>
            </w:tcBorders>
          </w:tcPr>
          <w:p w14:paraId="3FB061B5" w14:textId="77777777" w:rsidR="003F1780" w:rsidRPr="00F408B3" w:rsidRDefault="003F1780" w:rsidP="003F1780">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68480" behindDoc="0" locked="0" layoutInCell="1" allowOverlap="1" wp14:anchorId="54F1C48E" wp14:editId="5A0E61B6">
                      <wp:simplePos x="0" y="0"/>
                      <wp:positionH relativeFrom="column">
                        <wp:posOffset>1320799</wp:posOffset>
                      </wp:positionH>
                      <wp:positionV relativeFrom="paragraph">
                        <wp:posOffset>262255</wp:posOffset>
                      </wp:positionV>
                      <wp:extent cx="0" cy="1057275"/>
                      <wp:effectExtent l="95250" t="0" r="57150" b="66675"/>
                      <wp:wrapNone/>
                      <wp:docPr id="309" name="Conector recto de flecha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09" o:spid="_x0000_s1026" type="#_x0000_t32" style="position:absolute;margin-left:104pt;margin-top:20.65pt;width:0;height:83.25pt;z-index:25166848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6rdOIBAAAdBAAADgAAAGRycy9lMm9Eb2MueG1srFPbjtMwEH1H4h8sv9OkRctC1HQfusDLCioW&#10;PsDrjBsL3zQ2Tfr3jJ0m3FYrgXiZxJ45M+fMjLc3ozXsBBi1dy1fr2rOwEnfaXds+ZfP71685iwm&#10;4TphvIOWnyHym93zZ9shNLDxvTcdIKMkLjZDaHmfUmiqKsoerIgrH8CRU3m0ItERj1WHYqDs1lSb&#10;un5VDR67gF5CjHR7Ozn5ruRXCmT6qFSExEzLiVsqFot9yLbabUVzRBF6LS80xD+wsEI7KrqkuhVJ&#10;sG+o/0hltUQfvUor6W3lldISigZSs65/U3PfiwBFCzUnhqVN8f+llR9OB2S6a/nL+g1nTlga0p5G&#10;JZNHhvnDOmDKgOwFyzHUsSHEhoB7d8CsWY7uPtx5+TWSr/rFmQ8xTGGjQpvDSTQbywTOywRgTExO&#10;l5Ju1/XV9eb6KteqRDMDA8b0Hrxl+aflMaHQxz4R24nuukxAnO5imoAzIFc1LtsktHnrOpbOgXQK&#10;RD9cimR/4T7RLcTT2cCE/QSKmkQEpxplPWFvkJ0ELZaQElxaL5koOsOUNmYB1oXck8BLfIZCWd2/&#10;AS+IUtm7tICtdh4fq57GmbKa4ucOTLpzCx58dz7gPFbawTKQy3vJS/7zucB/vOrddwAAAP//AwBQ&#10;SwMEFAAGAAgAAAAhAFmTcVPeAAAACgEAAA8AAABkcnMvZG93bnJldi54bWxMj81OwzAQhO9IfQdr&#10;kbhRJwWVEOJUFRUXLv2h4ryNt3FEvI5itwk8Pa44lNvuzmj2m2Ix2lacqfeNYwXpNAFBXDndcK1g&#10;//F2n4HwAVlj65gUfJOHRTm5KTDXbuAtnXehFjGEfY4KTAhdLqWvDFn0U9cRR+3oeoshrn0tdY9D&#10;DLetnCXJXFpsOH4w2NGroeprd7IKnv3GBG8+aXVcp/P1D9ar9/2g1N3tuHwBEWgMVzNc8CM6lJHp&#10;4E6svWgVzJIsdgkKHtMHENHwdzhchqcMZFnI/xXKXwAAAP//AwBQSwECLQAUAAYACAAAACEA5JnD&#10;wPsAAADhAQAAEwAAAAAAAAAAAAAAAAAAAAAAW0NvbnRlbnRfVHlwZXNdLnhtbFBLAQItABQABgAI&#10;AAAAIQAjsmrh1wAAAJQBAAALAAAAAAAAAAAAAAAAACwBAABfcmVscy8ucmVsc1BLAQItABQABgAI&#10;AAAAIQDI7qt04gEAAB0EAAAOAAAAAAAAAAAAAAAAACwCAABkcnMvZTJvRG9jLnhtbFBLAQItABQA&#10;BgAIAAAAIQBZk3FT3gAAAAoBAAAPAAAAAAAAAAAAAAAAADoEAABkcnMvZG93bnJldi54bWxQSwUG&#10;AAAAAAQABADzAAAARQUAAAAA&#10;" strokecolor="#4579b8 [3044]">
                      <v:stroke endarrow="open"/>
                      <o:lock v:ext="edit" shapetype="f"/>
                    </v:shape>
                  </w:pict>
                </mc:Fallback>
              </mc:AlternateContent>
            </w:r>
            <w:r w:rsidRPr="00F408B3">
              <w:rPr>
                <w:rFonts w:ascii="Sansa-Normal" w:hAnsi="Sansa-Normal" w:cstheme="minorHAnsi"/>
                <w:sz w:val="24"/>
                <w:szCs w:val="24"/>
              </w:rPr>
              <w:t>Carlos II</w:t>
            </w:r>
          </w:p>
        </w:tc>
        <w:tc>
          <w:tcPr>
            <w:tcW w:w="5967" w:type="dxa"/>
            <w:tcBorders>
              <w:top w:val="none" w:sz="0" w:space="0" w:color="auto"/>
              <w:bottom w:val="none" w:sz="0" w:space="0" w:color="auto"/>
              <w:right w:val="none" w:sz="0" w:space="0" w:color="auto"/>
            </w:tcBorders>
          </w:tcPr>
          <w:p w14:paraId="6CA14161"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Surge el líder Oliver Cromwell </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29"/>
            </w:tblGrid>
            <w:tr w:rsidR="003F1780" w:rsidRPr="00164A1E" w14:paraId="6234E982" w14:textId="77777777" w:rsidTr="003F1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01562446" w14:textId="77777777" w:rsidR="003F1780" w:rsidRPr="00164A1E" w:rsidRDefault="003F1780" w:rsidP="003F1780">
                  <w:pPr>
                    <w:spacing w:after="0" w:line="240" w:lineRule="auto"/>
                    <w:jc w:val="both"/>
                    <w:rPr>
                      <w:rFonts w:ascii="Sansa-Normal" w:hAnsi="Sansa-Normal" w:cstheme="minorHAnsi"/>
                      <w:b w:val="0"/>
                      <w:sz w:val="24"/>
                      <w:szCs w:val="24"/>
                    </w:rPr>
                  </w:pPr>
                  <w:r w:rsidRPr="00164A1E">
                    <w:rPr>
                      <w:rFonts w:ascii="Sansa-Normal" w:hAnsi="Sansa-Normal" w:cstheme="minorHAnsi"/>
                      <w:b w:val="0"/>
                      <w:sz w:val="24"/>
                      <w:szCs w:val="24"/>
                    </w:rPr>
                    <w:t xml:space="preserve">Oliver Cromwell </w:t>
                  </w:r>
                </w:p>
              </w:tc>
              <w:tc>
                <w:tcPr>
                  <w:tcW w:w="2129" w:type="dxa"/>
                </w:tcPr>
                <w:p w14:paraId="60BA329F" w14:textId="77777777" w:rsidR="003F1780" w:rsidRPr="00164A1E" w:rsidRDefault="003F1780" w:rsidP="003F178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Sansa-Normal" w:hAnsi="Sansa-Normal" w:cstheme="minorHAnsi"/>
                      <w:b w:val="0"/>
                      <w:sz w:val="24"/>
                      <w:szCs w:val="24"/>
                    </w:rPr>
                  </w:pPr>
                  <w:r w:rsidRPr="00164A1E">
                    <w:rPr>
                      <w:rFonts w:ascii="Sansa-Normal" w:hAnsi="Sansa-Normal" w:cstheme="minorHAnsi"/>
                      <w:b w:val="0"/>
                      <w:sz w:val="24"/>
                      <w:szCs w:val="24"/>
                    </w:rPr>
                    <w:t xml:space="preserve">Commonwealth </w:t>
                  </w:r>
                </w:p>
              </w:tc>
            </w:tr>
            <w:tr w:rsidR="003F1780" w:rsidRPr="00164A1E" w14:paraId="71E7EB56" w14:textId="77777777" w:rsidTr="003F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none" w:sz="0" w:space="0" w:color="auto"/>
                    <w:left w:val="none" w:sz="0" w:space="0" w:color="auto"/>
                    <w:bottom w:val="none" w:sz="0" w:space="0" w:color="auto"/>
                  </w:tcBorders>
                </w:tcPr>
                <w:p w14:paraId="22EF0D2D" w14:textId="77777777" w:rsidR="003F1780" w:rsidRPr="00164A1E" w:rsidRDefault="003F1780" w:rsidP="003F1780">
                  <w:pPr>
                    <w:spacing w:after="0" w:line="240" w:lineRule="auto"/>
                    <w:jc w:val="both"/>
                    <w:rPr>
                      <w:rFonts w:ascii="Sansa-Normal" w:hAnsi="Sansa-Normal" w:cstheme="minorHAnsi"/>
                      <w:b w:val="0"/>
                      <w:sz w:val="24"/>
                      <w:szCs w:val="24"/>
                    </w:rPr>
                  </w:pPr>
                  <w:r w:rsidRPr="00164A1E">
                    <w:rPr>
                      <w:rFonts w:ascii="Sansa-Normal" w:hAnsi="Sansa-Normal" w:cstheme="minorHAnsi"/>
                      <w:b w:val="0"/>
                      <w:sz w:val="24"/>
                      <w:szCs w:val="24"/>
                    </w:rPr>
                    <w:t xml:space="preserve">Richard Cromwell </w:t>
                  </w:r>
                </w:p>
              </w:tc>
              <w:tc>
                <w:tcPr>
                  <w:tcW w:w="2129" w:type="dxa"/>
                  <w:tcBorders>
                    <w:top w:val="none" w:sz="0" w:space="0" w:color="auto"/>
                    <w:bottom w:val="none" w:sz="0" w:space="0" w:color="auto"/>
                    <w:right w:val="none" w:sz="0" w:space="0" w:color="auto"/>
                  </w:tcBorders>
                </w:tcPr>
                <w:p w14:paraId="47D92EDF" w14:textId="77777777" w:rsidR="003F1780" w:rsidRPr="00164A1E"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164A1E">
                    <w:rPr>
                      <w:rFonts w:ascii="Sansa-Normal" w:hAnsi="Sansa-Normal" w:cstheme="minorHAnsi"/>
                      <w:sz w:val="24"/>
                      <w:szCs w:val="24"/>
                    </w:rPr>
                    <w:t xml:space="preserve">Incapaz. Regresa Carlos II. </w:t>
                  </w:r>
                </w:p>
              </w:tc>
            </w:tr>
          </w:tbl>
          <w:p w14:paraId="693C49A3"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Ley Trienal (Reunión del Parlamento aún sin convocatoria del Rey). </w:t>
            </w:r>
          </w:p>
          <w:p w14:paraId="48E1D4BF"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Incendio catastrófico en Londres. </w:t>
            </w:r>
          </w:p>
          <w:p w14:paraId="1AAB77C2" w14:textId="77777777" w:rsidR="003F1780" w:rsidRPr="00F408B3" w:rsidRDefault="003F1780" w:rsidP="003F178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bl>
    <w:p w14:paraId="1C0FFC3F" w14:textId="77777777" w:rsidR="00164A1E" w:rsidRDefault="00164A1E" w:rsidP="0048303B">
      <w:pPr>
        <w:spacing w:before="120"/>
        <w:jc w:val="both"/>
        <w:rPr>
          <w:rFonts w:ascii="Sansa-Normal" w:eastAsia="Times New Roman" w:hAnsi="Sansa-Normal" w:cstheme="minorHAnsi"/>
          <w:iCs/>
          <w:sz w:val="24"/>
          <w:szCs w:val="24"/>
        </w:rPr>
      </w:pPr>
    </w:p>
    <w:p w14:paraId="42517D59" w14:textId="77777777" w:rsidR="00070022" w:rsidRDefault="00070022" w:rsidP="0048303B">
      <w:pPr>
        <w:spacing w:before="120"/>
        <w:jc w:val="both"/>
        <w:rPr>
          <w:rFonts w:ascii="Dispatch-Black" w:hAnsi="Dispatch-Black" w:cstheme="minorHAnsi"/>
          <w:color w:val="3366FF"/>
          <w:sz w:val="28"/>
          <w:szCs w:val="28"/>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5967"/>
      </w:tblGrid>
      <w:tr w:rsidR="000451CC" w:rsidRPr="00F408B3" w14:paraId="7892A047" w14:textId="77777777" w:rsidTr="00045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bottom w:val="single" w:sz="4" w:space="0" w:color="auto"/>
            </w:tcBorders>
          </w:tcPr>
          <w:p w14:paraId="52CAA581" w14:textId="77777777" w:rsidR="000451CC" w:rsidRPr="00F408B3" w:rsidRDefault="000451CC" w:rsidP="000451CC">
            <w:pPr>
              <w:spacing w:after="0" w:line="240" w:lineRule="auto"/>
              <w:jc w:val="center"/>
              <w:rPr>
                <w:rFonts w:ascii="Sansa-Normal" w:hAnsi="Sansa-Normal" w:cstheme="minorHAnsi"/>
                <w:b w:val="0"/>
                <w:sz w:val="24"/>
                <w:szCs w:val="24"/>
              </w:rPr>
            </w:pPr>
            <w:r w:rsidRPr="00F408B3">
              <w:rPr>
                <w:rFonts w:ascii="Sansa-Normal" w:hAnsi="Sansa-Normal" w:cstheme="minorHAnsi"/>
                <w:b w:val="0"/>
                <w:sz w:val="24"/>
                <w:szCs w:val="24"/>
              </w:rPr>
              <w:t>Monarca</w:t>
            </w:r>
          </w:p>
        </w:tc>
        <w:tc>
          <w:tcPr>
            <w:tcW w:w="5967" w:type="dxa"/>
          </w:tcPr>
          <w:p w14:paraId="433C3A3A" w14:textId="77777777" w:rsidR="000451CC" w:rsidRPr="00F408B3" w:rsidRDefault="000451CC" w:rsidP="000451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Sansa-Normal" w:hAnsi="Sansa-Normal" w:cstheme="minorHAnsi"/>
                <w:b w:val="0"/>
                <w:sz w:val="24"/>
                <w:szCs w:val="24"/>
              </w:rPr>
            </w:pPr>
            <w:r w:rsidRPr="00F408B3">
              <w:rPr>
                <w:rFonts w:ascii="Sansa-Normal" w:hAnsi="Sansa-Normal" w:cstheme="minorHAnsi"/>
                <w:b w:val="0"/>
                <w:sz w:val="24"/>
                <w:szCs w:val="24"/>
              </w:rPr>
              <w:t>Hecho o característica principal</w:t>
            </w:r>
          </w:p>
        </w:tc>
      </w:tr>
      <w:tr w:rsidR="000451CC" w:rsidRPr="00F408B3" w14:paraId="79B10435" w14:textId="77777777" w:rsidTr="0004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one" w:sz="0" w:space="0" w:color="auto"/>
              <w:left w:val="none" w:sz="0" w:space="0" w:color="auto"/>
              <w:bottom w:val="nil"/>
            </w:tcBorders>
          </w:tcPr>
          <w:p w14:paraId="4F1F3A6B" w14:textId="77777777" w:rsidR="000451CC" w:rsidRPr="00F408B3" w:rsidRDefault="000451CC" w:rsidP="000451CC">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77696" behindDoc="0" locked="0" layoutInCell="1" allowOverlap="1" wp14:anchorId="52748BC9" wp14:editId="74119216">
                      <wp:simplePos x="0" y="0"/>
                      <wp:positionH relativeFrom="column">
                        <wp:posOffset>1319530</wp:posOffset>
                      </wp:positionH>
                      <wp:positionV relativeFrom="paragraph">
                        <wp:posOffset>288925</wp:posOffset>
                      </wp:positionV>
                      <wp:extent cx="0" cy="476250"/>
                      <wp:effectExtent l="101600" t="0" r="101600" b="82550"/>
                      <wp:wrapNone/>
                      <wp:docPr id="308" name="Conector recto de flecha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08" o:spid="_x0000_s1026" type="#_x0000_t32" style="position:absolute;margin-left:103.9pt;margin-top:22.75pt;width:0;height:37.5pt;z-index:25167769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bEKeIBAAAcBAAADgAAAGRycy9lMm9Eb2MueG1srFPbjtQwDH1H4h+ivjPtDLCgajr7MAu8rGDE&#10;Lh/gTZ1pRG5ywrTz9zjpTrkKCcSL28Q+9jm2s72erBEnpKi966r1qqkEOul77Y5d9en+7bPXlYgJ&#10;XA/GO+yqM8bqevf0yXYMLW784E2PJDiJi+0YumpIKbR1HeWAFuLKB3TsVJ4sJD7Sse4JRs5uTb1p&#10;mqt69NQH8hJj5Nub2VntSn6lUKYPSkVMwnQVc0vFUrEP2da7LbRHgjBo+UgD/oGFBe246JLqBhKI&#10;L6R/SWW1JB+9Sivpbe2V0hKLBlazbn5SczdAwKKFmxPD0qb4/9LK96cDCd131fOGR+XA8pD2PCqZ&#10;PAnKH9GjUAblACLHcMfGEFsG7t2BsmY5ubtw6+XnyL76B2c+xDCHTYpsDmfRYioTOC8TwCkJOV9K&#10;vn3x6mrzsgynhvaCCxTTO/RW5J+uiolAH4fEZGe26zIAON3GlHlAewHkosZlm0CbN64X6RxYJhD5&#10;Mevh2Owv1Ge2hXc6G5yxH1Fxj5jfXKNsJ+4NiRPwXoGU6NJ6ycTRGaa0MQuwKeT+CHyMz1Asm/s3&#10;4AVRKnuXFrDVztPvqqfpQlnN8ZcOzLpzCx58fz7QZaq8gqVXj88l7/j35wL/9qh3XwEAAP//AwBQ&#10;SwMEFAAGAAgAAAAhALHrgBbdAAAACgEAAA8AAABkcnMvZG93bnJldi54bWxMj8FOwzAMhu9IvENk&#10;JG4sWUUH65pOiIkLl8GYOHuN11Q0TtVka+HpCeIAR9uffn9/uZ5cJ840hNazhvlMgSCuvWm50bB/&#10;e7q5BxEissHOM2n4pADr6vKixML4kV/pvIuNSCEcCtRgY+wLKUNtyWGY+Z443Y5+cBjTODTSDDim&#10;cNfJTKmFdNhy+mCxp0dL9cfu5DQsw4uNwb7T5ridL7Zf2Gye96PW11fTwwpEpCn+wfCjn9ShSk4H&#10;f2ITRKchU3dJPWq4zXMQCfhdHBKZqRxkVcr/FapvAAAA//8DAFBLAQItABQABgAIAAAAIQDkmcPA&#10;+wAAAOEBAAATAAAAAAAAAAAAAAAAAAAAAABbQ29udGVudF9UeXBlc10ueG1sUEsBAi0AFAAGAAgA&#10;AAAhACOyauHXAAAAlAEAAAsAAAAAAAAAAAAAAAAALAEAAF9yZWxzLy5yZWxzUEsBAi0AFAAGAAgA&#10;AAAhAKi2xCniAQAAHAQAAA4AAAAAAAAAAAAAAAAALAIAAGRycy9lMm9Eb2MueG1sUEsBAi0AFAAG&#10;AAgAAAAhALHrgBbdAAAACgEAAA8AAAAAAAAAAAAAAAAAOgQAAGRycy9kb3ducmV2LnhtbFBLBQYA&#10;AAAABAAEAPMAAABEBQAAAAA=&#10;" strokecolor="#4579b8 [3044]">
                      <v:stroke endarrow="open"/>
                      <o:lock v:ext="edit" shapetype="f"/>
                    </v:shape>
                  </w:pict>
                </mc:Fallback>
              </mc:AlternateContent>
            </w:r>
            <w:r w:rsidRPr="00F408B3">
              <w:rPr>
                <w:rFonts w:ascii="Sansa-Normal" w:hAnsi="Sansa-Normal" w:cstheme="minorHAnsi"/>
                <w:sz w:val="24"/>
                <w:szCs w:val="24"/>
              </w:rPr>
              <w:t>Jacobo II</w:t>
            </w:r>
          </w:p>
        </w:tc>
        <w:tc>
          <w:tcPr>
            <w:tcW w:w="5967" w:type="dxa"/>
            <w:tcBorders>
              <w:top w:val="none" w:sz="0" w:space="0" w:color="auto"/>
              <w:bottom w:val="none" w:sz="0" w:space="0" w:color="auto"/>
              <w:right w:val="none" w:sz="0" w:space="0" w:color="auto"/>
            </w:tcBorders>
          </w:tcPr>
          <w:p w14:paraId="7C10F2AF"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Apoyo al catolicismo. </w:t>
            </w:r>
          </w:p>
          <w:p w14:paraId="313B1F48"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Declaración de Indulgencias. </w:t>
            </w:r>
          </w:p>
          <w:p w14:paraId="442BE2CD"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Huye a Francia. </w:t>
            </w:r>
          </w:p>
          <w:p w14:paraId="62A89D8D"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r w:rsidR="000451CC" w:rsidRPr="00F408B3" w14:paraId="68E4FDA1" w14:textId="77777777" w:rsidTr="000451CC">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tcPr>
          <w:p w14:paraId="16FB6B3B" w14:textId="77777777" w:rsidR="000451CC" w:rsidRPr="00F408B3" w:rsidRDefault="000451CC" w:rsidP="000451CC">
            <w:pPr>
              <w:spacing w:after="0" w:line="240" w:lineRule="auto"/>
              <w:jc w:val="center"/>
              <w:rPr>
                <w:rFonts w:ascii="Sansa-Normal" w:hAnsi="Sansa-Normal" w:cstheme="minorHAnsi"/>
                <w:sz w:val="24"/>
                <w:szCs w:val="24"/>
              </w:rPr>
            </w:pPr>
            <w:r w:rsidRPr="00F408B3">
              <w:rPr>
                <w:rFonts w:ascii="Sansa-Normal" w:hAnsi="Sansa-Normal" w:cstheme="minorHAnsi"/>
                <w:noProof/>
                <w:sz w:val="24"/>
                <w:szCs w:val="24"/>
                <w:lang w:val="es-ES" w:eastAsia="es-ES"/>
              </w:rPr>
              <mc:AlternateContent>
                <mc:Choice Requires="wps">
                  <w:drawing>
                    <wp:anchor distT="0" distB="0" distL="114299" distR="114299" simplePos="0" relativeHeight="251678720" behindDoc="0" locked="0" layoutInCell="1" allowOverlap="1" wp14:anchorId="589FFA3F" wp14:editId="0C502BDD">
                      <wp:simplePos x="0" y="0"/>
                      <wp:positionH relativeFrom="column">
                        <wp:posOffset>1320799</wp:posOffset>
                      </wp:positionH>
                      <wp:positionV relativeFrom="paragraph">
                        <wp:posOffset>238760</wp:posOffset>
                      </wp:positionV>
                      <wp:extent cx="0" cy="466725"/>
                      <wp:effectExtent l="95250" t="0" r="57150" b="66675"/>
                      <wp:wrapNone/>
                      <wp:docPr id="307" name="Conector recto de flecha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07" o:spid="_x0000_s1026" type="#_x0000_t32" style="position:absolute;margin-left:104pt;margin-top:18.8pt;width:0;height:36.75pt;z-index:25167872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ZHxeABAAAcBAAADgAAAGRycy9lMm9Eb2MueG1srFPbjtMwEH1H4h8sv9OkBbooaroPXeBlBRUL&#10;H+B1xo2FbxqbJv17xk4TrkIC8TKJPXNmzpkZ725Ha9gZMGrvWr5e1ZyBk77T7tTyTx/fPHvFWUzC&#10;dcJ4By2/QOS3+6dPdkNoYON7bzpARklcbIbQ8j6l0FRVlD1YEVc+gCOn8mhFoiOeqg7FQNmtqTZ1&#10;va0Gj11ALyFGur2bnHxf8isFMr1XKkJipuXELRWLxT5mW+13ojmhCL2WVxriH1hYoR0VXVLdiSTY&#10;F9S/pLJaoo9epZX0tvJKaQlFA6lZ1z+peehFgKKFmhPD0qb4/9LKd+cjMt21/Hl9w5kTloZ0oFHJ&#10;5JFh/rAOmDIge8FyDHVsCLEh4MEdMWuWo3sI915+juSrfnDmQwxT2KjQ5nASzcYygcsyARgTk9Ol&#10;pNsX2+3N5mUuVYlmxgWM6S14y/JPy2NCoU99IrIT23UZgDjfxzQBZ0Aualy2SWjz2nUsXQLJFIh+&#10;uBbJ/kJ9Ylt4p4uBCfsBFPWI+E01ynbCwSA7C9orISW4tF4yUXSGKW3MAqwLuT8Cr/EZCmVz/wa8&#10;IEpl79ICttp5/F31NM6U1RQ/d2DSnVvw6LvLEeep0gqWgVyfS97x788F/u1R778CAAD//wMAUEsD&#10;BBQABgAIAAAAIQD/yA7o3AAAAAoBAAAPAAAAZHJzL2Rvd25yZXYueG1sTI9BT8MwDIXvSPyHyEjc&#10;WLohlVGaToiJC5fBmDh7jddUNE7VZGvh12PEgflmv6fn75WryXfqRENsAxuYzzJQxHWwLTcGdu/P&#10;N0tQMSFb7AKTgS+KsKouL0osbBj5jU7b1CgJ4VigAZdSX2gda0ce4yz0xKIdwuAxyTo02g44Srjv&#10;9CLLcu2xZfngsKcnR/Xn9ugN3MdXl6L7oPVhM88339isX3ajMddX0+MDqERT+jfDL76gQyVM+3Bk&#10;G1VnYJEtpUsycHuXgxLD32EvThnQVanPK1Q/AAAA//8DAFBLAQItABQABgAIAAAAIQDkmcPA+wAA&#10;AOEBAAATAAAAAAAAAAAAAAAAAAAAAABbQ29udGVudF9UeXBlc10ueG1sUEsBAi0AFAAGAAgAAAAh&#10;ACOyauHXAAAAlAEAAAsAAAAAAAAAAAAAAAAALAEAAF9yZWxzLy5yZWxzUEsBAi0AFAAGAAgAAAAh&#10;AJWWR8XgAQAAHAQAAA4AAAAAAAAAAAAAAAAALAIAAGRycy9lMm9Eb2MueG1sUEsBAi0AFAAGAAgA&#10;AAAhAP/IDujcAAAACgEAAA8AAAAAAAAAAAAAAAAAOAQAAGRycy9kb3ducmV2LnhtbFBLBQYAAAAA&#10;BAAEAPMAAABBBQAAAAA=&#10;" strokecolor="#4579b8 [3044]">
                      <v:stroke endarrow="open"/>
                      <o:lock v:ext="edit" shapetype="f"/>
                    </v:shape>
                  </w:pict>
                </mc:Fallback>
              </mc:AlternateContent>
            </w:r>
            <w:r w:rsidRPr="00F408B3">
              <w:rPr>
                <w:rFonts w:ascii="Sansa-Normal" w:hAnsi="Sansa-Normal" w:cstheme="minorHAnsi"/>
                <w:sz w:val="24"/>
                <w:szCs w:val="24"/>
              </w:rPr>
              <w:t>Guillermo de Orange y María</w:t>
            </w:r>
          </w:p>
        </w:tc>
        <w:tc>
          <w:tcPr>
            <w:tcW w:w="5967" w:type="dxa"/>
          </w:tcPr>
          <w:p w14:paraId="464D6138"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Apoyados por los Whigs y Tories.</w:t>
            </w:r>
          </w:p>
          <w:p w14:paraId="21977052"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Fin de la Revolución Gloriosa (sin uso de las armas). </w:t>
            </w:r>
          </w:p>
          <w:p w14:paraId="49BCBE7F"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tc>
      </w:tr>
      <w:tr w:rsidR="000451CC" w:rsidRPr="00F408B3" w14:paraId="445E6970" w14:textId="77777777" w:rsidTr="00045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il"/>
              <w:left w:val="none" w:sz="0" w:space="0" w:color="auto"/>
              <w:bottom w:val="nil"/>
            </w:tcBorders>
          </w:tcPr>
          <w:p w14:paraId="33E2EE1E" w14:textId="77777777" w:rsidR="000451CC" w:rsidRPr="00F408B3" w:rsidRDefault="000451CC" w:rsidP="000451CC">
            <w:pPr>
              <w:spacing w:after="0" w:line="240" w:lineRule="auto"/>
              <w:jc w:val="center"/>
              <w:rPr>
                <w:rFonts w:ascii="Sansa-Normal" w:hAnsi="Sansa-Normal" w:cstheme="minorHAnsi"/>
                <w:sz w:val="24"/>
                <w:szCs w:val="24"/>
              </w:rPr>
            </w:pPr>
            <w:r w:rsidRPr="00F408B3">
              <w:rPr>
                <w:rFonts w:ascii="Sansa-Normal" w:hAnsi="Sansa-Normal" w:cstheme="minorHAnsi"/>
                <w:noProof/>
                <w:color w:val="F79646" w:themeColor="accent6"/>
                <w:sz w:val="24"/>
                <w:szCs w:val="24"/>
                <w:lang w:val="es-ES" w:eastAsia="es-ES"/>
              </w:rPr>
              <mc:AlternateContent>
                <mc:Choice Requires="wps">
                  <w:drawing>
                    <wp:anchor distT="0" distB="0" distL="114299" distR="114299" simplePos="0" relativeHeight="251679744" behindDoc="0" locked="0" layoutInCell="1" allowOverlap="1" wp14:anchorId="7AAF831D" wp14:editId="7CE8B59C">
                      <wp:simplePos x="0" y="0"/>
                      <wp:positionH relativeFrom="column">
                        <wp:posOffset>1320165</wp:posOffset>
                      </wp:positionH>
                      <wp:positionV relativeFrom="paragraph">
                        <wp:posOffset>304800</wp:posOffset>
                      </wp:positionV>
                      <wp:extent cx="0" cy="295275"/>
                      <wp:effectExtent l="101600" t="0" r="76200" b="85725"/>
                      <wp:wrapNone/>
                      <wp:docPr id="306" name="Conector recto de flecha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ector recto de flecha 306" o:spid="_x0000_s1026" type="#_x0000_t32" style="position:absolute;margin-left:103.95pt;margin-top:24pt;width:0;height:23.25pt;z-index:25167974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55o+EBAAAcBAAADgAAAGRycy9lMm9Eb2MueG1srFPbjtMwEH1H4h8sv9OkRbtA1HQfusDLCioW&#10;PsDrjBsL3zQ2Tfr3jJ0m3FYrgXiZxJ45M+fMjLc3ozXsBBi1dy1fr2rOwEnfaXds+ZfP71685iwm&#10;4TphvIOWnyHym93zZ9shNLDxvTcdIKMkLjZDaHmfUmiqKsoerIgrH8CRU3m0ItERj1WHYqDs1lSb&#10;ur6uBo9dQC8hRrq9nZx8V/IrBTJ9VCpCYqblxC0Vi8U+ZFvttqI5ogi9lhca4h9YWKEdFV1S3Yok&#10;2DfUf6SyWqKPXqWV9LbySmkJRQOpWde/qbnvRYCihZoTw9Km+P/Syg+nAzLdtfxlfc2ZE5aGtKdR&#10;yeSRYf6wDpgyIHvBcgx1bAixIeDeHTBrlqO7D3defo3kq35x5kMMU9io0OZwEs3GMoHzMgEYE5PT&#10;paTbzZurzaurXKoSzYwLGNN78Jbln5bHhEIf+0RkJ7brMgBxuotpAs6AXNS4bJPQ5q3rWDoHkikQ&#10;/XApkv2F+sS28E5nAxP2EyjqEfGbapTthL1BdhK0V0JKcGm9ZKLoDFPamAVYF3JPAi/xGQplc/8G&#10;vCBKZe/SArbaeXysehpnymqKnzsw6c4tePDd+YDzVGkFy0AuzyXv+M/nAv/xqHffAQAA//8DAFBL&#10;AwQUAAYACAAAACEACTqxpNwAAAAJAQAADwAAAGRycy9kb3ducmV2LnhtbEyPwU7DMAyG70i8Q2Qk&#10;bizdNMZWmk6IiQuXwZg4e43XVDRO1WRr4ekx4gBH278+f3+xHn2rztTHJrCB6SQDRVwF23BtYP/2&#10;dLMEFROyxTYwGfikCOvy8qLA3IaBX+m8S7USCMccDbiUulzrWDnyGCehI5bbMfQek4x9rW2Pg8B9&#10;q2dZttAeG5YPDjt6dFR97E7ewCq+uBTdO22O2+li+4X15nk/GHN9NT7cg0o0pr8w/OiLOpTidAgn&#10;tlG1BmbZ3UqiBuZL6SSB38VB6PNb0GWh/zcovwEAAP//AwBQSwECLQAUAAYACAAAACEA5JnDwPsA&#10;AADhAQAAEwAAAAAAAAAAAAAAAAAAAAAAW0NvbnRlbnRfVHlwZXNdLnhtbFBLAQItABQABgAIAAAA&#10;IQAjsmrh1wAAAJQBAAALAAAAAAAAAAAAAAAAACwBAABfcmVscy8ucmVsc1BLAQItABQABgAIAAAA&#10;IQCYfnmj4QEAABwEAAAOAAAAAAAAAAAAAAAAACwCAABkcnMvZTJvRG9jLnhtbFBLAQItABQABgAI&#10;AAAAIQAJOrGk3AAAAAkBAAAPAAAAAAAAAAAAAAAAADkEAABkcnMvZG93bnJldi54bWxQSwUGAAAA&#10;AAQABADzAAAAQgUAAAAA&#10;" strokecolor="#4579b8 [3044]">
                      <v:stroke endarrow="open"/>
                      <o:lock v:ext="edit" shapetype="f"/>
                    </v:shape>
                  </w:pict>
                </mc:Fallback>
              </mc:AlternateContent>
            </w:r>
            <w:r w:rsidRPr="00F408B3">
              <w:rPr>
                <w:rFonts w:ascii="Sansa-Normal" w:hAnsi="Sansa-Normal" w:cstheme="minorHAnsi"/>
                <w:sz w:val="24"/>
                <w:szCs w:val="24"/>
              </w:rPr>
              <w:t>Guillermo III</w:t>
            </w:r>
          </w:p>
        </w:tc>
        <w:tc>
          <w:tcPr>
            <w:tcW w:w="5967" w:type="dxa"/>
            <w:tcBorders>
              <w:top w:val="none" w:sz="0" w:space="0" w:color="auto"/>
              <w:bottom w:val="none" w:sz="0" w:space="0" w:color="auto"/>
              <w:right w:val="none" w:sz="0" w:space="0" w:color="auto"/>
            </w:tcBorders>
          </w:tcPr>
          <w:p w14:paraId="23D5CC91"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Asume este nombre a raíz de la muerte de María. </w:t>
            </w:r>
          </w:p>
          <w:p w14:paraId="5C159E15" w14:textId="77777777" w:rsidR="000451CC" w:rsidRPr="00F408B3" w:rsidRDefault="000451CC" w:rsidP="000451C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nsa-Normal" w:hAnsi="Sansa-Normal" w:cstheme="minorHAnsi"/>
                <w:sz w:val="24"/>
                <w:szCs w:val="24"/>
              </w:rPr>
            </w:pPr>
          </w:p>
        </w:tc>
      </w:tr>
      <w:tr w:rsidR="000451CC" w:rsidRPr="00F408B3" w14:paraId="448CB2EC" w14:textId="77777777" w:rsidTr="000451CC">
        <w:tc>
          <w:tcPr>
            <w:cnfStyle w:val="001000000000" w:firstRow="0" w:lastRow="0" w:firstColumn="1" w:lastColumn="0" w:oddVBand="0" w:evenVBand="0" w:oddHBand="0" w:evenHBand="0" w:firstRowFirstColumn="0" w:firstRowLastColumn="0" w:lastRowFirstColumn="0" w:lastRowLastColumn="0"/>
            <w:tcW w:w="4489" w:type="dxa"/>
            <w:tcBorders>
              <w:top w:val="nil"/>
            </w:tcBorders>
          </w:tcPr>
          <w:p w14:paraId="5FEA6947" w14:textId="77777777" w:rsidR="000451CC" w:rsidRDefault="000451CC" w:rsidP="000451CC">
            <w:pPr>
              <w:spacing w:after="0" w:line="240" w:lineRule="auto"/>
              <w:jc w:val="center"/>
              <w:rPr>
                <w:rFonts w:ascii="Sansa-Normal" w:hAnsi="Sansa-Normal" w:cstheme="minorHAnsi"/>
                <w:sz w:val="24"/>
                <w:szCs w:val="24"/>
              </w:rPr>
            </w:pPr>
          </w:p>
          <w:p w14:paraId="74FFD769" w14:textId="48138AAC" w:rsidR="000451CC" w:rsidRPr="00F408B3" w:rsidRDefault="000451CC" w:rsidP="000451CC">
            <w:pPr>
              <w:spacing w:after="0" w:line="240" w:lineRule="auto"/>
              <w:rPr>
                <w:rFonts w:ascii="Sansa-Normal" w:hAnsi="Sansa-Normal" w:cstheme="minorHAnsi"/>
                <w:sz w:val="24"/>
                <w:szCs w:val="24"/>
              </w:rPr>
            </w:pPr>
            <w:r>
              <w:rPr>
                <w:rFonts w:ascii="Sansa-Normal" w:hAnsi="Sansa-Normal" w:cstheme="minorHAnsi"/>
                <w:sz w:val="24"/>
                <w:szCs w:val="24"/>
              </w:rPr>
              <w:t xml:space="preserve">                            </w:t>
            </w:r>
            <w:r w:rsidRPr="00F408B3">
              <w:rPr>
                <w:rFonts w:ascii="Sansa-Normal" w:hAnsi="Sansa-Normal" w:cstheme="minorHAnsi"/>
                <w:sz w:val="24"/>
                <w:szCs w:val="24"/>
              </w:rPr>
              <w:t>Ana</w:t>
            </w:r>
          </w:p>
        </w:tc>
        <w:tc>
          <w:tcPr>
            <w:tcW w:w="5967" w:type="dxa"/>
          </w:tcPr>
          <w:p w14:paraId="15F7BC4D"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 xml:space="preserve">Ultima de la dinastía Estuardo. </w:t>
            </w:r>
          </w:p>
          <w:p w14:paraId="5BFF91D7"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r w:rsidRPr="00F408B3">
              <w:rPr>
                <w:rFonts w:ascii="Sansa-Normal" w:hAnsi="Sansa-Normal" w:cstheme="minorHAnsi"/>
                <w:sz w:val="24"/>
                <w:szCs w:val="24"/>
              </w:rPr>
              <w:t>Formación del Reino Unido de la Gran Bretaña.</w:t>
            </w:r>
          </w:p>
          <w:p w14:paraId="768AC3F6" w14:textId="77777777" w:rsidR="000451CC" w:rsidRPr="00F408B3" w:rsidRDefault="000451CC" w:rsidP="000451C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nsa-Normal" w:hAnsi="Sansa-Normal" w:cstheme="minorHAnsi"/>
                <w:sz w:val="24"/>
                <w:szCs w:val="24"/>
              </w:rPr>
            </w:pPr>
          </w:p>
        </w:tc>
      </w:tr>
    </w:tbl>
    <w:p w14:paraId="64A96D15" w14:textId="77777777" w:rsidR="000451CC" w:rsidRDefault="000451CC" w:rsidP="0048303B">
      <w:pPr>
        <w:spacing w:before="120"/>
        <w:jc w:val="both"/>
        <w:rPr>
          <w:rFonts w:ascii="Dispatch-Black" w:hAnsi="Dispatch-Black" w:cstheme="minorHAnsi"/>
          <w:color w:val="3366FF"/>
          <w:sz w:val="28"/>
          <w:szCs w:val="28"/>
        </w:rPr>
      </w:pPr>
    </w:p>
    <w:p w14:paraId="65BA97E2" w14:textId="77777777" w:rsidR="00070022" w:rsidRPr="008D205B" w:rsidRDefault="00070022" w:rsidP="0048303B">
      <w:pPr>
        <w:spacing w:before="120"/>
        <w:jc w:val="both"/>
        <w:rPr>
          <w:rFonts w:ascii="Verdana" w:eastAsia="Times New Roman" w:hAnsi="Verdana" w:cstheme="minorHAnsi"/>
          <w:i/>
          <w:iCs/>
          <w:color w:val="1F497D"/>
        </w:rPr>
      </w:pPr>
    </w:p>
    <w:sectPr w:rsidR="00070022" w:rsidRPr="008D205B" w:rsidSect="000B2756">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451CC" w:rsidRDefault="000451CC" w:rsidP="000C56E4">
      <w:r>
        <w:separator/>
      </w:r>
    </w:p>
  </w:endnote>
  <w:endnote w:type="continuationSeparator" w:id="0">
    <w:p w14:paraId="03EE6BA2" w14:textId="77777777" w:rsidR="000451CC" w:rsidRDefault="000451C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451CC" w:rsidRDefault="000451CC" w:rsidP="004F555F">
    <w:pPr>
      <w:pStyle w:val="Piedepgina"/>
      <w:ind w:left="-567"/>
    </w:pPr>
    <w:r>
      <w:t xml:space="preserve">            </w:t>
    </w:r>
  </w:p>
  <w:p w14:paraId="70A1A4E4" w14:textId="5C41C360" w:rsidR="000451CC" w:rsidRDefault="000451C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451CC" w:rsidRDefault="000451CC" w:rsidP="000C56E4">
      <w:r>
        <w:separator/>
      </w:r>
    </w:p>
  </w:footnote>
  <w:footnote w:type="continuationSeparator" w:id="0">
    <w:p w14:paraId="143CF59E" w14:textId="77777777" w:rsidR="000451CC" w:rsidRDefault="000451C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451CC" w:rsidRDefault="000451C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9FA1854">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2E848A91" w:rsidR="000451CC" w:rsidRPr="00137D76" w:rsidRDefault="000451CC"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Revolución Inglesa</w:t>
                          </w:r>
                        </w:p>
                        <w:p w14:paraId="33569823" w14:textId="77777777" w:rsidR="000451CC" w:rsidRDefault="0004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7"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2E848A91" w:rsidR="000451CC" w:rsidRPr="00137D76" w:rsidRDefault="000451CC"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Revolución Inglesa</w:t>
                    </w:r>
                  </w:p>
                  <w:p w14:paraId="33569823" w14:textId="77777777" w:rsidR="000451CC" w:rsidRDefault="000451CC"/>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451CC"/>
    <w:rsid w:val="00052354"/>
    <w:rsid w:val="00055EBB"/>
    <w:rsid w:val="0006642A"/>
    <w:rsid w:val="00070022"/>
    <w:rsid w:val="00070687"/>
    <w:rsid w:val="000A3C43"/>
    <w:rsid w:val="000B2756"/>
    <w:rsid w:val="000C56E4"/>
    <w:rsid w:val="000D2E91"/>
    <w:rsid w:val="000D63C7"/>
    <w:rsid w:val="0010182B"/>
    <w:rsid w:val="00114A5D"/>
    <w:rsid w:val="00137D76"/>
    <w:rsid w:val="001408BB"/>
    <w:rsid w:val="00164A1E"/>
    <w:rsid w:val="00175BD2"/>
    <w:rsid w:val="00176CBB"/>
    <w:rsid w:val="00177091"/>
    <w:rsid w:val="00203CCD"/>
    <w:rsid w:val="0023173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3F1780"/>
    <w:rsid w:val="00416ABB"/>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1345D"/>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CA9B-5435-0144-A438-D684D63B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449</Words>
  <Characters>2475</Characters>
  <Application>Microsoft Macintosh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2014-11-11T17:20:00Z</cp:lastPrinted>
  <dcterms:created xsi:type="dcterms:W3CDTF">2014-11-11T17:20:00Z</dcterms:created>
  <dcterms:modified xsi:type="dcterms:W3CDTF">2014-11-11T17:21:00Z</dcterms:modified>
</cp:coreProperties>
</file>