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3CC19" w14:textId="77777777" w:rsidR="006C4117" w:rsidRPr="00886A95" w:rsidRDefault="006C4117" w:rsidP="006C4117">
      <w:pPr>
        <w:spacing w:line="360" w:lineRule="auto"/>
        <w:jc w:val="both"/>
        <w:rPr>
          <w:rFonts w:ascii="Verdana" w:hAnsi="Verdana" w:cs="Arial"/>
          <w:b/>
          <w:sz w:val="24"/>
          <w:szCs w:val="24"/>
        </w:rPr>
      </w:pPr>
      <w:r w:rsidRPr="00886A95">
        <w:rPr>
          <w:rFonts w:ascii="Verdana" w:hAnsi="Verdana" w:cs="Arial"/>
          <w:b/>
          <w:sz w:val="24"/>
          <w:szCs w:val="24"/>
        </w:rPr>
        <w:t>Instrucciones:</w:t>
      </w:r>
    </w:p>
    <w:p w14:paraId="5356184F" w14:textId="77777777" w:rsidR="00427C96" w:rsidRPr="00427C96" w:rsidRDefault="00427C96" w:rsidP="00427C96">
      <w:pPr>
        <w:rPr>
          <w:rFonts w:ascii="Verdana" w:hAnsi="Verdana" w:cs="Arial"/>
          <w:sz w:val="24"/>
          <w:szCs w:val="24"/>
        </w:rPr>
      </w:pPr>
      <w:r w:rsidRPr="00427C96">
        <w:rPr>
          <w:rFonts w:ascii="Verdana" w:hAnsi="Verdana" w:cs="Arial"/>
          <w:sz w:val="24"/>
          <w:szCs w:val="24"/>
        </w:rPr>
        <w:t>Conforme avances en el desarrollo de los bloques de este módulo, elabora una línea de tiempo, en donde marcarás cada uno de los hechos históricos que consideras más sobresalientes en tu opinión. Dentro de los bloques podrás aprender una gran diversidad de hechos, sin embargo, en la línea de tiempo marcarás los que consideres más importantes para ti; luego redacta en Word una reflexión sobre la evolución del hombre y la sociedad, sus cambios y sus avances.</w:t>
      </w:r>
    </w:p>
    <w:p w14:paraId="28EF6731" w14:textId="77777777" w:rsidR="00427C96" w:rsidRPr="00427C96" w:rsidRDefault="00427C96" w:rsidP="00427C96">
      <w:pPr>
        <w:rPr>
          <w:rFonts w:ascii="Verdana" w:hAnsi="Verdana" w:cs="Arial"/>
          <w:sz w:val="24"/>
          <w:szCs w:val="24"/>
        </w:rPr>
      </w:pPr>
      <w:r w:rsidRPr="00427C96">
        <w:rPr>
          <w:rFonts w:ascii="Verdana" w:hAnsi="Verdana" w:cs="Arial"/>
          <w:sz w:val="24"/>
          <w:szCs w:val="24"/>
        </w:rPr>
        <w:t xml:space="preserve">La línea de tiempo será elaborada en PowerPoint o Excel, considerando un mínimo de 5 hechos históricos. </w:t>
      </w:r>
    </w:p>
    <w:p w14:paraId="03568A23" w14:textId="0B4C0F9D" w:rsidR="00427C96" w:rsidRPr="00427C96" w:rsidRDefault="00427C96" w:rsidP="00427C96">
      <w:pPr>
        <w:rPr>
          <w:rFonts w:ascii="Verdana" w:hAnsi="Verdana" w:cs="Arial"/>
          <w:sz w:val="24"/>
          <w:szCs w:val="24"/>
        </w:rPr>
      </w:pPr>
      <w:r w:rsidRPr="00427C96">
        <w:rPr>
          <w:rFonts w:ascii="Verdana" w:hAnsi="Verdana" w:cs="Arial"/>
          <w:sz w:val="24"/>
          <w:szCs w:val="24"/>
        </w:rPr>
        <w:t xml:space="preserve">La actividad integradora </w:t>
      </w:r>
      <w:r w:rsidR="008E4601">
        <w:rPr>
          <w:rFonts w:ascii="Verdana" w:hAnsi="Verdana" w:cs="Arial"/>
          <w:sz w:val="24"/>
          <w:szCs w:val="24"/>
        </w:rPr>
        <w:t>representa 20</w:t>
      </w:r>
      <w:bookmarkStart w:id="0" w:name="_GoBack"/>
      <w:bookmarkEnd w:id="0"/>
      <w:r w:rsidR="00A83C6E">
        <w:rPr>
          <w:rFonts w:ascii="Verdana" w:hAnsi="Verdana" w:cs="Arial"/>
          <w:sz w:val="24"/>
          <w:szCs w:val="24"/>
        </w:rPr>
        <w:t xml:space="preserve"> puntos</w:t>
      </w:r>
      <w:r w:rsidRPr="00427C96">
        <w:rPr>
          <w:rFonts w:ascii="Verdana" w:hAnsi="Verdana" w:cs="Arial"/>
          <w:sz w:val="24"/>
          <w:szCs w:val="24"/>
        </w:rPr>
        <w:t xml:space="preserve"> de la calificación para la acreditación del  módulo. Al terminar, enviarás el archivo a través de la Plataforma Virtual en el apartado de Tareas. Nómbralo como: Apellido Paterno + Primer Nombre + Actividad Integradora.  Ejemplo: Ramírez_Ana_Actividad_Integradora. Te pedimos que revises el apartado de anuncios, donde se te señalará la fecha para la entrega de la actividad.</w:t>
      </w:r>
    </w:p>
    <w:p w14:paraId="29FE1132" w14:textId="77777777" w:rsidR="00427C96" w:rsidRPr="00427C96" w:rsidRDefault="00427C96" w:rsidP="00427C96">
      <w:pPr>
        <w:rPr>
          <w:rFonts w:ascii="Verdana" w:hAnsi="Verdana" w:cs="Arial"/>
          <w:sz w:val="24"/>
          <w:szCs w:val="24"/>
        </w:rPr>
      </w:pPr>
      <w:r w:rsidRPr="00427C96">
        <w:rPr>
          <w:rFonts w:ascii="Verdana" w:hAnsi="Verdana" w:cs="Arial"/>
          <w:sz w:val="24"/>
          <w:szCs w:val="24"/>
        </w:rPr>
        <w:t>Para la revisión de la línea del tiempo se considerarán los siguientes aspectos:</w:t>
      </w:r>
    </w:p>
    <w:p w14:paraId="2EAFAAB4" w14:textId="77777777" w:rsidR="00886A95" w:rsidRDefault="00886A95" w:rsidP="00886A95">
      <w:pPr>
        <w:rPr>
          <w:rFonts w:ascii="Verdana" w:hAnsi="Verdana" w:cs="Arial"/>
          <w:b/>
          <w:sz w:val="24"/>
          <w:szCs w:val="24"/>
        </w:rPr>
      </w:pPr>
    </w:p>
    <w:p w14:paraId="37C14574" w14:textId="77777777" w:rsidR="00436F32" w:rsidRDefault="00436F32" w:rsidP="00886A95">
      <w:pPr>
        <w:rPr>
          <w:rFonts w:ascii="Verdana" w:hAnsi="Verdana" w:cs="Arial"/>
          <w:b/>
          <w:sz w:val="24"/>
          <w:szCs w:val="24"/>
        </w:rPr>
      </w:pPr>
    </w:p>
    <w:p w14:paraId="0C924BEF" w14:textId="77777777" w:rsidR="00436F32" w:rsidRDefault="00436F32" w:rsidP="00886A95">
      <w:pPr>
        <w:rPr>
          <w:rFonts w:ascii="Verdana" w:hAnsi="Verdana" w:cs="Arial"/>
          <w:b/>
          <w:sz w:val="24"/>
          <w:szCs w:val="24"/>
        </w:rPr>
      </w:pPr>
    </w:p>
    <w:p w14:paraId="6377CCAA" w14:textId="77777777" w:rsidR="00436F32" w:rsidRDefault="00436F32" w:rsidP="00886A95">
      <w:pPr>
        <w:rPr>
          <w:rFonts w:ascii="Verdana" w:hAnsi="Verdana" w:cs="Arial"/>
          <w:b/>
          <w:sz w:val="24"/>
          <w:szCs w:val="24"/>
        </w:rPr>
      </w:pPr>
    </w:p>
    <w:p w14:paraId="05F3827C" w14:textId="77777777" w:rsidR="00436F32" w:rsidRDefault="00436F32" w:rsidP="00886A95">
      <w:pPr>
        <w:rPr>
          <w:rFonts w:ascii="Verdana" w:hAnsi="Verdana" w:cs="Arial"/>
          <w:b/>
          <w:sz w:val="24"/>
          <w:szCs w:val="24"/>
        </w:rPr>
      </w:pPr>
    </w:p>
    <w:p w14:paraId="69E171A9" w14:textId="77777777" w:rsidR="00436F32" w:rsidRDefault="00436F32" w:rsidP="00886A95">
      <w:pPr>
        <w:rPr>
          <w:rFonts w:ascii="Verdana" w:hAnsi="Verdana" w:cs="Arial"/>
          <w:b/>
          <w:sz w:val="24"/>
          <w:szCs w:val="24"/>
        </w:rPr>
      </w:pPr>
    </w:p>
    <w:p w14:paraId="08D25D74" w14:textId="77777777" w:rsidR="00436F32" w:rsidRDefault="00436F32" w:rsidP="00886A95">
      <w:pPr>
        <w:rPr>
          <w:rFonts w:ascii="Verdana" w:hAnsi="Verdana" w:cs="Arial"/>
          <w:b/>
          <w:sz w:val="24"/>
          <w:szCs w:val="24"/>
        </w:rPr>
      </w:pPr>
    </w:p>
    <w:p w14:paraId="0957E4B0" w14:textId="77777777" w:rsidR="00436F32" w:rsidRDefault="00436F32" w:rsidP="00886A95">
      <w:pPr>
        <w:rPr>
          <w:rFonts w:ascii="Verdana" w:hAnsi="Verdana" w:cs="Arial"/>
          <w:b/>
          <w:sz w:val="24"/>
          <w:szCs w:val="24"/>
        </w:rPr>
      </w:pPr>
    </w:p>
    <w:p w14:paraId="0BECFA99" w14:textId="77777777" w:rsidR="00436F32" w:rsidRDefault="00436F32" w:rsidP="00886A95">
      <w:pPr>
        <w:rPr>
          <w:rFonts w:ascii="Verdana" w:hAnsi="Verdana" w:cs="Arial"/>
          <w:b/>
          <w:sz w:val="24"/>
          <w:szCs w:val="24"/>
        </w:rPr>
      </w:pPr>
    </w:p>
    <w:p w14:paraId="1D567E13" w14:textId="77777777" w:rsidR="00436F32" w:rsidRDefault="00436F32" w:rsidP="00886A95">
      <w:pPr>
        <w:rPr>
          <w:rFonts w:ascii="Verdana" w:hAnsi="Verdana" w:cs="Arial"/>
          <w:b/>
          <w:sz w:val="24"/>
          <w:szCs w:val="24"/>
        </w:rPr>
      </w:pPr>
    </w:p>
    <w:p w14:paraId="1A2F651D" w14:textId="77777777" w:rsidR="00436F32" w:rsidRDefault="00436F32" w:rsidP="00886A95">
      <w:pPr>
        <w:rPr>
          <w:rFonts w:ascii="Verdana" w:hAnsi="Verdana" w:cs="Arial"/>
          <w:b/>
          <w:sz w:val="24"/>
          <w:szCs w:val="24"/>
        </w:rPr>
      </w:pPr>
    </w:p>
    <w:p w14:paraId="60F040B3" w14:textId="780C6A33" w:rsidR="00436F32" w:rsidRDefault="00436F32" w:rsidP="00886A95">
      <w:pPr>
        <w:rPr>
          <w:rFonts w:ascii="Verdana" w:hAnsi="Verdana" w:cs="Arial"/>
          <w:b/>
          <w:sz w:val="24"/>
          <w:szCs w:val="24"/>
        </w:rPr>
      </w:pPr>
      <w:r w:rsidRPr="00886A95">
        <w:rPr>
          <w:rFonts w:ascii="Verdana" w:hAnsi="Verdana" w:cs="Arial"/>
          <w:b/>
          <w:sz w:val="24"/>
          <w:szCs w:val="24"/>
        </w:rPr>
        <w:lastRenderedPageBreak/>
        <w:t>Rúbrica de Revista</w:t>
      </w:r>
    </w:p>
    <w:tbl>
      <w:tblPr>
        <w:tblStyle w:val="Tablaconcuadrcula"/>
        <w:tblW w:w="0" w:type="auto"/>
        <w:shd w:val="clear" w:color="auto" w:fill="FFFFFF" w:themeFill="background1"/>
        <w:tblLayout w:type="fixed"/>
        <w:tblLook w:val="04A0" w:firstRow="1" w:lastRow="0" w:firstColumn="1" w:lastColumn="0" w:noHBand="0" w:noVBand="1"/>
      </w:tblPr>
      <w:tblGrid>
        <w:gridCol w:w="1529"/>
        <w:gridCol w:w="1556"/>
        <w:gridCol w:w="2552"/>
        <w:gridCol w:w="1842"/>
        <w:gridCol w:w="1575"/>
      </w:tblGrid>
      <w:tr w:rsidR="00436F32" w:rsidRPr="001C59D8" w14:paraId="27A70146" w14:textId="77777777" w:rsidTr="00545F85">
        <w:tc>
          <w:tcPr>
            <w:tcW w:w="1529" w:type="dxa"/>
            <w:shd w:val="clear" w:color="auto" w:fill="B8CCE4" w:themeFill="accent1" w:themeFillTint="66"/>
          </w:tcPr>
          <w:p w14:paraId="13DBE9BC"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CATEGORÍA</w:t>
            </w:r>
          </w:p>
        </w:tc>
        <w:tc>
          <w:tcPr>
            <w:tcW w:w="1556" w:type="dxa"/>
            <w:shd w:val="clear" w:color="auto" w:fill="B8CCE4" w:themeFill="accent1" w:themeFillTint="66"/>
            <w:vAlign w:val="center"/>
          </w:tcPr>
          <w:p w14:paraId="76A282F9"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EXCELENTE</w:t>
            </w:r>
          </w:p>
        </w:tc>
        <w:tc>
          <w:tcPr>
            <w:tcW w:w="2552" w:type="dxa"/>
            <w:shd w:val="clear" w:color="auto" w:fill="B8CCE4" w:themeFill="accent1" w:themeFillTint="66"/>
            <w:vAlign w:val="center"/>
          </w:tcPr>
          <w:p w14:paraId="538774B4"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BUENO</w:t>
            </w:r>
          </w:p>
        </w:tc>
        <w:tc>
          <w:tcPr>
            <w:tcW w:w="1842" w:type="dxa"/>
            <w:shd w:val="clear" w:color="auto" w:fill="B8CCE4" w:themeFill="accent1" w:themeFillTint="66"/>
            <w:vAlign w:val="center"/>
          </w:tcPr>
          <w:p w14:paraId="0E950D1D"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REGULAR</w:t>
            </w:r>
          </w:p>
        </w:tc>
        <w:tc>
          <w:tcPr>
            <w:tcW w:w="1575" w:type="dxa"/>
            <w:shd w:val="clear" w:color="auto" w:fill="B8CCE4" w:themeFill="accent1" w:themeFillTint="66"/>
            <w:vAlign w:val="center"/>
          </w:tcPr>
          <w:p w14:paraId="0724BE59"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LIMITADO</w:t>
            </w:r>
          </w:p>
        </w:tc>
      </w:tr>
      <w:tr w:rsidR="00436F32" w:rsidRPr="001C59D8" w14:paraId="2CCD257F" w14:textId="77777777" w:rsidTr="00545F85">
        <w:tc>
          <w:tcPr>
            <w:tcW w:w="1529" w:type="dxa"/>
            <w:shd w:val="clear" w:color="auto" w:fill="FFFFFF" w:themeFill="background1"/>
          </w:tcPr>
          <w:p w14:paraId="4CE8A2F6" w14:textId="77777777" w:rsidR="00436F32" w:rsidRPr="001C59D8" w:rsidRDefault="00436F32" w:rsidP="00545F85">
            <w:pPr>
              <w:pStyle w:val="Sinespaciado"/>
              <w:jc w:val="center"/>
              <w:rPr>
                <w:b/>
                <w:sz w:val="18"/>
                <w:szCs w:val="18"/>
              </w:rPr>
            </w:pPr>
            <w:r w:rsidRPr="001C59D8">
              <w:rPr>
                <w:b/>
                <w:sz w:val="18"/>
                <w:szCs w:val="18"/>
              </w:rPr>
              <w:t>CONTENIDO</w:t>
            </w:r>
          </w:p>
        </w:tc>
        <w:tc>
          <w:tcPr>
            <w:tcW w:w="1556" w:type="dxa"/>
            <w:shd w:val="clear" w:color="auto" w:fill="FFFFFF" w:themeFill="background1"/>
          </w:tcPr>
          <w:p w14:paraId="13C08A9E" w14:textId="77777777" w:rsidR="00436F32" w:rsidRPr="001C59D8" w:rsidRDefault="00436F32" w:rsidP="00545F85">
            <w:pPr>
              <w:pStyle w:val="Sinespaciado"/>
              <w:rPr>
                <w:sz w:val="18"/>
                <w:szCs w:val="18"/>
                <w:lang w:val="es-MX"/>
              </w:rPr>
            </w:pPr>
            <w:r w:rsidRPr="001C59D8">
              <w:rPr>
                <w:sz w:val="18"/>
                <w:szCs w:val="18"/>
                <w:lang w:val="es-MX"/>
              </w:rPr>
              <w:t>Integra los hechos históricos que considera sobresalientes; la reflexión presentada es acorde con la línea de tiempo y llega a una conclusión coherente.</w:t>
            </w:r>
          </w:p>
        </w:tc>
        <w:tc>
          <w:tcPr>
            <w:tcW w:w="2552" w:type="dxa"/>
            <w:shd w:val="clear" w:color="auto" w:fill="FFFFFF" w:themeFill="background1"/>
          </w:tcPr>
          <w:p w14:paraId="5C927B4E" w14:textId="77777777" w:rsidR="00436F32" w:rsidRPr="001C59D8" w:rsidRDefault="00436F32" w:rsidP="00545F85">
            <w:pPr>
              <w:pStyle w:val="Sinespaciado"/>
              <w:rPr>
                <w:sz w:val="18"/>
                <w:szCs w:val="18"/>
                <w:lang w:val="es-MX"/>
              </w:rPr>
            </w:pPr>
            <w:r w:rsidRPr="001C59D8">
              <w:rPr>
                <w:sz w:val="18"/>
                <w:szCs w:val="18"/>
                <w:lang w:val="es-MX"/>
              </w:rPr>
              <w:t>Integra los hechos históricos que considera sobresalientes; la reflexión presentada es acorde con la línea de tiempo, pero falta coherencia.</w:t>
            </w:r>
          </w:p>
        </w:tc>
        <w:tc>
          <w:tcPr>
            <w:tcW w:w="1842" w:type="dxa"/>
            <w:shd w:val="clear" w:color="auto" w:fill="FFFFFF" w:themeFill="background1"/>
          </w:tcPr>
          <w:p w14:paraId="7A914A1B" w14:textId="77777777" w:rsidR="00436F32" w:rsidRPr="001C59D8" w:rsidRDefault="00436F32" w:rsidP="00545F85">
            <w:pPr>
              <w:pStyle w:val="Sinespaciado"/>
              <w:rPr>
                <w:sz w:val="18"/>
                <w:szCs w:val="18"/>
                <w:lang w:val="es-MX"/>
              </w:rPr>
            </w:pPr>
            <w:r w:rsidRPr="001C59D8">
              <w:rPr>
                <w:sz w:val="18"/>
                <w:szCs w:val="18"/>
                <w:lang w:val="es-MX"/>
              </w:rPr>
              <w:t>Integra los hechos históricos que considera sobresalientes; la reflexión presentada tiene tintes de relación con los hechos mencionados y su reflexión es corta en ideas.</w:t>
            </w:r>
          </w:p>
        </w:tc>
        <w:tc>
          <w:tcPr>
            <w:tcW w:w="1575" w:type="dxa"/>
            <w:shd w:val="clear" w:color="auto" w:fill="FFFFFF" w:themeFill="background1"/>
          </w:tcPr>
          <w:p w14:paraId="32D4E7CB" w14:textId="77777777" w:rsidR="00436F32" w:rsidRPr="001C59D8" w:rsidRDefault="00436F32" w:rsidP="00545F85">
            <w:pPr>
              <w:pStyle w:val="Sinespaciado"/>
              <w:rPr>
                <w:sz w:val="18"/>
                <w:szCs w:val="18"/>
                <w:lang w:val="es-MX"/>
              </w:rPr>
            </w:pPr>
            <w:r w:rsidRPr="001C59D8">
              <w:rPr>
                <w:sz w:val="18"/>
                <w:szCs w:val="18"/>
                <w:lang w:val="es-MX"/>
              </w:rPr>
              <w:t xml:space="preserve">Integra el mínimo de los hechos históricos que considera sobresalientes; la reflexión presentada no muestra coherencia. </w:t>
            </w:r>
          </w:p>
        </w:tc>
      </w:tr>
      <w:tr w:rsidR="00436F32" w:rsidRPr="001C59D8" w14:paraId="61459008" w14:textId="77777777" w:rsidTr="00545F85">
        <w:tc>
          <w:tcPr>
            <w:tcW w:w="1529" w:type="dxa"/>
            <w:shd w:val="clear" w:color="auto" w:fill="FFFFFF" w:themeFill="background1"/>
          </w:tcPr>
          <w:p w14:paraId="55244F4E" w14:textId="77777777" w:rsidR="00436F32" w:rsidRPr="001C59D8" w:rsidRDefault="00436F32" w:rsidP="00545F85">
            <w:pPr>
              <w:pStyle w:val="Sinespaciado"/>
              <w:jc w:val="center"/>
              <w:rPr>
                <w:b/>
                <w:sz w:val="18"/>
                <w:szCs w:val="18"/>
                <w:lang w:val="es-MX"/>
              </w:rPr>
            </w:pPr>
            <w:r w:rsidRPr="001C59D8">
              <w:rPr>
                <w:b/>
                <w:sz w:val="18"/>
                <w:szCs w:val="18"/>
                <w:lang w:val="es-MX"/>
              </w:rPr>
              <w:t>ORGANIZACIÓN</w:t>
            </w:r>
          </w:p>
        </w:tc>
        <w:tc>
          <w:tcPr>
            <w:tcW w:w="1556" w:type="dxa"/>
            <w:shd w:val="clear" w:color="auto" w:fill="FFFFFF" w:themeFill="background1"/>
          </w:tcPr>
          <w:p w14:paraId="6D0338D4" w14:textId="77777777" w:rsidR="00436F32" w:rsidRPr="001C59D8" w:rsidRDefault="00436F32" w:rsidP="00545F85">
            <w:pPr>
              <w:pStyle w:val="Sinespaciado"/>
              <w:rPr>
                <w:sz w:val="18"/>
                <w:szCs w:val="18"/>
                <w:lang w:val="es-MX"/>
              </w:rPr>
            </w:pPr>
            <w:r w:rsidRPr="001C59D8">
              <w:rPr>
                <w:sz w:val="18"/>
                <w:szCs w:val="18"/>
                <w:lang w:val="es-MX"/>
              </w:rPr>
              <w:t>Los hechos son presentados por orden de aparición, delimitados por los años correctos, con organización correcta de las diapositivas.</w:t>
            </w:r>
          </w:p>
        </w:tc>
        <w:tc>
          <w:tcPr>
            <w:tcW w:w="2552" w:type="dxa"/>
            <w:shd w:val="clear" w:color="auto" w:fill="FFFFFF" w:themeFill="background1"/>
          </w:tcPr>
          <w:p w14:paraId="2FA80086" w14:textId="77777777" w:rsidR="00436F32" w:rsidRPr="001C59D8" w:rsidRDefault="00436F32" w:rsidP="00545F85">
            <w:pPr>
              <w:pStyle w:val="Sinespaciado"/>
              <w:rPr>
                <w:sz w:val="18"/>
                <w:szCs w:val="18"/>
                <w:lang w:val="es-MX"/>
              </w:rPr>
            </w:pPr>
            <w:r w:rsidRPr="001C59D8">
              <w:rPr>
                <w:sz w:val="18"/>
                <w:szCs w:val="18"/>
                <w:lang w:val="es-MX"/>
              </w:rPr>
              <w:t>Los hechos son presentados por orden de aparición, delimitados por los años correctos; la presentación de diapositivas es un tanto confusa.</w:t>
            </w:r>
          </w:p>
        </w:tc>
        <w:tc>
          <w:tcPr>
            <w:tcW w:w="1842" w:type="dxa"/>
            <w:shd w:val="clear" w:color="auto" w:fill="FFFFFF" w:themeFill="background1"/>
          </w:tcPr>
          <w:p w14:paraId="5B28D08C" w14:textId="77777777" w:rsidR="00436F32" w:rsidRPr="001C59D8" w:rsidRDefault="00436F32" w:rsidP="00545F85">
            <w:pPr>
              <w:pStyle w:val="Sinespaciado"/>
              <w:rPr>
                <w:sz w:val="18"/>
                <w:szCs w:val="18"/>
                <w:lang w:val="es-MX"/>
              </w:rPr>
            </w:pPr>
            <w:r w:rsidRPr="001C59D8">
              <w:rPr>
                <w:sz w:val="18"/>
                <w:szCs w:val="18"/>
                <w:lang w:val="es-MX"/>
              </w:rPr>
              <w:t>La mayoría de los  hechos históricos son presentados por orden de aparición, algunos de los años no son correctos: la presentación de diapositivas es un tanto confusa.</w:t>
            </w:r>
          </w:p>
        </w:tc>
        <w:tc>
          <w:tcPr>
            <w:tcW w:w="1575" w:type="dxa"/>
            <w:shd w:val="clear" w:color="auto" w:fill="FFFFFF" w:themeFill="background1"/>
          </w:tcPr>
          <w:p w14:paraId="47D569B8" w14:textId="77777777" w:rsidR="00436F32" w:rsidRPr="001C59D8" w:rsidRDefault="00436F32" w:rsidP="00545F85">
            <w:pPr>
              <w:pStyle w:val="Sinespaciado"/>
              <w:rPr>
                <w:sz w:val="18"/>
                <w:szCs w:val="18"/>
                <w:lang w:val="es-MX"/>
              </w:rPr>
            </w:pPr>
            <w:r w:rsidRPr="001C59D8">
              <w:rPr>
                <w:sz w:val="18"/>
                <w:szCs w:val="18"/>
                <w:lang w:val="es-MX"/>
              </w:rPr>
              <w:t>No hay secuencia lógica de las edades de la historia con el resto de la información; la presentación es confusa.</w:t>
            </w:r>
          </w:p>
        </w:tc>
      </w:tr>
      <w:tr w:rsidR="00436F32" w:rsidRPr="001C59D8" w14:paraId="421EEEF0" w14:textId="77777777" w:rsidTr="00545F85">
        <w:tc>
          <w:tcPr>
            <w:tcW w:w="1529" w:type="dxa"/>
            <w:shd w:val="clear" w:color="auto" w:fill="FFFFFF" w:themeFill="background1"/>
          </w:tcPr>
          <w:p w14:paraId="44B37B17" w14:textId="77777777" w:rsidR="00436F32" w:rsidRPr="001C59D8" w:rsidRDefault="00436F32" w:rsidP="00545F85">
            <w:pPr>
              <w:pStyle w:val="Sinespaciado"/>
              <w:jc w:val="center"/>
              <w:rPr>
                <w:b/>
                <w:sz w:val="18"/>
                <w:szCs w:val="18"/>
              </w:rPr>
            </w:pPr>
            <w:r w:rsidRPr="001C59D8">
              <w:rPr>
                <w:b/>
                <w:sz w:val="18"/>
                <w:szCs w:val="18"/>
              </w:rPr>
              <w:t>VOCABULARIO</w:t>
            </w:r>
          </w:p>
        </w:tc>
        <w:tc>
          <w:tcPr>
            <w:tcW w:w="1556" w:type="dxa"/>
            <w:shd w:val="clear" w:color="auto" w:fill="FFFFFF" w:themeFill="background1"/>
          </w:tcPr>
          <w:p w14:paraId="348608AF" w14:textId="77777777" w:rsidR="00436F32" w:rsidRPr="001C59D8" w:rsidRDefault="00436F32" w:rsidP="00545F85">
            <w:pPr>
              <w:pStyle w:val="Sinespaciado"/>
              <w:rPr>
                <w:sz w:val="18"/>
                <w:szCs w:val="18"/>
                <w:lang w:val="es-MX"/>
              </w:rPr>
            </w:pPr>
            <w:r w:rsidRPr="001C59D8">
              <w:rPr>
                <w:sz w:val="18"/>
                <w:szCs w:val="18"/>
                <w:lang w:val="es-MX"/>
              </w:rPr>
              <w:t>Uso adecuado y variado del vocabulario.</w:t>
            </w:r>
          </w:p>
        </w:tc>
        <w:tc>
          <w:tcPr>
            <w:tcW w:w="2552" w:type="dxa"/>
            <w:shd w:val="clear" w:color="auto" w:fill="FFFFFF" w:themeFill="background1"/>
          </w:tcPr>
          <w:p w14:paraId="1507E78F" w14:textId="77777777" w:rsidR="00436F32" w:rsidRPr="001C59D8" w:rsidRDefault="00436F32" w:rsidP="00545F85">
            <w:pPr>
              <w:pStyle w:val="Sinespaciado"/>
              <w:rPr>
                <w:sz w:val="18"/>
                <w:szCs w:val="18"/>
              </w:rPr>
            </w:pPr>
            <w:r w:rsidRPr="001C59D8">
              <w:rPr>
                <w:sz w:val="18"/>
                <w:szCs w:val="18"/>
              </w:rPr>
              <w:t>Existen algunos errores gramaticales.</w:t>
            </w:r>
          </w:p>
        </w:tc>
        <w:tc>
          <w:tcPr>
            <w:tcW w:w="1842" w:type="dxa"/>
            <w:shd w:val="clear" w:color="auto" w:fill="FFFFFF" w:themeFill="background1"/>
          </w:tcPr>
          <w:p w14:paraId="6B4B2573" w14:textId="77777777" w:rsidR="00436F32" w:rsidRPr="001C59D8" w:rsidRDefault="00436F32" w:rsidP="00545F85">
            <w:pPr>
              <w:pStyle w:val="Sinespaciado"/>
              <w:rPr>
                <w:sz w:val="18"/>
                <w:szCs w:val="18"/>
                <w:lang w:val="es-MX"/>
              </w:rPr>
            </w:pPr>
            <w:r w:rsidRPr="001C59D8">
              <w:rPr>
                <w:sz w:val="18"/>
                <w:szCs w:val="18"/>
                <w:lang w:val="es-MX"/>
              </w:rPr>
              <w:t>Vocabulario simple, con errores gramaticales.</w:t>
            </w:r>
          </w:p>
        </w:tc>
        <w:tc>
          <w:tcPr>
            <w:tcW w:w="1575" w:type="dxa"/>
            <w:shd w:val="clear" w:color="auto" w:fill="FFFFFF" w:themeFill="background1"/>
          </w:tcPr>
          <w:p w14:paraId="3CE89813" w14:textId="77777777" w:rsidR="00436F32" w:rsidRPr="001C59D8" w:rsidRDefault="00436F32" w:rsidP="00545F85">
            <w:pPr>
              <w:pStyle w:val="Sinespaciado"/>
              <w:rPr>
                <w:sz w:val="18"/>
                <w:szCs w:val="18"/>
                <w:lang w:val="es-MX"/>
              </w:rPr>
            </w:pPr>
            <w:r w:rsidRPr="001C59D8">
              <w:rPr>
                <w:sz w:val="18"/>
                <w:szCs w:val="18"/>
                <w:lang w:val="es-MX"/>
              </w:rPr>
              <w:t>Uso limitado del vocabulario, con frecuentes errores gramaticales.</w:t>
            </w:r>
          </w:p>
        </w:tc>
      </w:tr>
    </w:tbl>
    <w:p w14:paraId="555F50A2" w14:textId="77777777" w:rsidR="00886A95" w:rsidRDefault="00886A95" w:rsidP="00886A95">
      <w:pPr>
        <w:rPr>
          <w:rFonts w:ascii="Verdana" w:hAnsi="Verdana" w:cs="Arial"/>
          <w:b/>
          <w:sz w:val="24"/>
          <w:szCs w:val="24"/>
        </w:rPr>
      </w:pPr>
    </w:p>
    <w:p w14:paraId="58F611D8" w14:textId="77777777" w:rsidR="00436F32" w:rsidRDefault="00436F32" w:rsidP="00886A95">
      <w:pPr>
        <w:rPr>
          <w:rFonts w:ascii="Verdana" w:hAnsi="Verdana" w:cs="Arial"/>
          <w:b/>
          <w:sz w:val="24"/>
          <w:szCs w:val="24"/>
        </w:rPr>
      </w:pPr>
    </w:p>
    <w:p w14:paraId="73177DA8" w14:textId="77777777" w:rsidR="00436F32" w:rsidRDefault="00436F32" w:rsidP="00886A95">
      <w:pPr>
        <w:rPr>
          <w:rFonts w:ascii="Verdana" w:hAnsi="Verdana" w:cs="Arial"/>
          <w:b/>
          <w:sz w:val="24"/>
          <w:szCs w:val="24"/>
        </w:rPr>
      </w:pPr>
    </w:p>
    <w:p w14:paraId="673C8F57" w14:textId="77777777" w:rsidR="00436F32" w:rsidRDefault="00436F32" w:rsidP="00886A95">
      <w:pPr>
        <w:rPr>
          <w:rFonts w:ascii="Verdana" w:hAnsi="Verdana" w:cs="Arial"/>
          <w:b/>
          <w:sz w:val="24"/>
          <w:szCs w:val="24"/>
        </w:rPr>
      </w:pPr>
    </w:p>
    <w:p w14:paraId="1953D972" w14:textId="77777777" w:rsidR="00436F32" w:rsidRDefault="00436F32" w:rsidP="00886A95">
      <w:pPr>
        <w:rPr>
          <w:rFonts w:ascii="Verdana" w:hAnsi="Verdana" w:cs="Arial"/>
          <w:b/>
          <w:sz w:val="24"/>
          <w:szCs w:val="24"/>
        </w:rPr>
      </w:pPr>
    </w:p>
    <w:p w14:paraId="40C99FEA" w14:textId="77777777" w:rsidR="00436F32" w:rsidRDefault="00436F32" w:rsidP="00886A95">
      <w:pPr>
        <w:rPr>
          <w:rFonts w:ascii="Verdana" w:hAnsi="Verdana" w:cs="Arial"/>
          <w:b/>
          <w:sz w:val="24"/>
          <w:szCs w:val="24"/>
        </w:rPr>
      </w:pPr>
    </w:p>
    <w:p w14:paraId="1208A203" w14:textId="77777777" w:rsidR="00436F32" w:rsidRDefault="00436F32" w:rsidP="00886A95">
      <w:pPr>
        <w:rPr>
          <w:rFonts w:ascii="Verdana" w:hAnsi="Verdana" w:cs="Arial"/>
          <w:b/>
          <w:sz w:val="24"/>
          <w:szCs w:val="24"/>
        </w:rPr>
      </w:pPr>
    </w:p>
    <w:p w14:paraId="703C03EF" w14:textId="77777777" w:rsidR="00436F32" w:rsidRDefault="00436F32" w:rsidP="00886A95">
      <w:pPr>
        <w:rPr>
          <w:rFonts w:ascii="Verdana" w:hAnsi="Verdana" w:cs="Arial"/>
          <w:b/>
          <w:sz w:val="24"/>
          <w:szCs w:val="24"/>
        </w:rPr>
      </w:pPr>
    </w:p>
    <w:p w14:paraId="496FE687" w14:textId="77777777" w:rsidR="00436F32" w:rsidRDefault="00436F32" w:rsidP="00886A95">
      <w:pPr>
        <w:rPr>
          <w:rFonts w:ascii="Verdana" w:hAnsi="Verdana" w:cs="Arial"/>
          <w:b/>
          <w:sz w:val="24"/>
          <w:szCs w:val="24"/>
        </w:rPr>
      </w:pPr>
    </w:p>
    <w:p w14:paraId="64EBA8E0" w14:textId="77777777" w:rsidR="00436F32" w:rsidRDefault="00436F32" w:rsidP="00886A95">
      <w:pPr>
        <w:rPr>
          <w:rFonts w:ascii="Verdana" w:hAnsi="Verdana" w:cs="Arial"/>
          <w:b/>
          <w:sz w:val="24"/>
          <w:szCs w:val="24"/>
        </w:rPr>
      </w:pPr>
    </w:p>
    <w:p w14:paraId="3FBA7F6D" w14:textId="77777777" w:rsidR="00436F32" w:rsidRDefault="00436F32" w:rsidP="00886A95">
      <w:pPr>
        <w:rPr>
          <w:rFonts w:ascii="Verdana" w:hAnsi="Verdana" w:cs="Arial"/>
          <w:b/>
          <w:sz w:val="24"/>
          <w:szCs w:val="24"/>
        </w:rPr>
      </w:pPr>
    </w:p>
    <w:p w14:paraId="70B76192" w14:textId="2F496EDE" w:rsidR="00436F32" w:rsidRDefault="00436F32" w:rsidP="00886A95">
      <w:pPr>
        <w:rPr>
          <w:rFonts w:ascii="Verdana" w:hAnsi="Verdana" w:cs="Arial"/>
          <w:b/>
          <w:sz w:val="24"/>
          <w:szCs w:val="24"/>
        </w:rPr>
      </w:pPr>
      <w:r w:rsidRPr="00436F32">
        <w:rPr>
          <w:rFonts w:ascii="Verdana" w:hAnsi="Verdana" w:cs="Arial"/>
          <w:b/>
          <w:sz w:val="24"/>
          <w:szCs w:val="24"/>
        </w:rPr>
        <w:t>RÚBRICA PARA REFLEXIÓN</w:t>
      </w:r>
    </w:p>
    <w:tbl>
      <w:tblPr>
        <w:tblStyle w:val="Tablaconcuadrcula"/>
        <w:tblW w:w="0" w:type="auto"/>
        <w:shd w:val="clear" w:color="auto" w:fill="FFFFFF" w:themeFill="background1"/>
        <w:tblLook w:val="04A0" w:firstRow="1" w:lastRow="0" w:firstColumn="1" w:lastColumn="0" w:noHBand="0" w:noVBand="1"/>
      </w:tblPr>
      <w:tblGrid>
        <w:gridCol w:w="1556"/>
        <w:gridCol w:w="1703"/>
        <w:gridCol w:w="1695"/>
        <w:gridCol w:w="2050"/>
        <w:gridCol w:w="2050"/>
      </w:tblGrid>
      <w:tr w:rsidR="00436F32" w:rsidRPr="001C59D8" w14:paraId="35F5AE45" w14:textId="77777777" w:rsidTr="00545F85">
        <w:tc>
          <w:tcPr>
            <w:tcW w:w="1556" w:type="dxa"/>
            <w:shd w:val="clear" w:color="auto" w:fill="B8CCE4" w:themeFill="accent1" w:themeFillTint="66"/>
            <w:vAlign w:val="center"/>
          </w:tcPr>
          <w:p w14:paraId="091E9544"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CATEGORÍA</w:t>
            </w:r>
          </w:p>
        </w:tc>
        <w:tc>
          <w:tcPr>
            <w:tcW w:w="1703" w:type="dxa"/>
            <w:shd w:val="clear" w:color="auto" w:fill="B8CCE4" w:themeFill="accent1" w:themeFillTint="66"/>
          </w:tcPr>
          <w:p w14:paraId="75510E51"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EXCELENTE</w:t>
            </w:r>
          </w:p>
        </w:tc>
        <w:tc>
          <w:tcPr>
            <w:tcW w:w="1695" w:type="dxa"/>
            <w:shd w:val="clear" w:color="auto" w:fill="B8CCE4" w:themeFill="accent1" w:themeFillTint="66"/>
          </w:tcPr>
          <w:p w14:paraId="419F379B"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BUENO</w:t>
            </w:r>
          </w:p>
        </w:tc>
        <w:tc>
          <w:tcPr>
            <w:tcW w:w="2050" w:type="dxa"/>
            <w:shd w:val="clear" w:color="auto" w:fill="B8CCE4" w:themeFill="accent1" w:themeFillTint="66"/>
          </w:tcPr>
          <w:p w14:paraId="14250AA8"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REGULAR</w:t>
            </w:r>
          </w:p>
        </w:tc>
        <w:tc>
          <w:tcPr>
            <w:tcW w:w="2050" w:type="dxa"/>
            <w:shd w:val="clear" w:color="auto" w:fill="B8CCE4" w:themeFill="accent1" w:themeFillTint="66"/>
          </w:tcPr>
          <w:p w14:paraId="6C167E3C"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LIMITADO</w:t>
            </w:r>
          </w:p>
        </w:tc>
      </w:tr>
      <w:tr w:rsidR="00436F32" w:rsidRPr="001C59D8" w14:paraId="3D3E2C40" w14:textId="77777777" w:rsidTr="00545F85">
        <w:tc>
          <w:tcPr>
            <w:tcW w:w="1556" w:type="dxa"/>
            <w:shd w:val="clear" w:color="auto" w:fill="FFFFFF" w:themeFill="background1"/>
            <w:vAlign w:val="center"/>
          </w:tcPr>
          <w:p w14:paraId="2D2B6B41"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CONTENIDO</w:t>
            </w:r>
          </w:p>
        </w:tc>
        <w:tc>
          <w:tcPr>
            <w:tcW w:w="1703" w:type="dxa"/>
            <w:shd w:val="clear" w:color="auto" w:fill="FFFFFF" w:themeFill="background1"/>
          </w:tcPr>
          <w:p w14:paraId="75BE5C73"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tema fue cubierto; la idea central y las de apoyo fueron desarrolladas y organizadas ampliamente</w:t>
            </w:r>
            <w:r>
              <w:rPr>
                <w:rFonts w:cstheme="minorHAnsi"/>
                <w:sz w:val="20"/>
                <w:szCs w:val="20"/>
              </w:rPr>
              <w:t>.</w:t>
            </w:r>
          </w:p>
        </w:tc>
        <w:tc>
          <w:tcPr>
            <w:tcW w:w="1695" w:type="dxa"/>
            <w:shd w:val="clear" w:color="auto" w:fill="FFFFFF" w:themeFill="background1"/>
          </w:tcPr>
          <w:p w14:paraId="22ED9EB1"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La idea central fue desarrollada de manera limitada</w:t>
            </w:r>
            <w:r>
              <w:rPr>
                <w:rFonts w:cstheme="minorHAnsi"/>
                <w:sz w:val="20"/>
                <w:szCs w:val="20"/>
              </w:rPr>
              <w:t>.</w:t>
            </w:r>
          </w:p>
        </w:tc>
        <w:tc>
          <w:tcPr>
            <w:tcW w:w="2050" w:type="dxa"/>
            <w:shd w:val="clear" w:color="auto" w:fill="FFFFFF" w:themeFill="background1"/>
          </w:tcPr>
          <w:p w14:paraId="10EDA9F8"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La idea central fue desarrollada inadecuadamente; las ideas no fueron desarrolladas, ni organizadas</w:t>
            </w:r>
            <w:r>
              <w:rPr>
                <w:rFonts w:cstheme="minorHAnsi"/>
                <w:sz w:val="20"/>
                <w:szCs w:val="20"/>
              </w:rPr>
              <w:t>.</w:t>
            </w:r>
          </w:p>
        </w:tc>
        <w:tc>
          <w:tcPr>
            <w:tcW w:w="2050" w:type="dxa"/>
            <w:shd w:val="clear" w:color="auto" w:fill="FFFFFF" w:themeFill="background1"/>
          </w:tcPr>
          <w:p w14:paraId="089E5561"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tema fue cubierto inapropiadamente; en general, el contenido es inadecuado e ilegible</w:t>
            </w:r>
            <w:r>
              <w:rPr>
                <w:rFonts w:cstheme="minorHAnsi"/>
                <w:sz w:val="20"/>
                <w:szCs w:val="20"/>
              </w:rPr>
              <w:t>.</w:t>
            </w:r>
          </w:p>
        </w:tc>
      </w:tr>
      <w:tr w:rsidR="00436F32" w:rsidRPr="001C59D8" w14:paraId="28D53D15" w14:textId="77777777" w:rsidTr="00545F85">
        <w:tc>
          <w:tcPr>
            <w:tcW w:w="1556" w:type="dxa"/>
            <w:shd w:val="clear" w:color="auto" w:fill="FFFFFF" w:themeFill="background1"/>
            <w:vAlign w:val="center"/>
          </w:tcPr>
          <w:p w14:paraId="15346E11"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ORGANIZACIÓN</w:t>
            </w:r>
          </w:p>
        </w:tc>
        <w:tc>
          <w:tcPr>
            <w:tcW w:w="1703" w:type="dxa"/>
            <w:shd w:val="clear" w:color="auto" w:fill="FFFFFF" w:themeFill="background1"/>
          </w:tcPr>
          <w:p w14:paraId="176F3B59"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escrito presenta una secuencia lógica de ideas</w:t>
            </w:r>
            <w:r>
              <w:rPr>
                <w:rFonts w:cstheme="minorHAnsi"/>
                <w:sz w:val="20"/>
                <w:szCs w:val="20"/>
              </w:rPr>
              <w:t>.</w:t>
            </w:r>
          </w:p>
        </w:tc>
        <w:tc>
          <w:tcPr>
            <w:tcW w:w="1695" w:type="dxa"/>
            <w:shd w:val="clear" w:color="auto" w:fill="FFFFFF" w:themeFill="background1"/>
          </w:tcPr>
          <w:p w14:paraId="21448F83"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Hay secuencia lógica de ideas, pero entrecortadas</w:t>
            </w:r>
            <w:r>
              <w:rPr>
                <w:rFonts w:cstheme="minorHAnsi"/>
                <w:sz w:val="20"/>
                <w:szCs w:val="20"/>
              </w:rPr>
              <w:t>.</w:t>
            </w:r>
          </w:p>
        </w:tc>
        <w:tc>
          <w:tcPr>
            <w:tcW w:w="2050" w:type="dxa"/>
            <w:shd w:val="clear" w:color="auto" w:fill="FFFFFF" w:themeFill="background1"/>
          </w:tcPr>
          <w:p w14:paraId="5E4267AF"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Organización confusa, sin secuencia lógica de ideas</w:t>
            </w:r>
            <w:r>
              <w:rPr>
                <w:rFonts w:cstheme="minorHAnsi"/>
                <w:sz w:val="20"/>
                <w:szCs w:val="20"/>
              </w:rPr>
              <w:t>.</w:t>
            </w:r>
          </w:p>
        </w:tc>
        <w:tc>
          <w:tcPr>
            <w:tcW w:w="2050" w:type="dxa"/>
            <w:shd w:val="clear" w:color="auto" w:fill="FFFFFF" w:themeFill="background1"/>
          </w:tcPr>
          <w:p w14:paraId="34908F46"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Ideas incompletas, desorganizadas y ambiguas</w:t>
            </w:r>
            <w:r>
              <w:rPr>
                <w:rFonts w:cstheme="minorHAnsi"/>
                <w:sz w:val="20"/>
                <w:szCs w:val="20"/>
              </w:rPr>
              <w:t>.</w:t>
            </w:r>
          </w:p>
        </w:tc>
      </w:tr>
      <w:tr w:rsidR="00436F32" w:rsidRPr="001C59D8" w14:paraId="68971DAB" w14:textId="77777777" w:rsidTr="00545F85">
        <w:tc>
          <w:tcPr>
            <w:tcW w:w="1556" w:type="dxa"/>
            <w:shd w:val="clear" w:color="auto" w:fill="FFFFFF" w:themeFill="background1"/>
            <w:vAlign w:val="center"/>
          </w:tcPr>
          <w:p w14:paraId="17952181"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LENGUAJE</w:t>
            </w:r>
          </w:p>
        </w:tc>
        <w:tc>
          <w:tcPr>
            <w:tcW w:w="1703" w:type="dxa"/>
            <w:shd w:val="clear" w:color="auto" w:fill="FFFFFF" w:themeFill="background1"/>
          </w:tcPr>
          <w:p w14:paraId="4F33014B"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texto es comprensible</w:t>
            </w:r>
            <w:r>
              <w:rPr>
                <w:rFonts w:cstheme="minorHAnsi"/>
                <w:sz w:val="20"/>
                <w:szCs w:val="20"/>
              </w:rPr>
              <w:t>.</w:t>
            </w:r>
          </w:p>
        </w:tc>
        <w:tc>
          <w:tcPr>
            <w:tcW w:w="1695" w:type="dxa"/>
            <w:shd w:val="clear" w:color="auto" w:fill="FFFFFF" w:themeFill="background1"/>
          </w:tcPr>
          <w:p w14:paraId="72C57342"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texto es comprensible, pero requiere aclaraciones</w:t>
            </w:r>
            <w:r>
              <w:rPr>
                <w:rFonts w:cstheme="minorHAnsi"/>
                <w:sz w:val="20"/>
                <w:szCs w:val="20"/>
              </w:rPr>
              <w:t>.</w:t>
            </w:r>
          </w:p>
        </w:tc>
        <w:tc>
          <w:tcPr>
            <w:tcW w:w="2050" w:type="dxa"/>
            <w:shd w:val="clear" w:color="auto" w:fill="FFFFFF" w:themeFill="background1"/>
          </w:tcPr>
          <w:p w14:paraId="1BE3A317"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escrito demanda se descifre el texto</w:t>
            </w:r>
            <w:r>
              <w:rPr>
                <w:rFonts w:cstheme="minorHAnsi"/>
                <w:sz w:val="20"/>
                <w:szCs w:val="20"/>
              </w:rPr>
              <w:t>.</w:t>
            </w:r>
          </w:p>
        </w:tc>
        <w:tc>
          <w:tcPr>
            <w:tcW w:w="2050" w:type="dxa"/>
            <w:shd w:val="clear" w:color="auto" w:fill="FFFFFF" w:themeFill="background1"/>
          </w:tcPr>
          <w:p w14:paraId="06F4636E"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texto es incomprensible</w:t>
            </w:r>
            <w:r>
              <w:rPr>
                <w:rFonts w:cstheme="minorHAnsi"/>
                <w:sz w:val="20"/>
                <w:szCs w:val="20"/>
              </w:rPr>
              <w:t>.</w:t>
            </w:r>
          </w:p>
        </w:tc>
      </w:tr>
      <w:tr w:rsidR="00436F32" w:rsidRPr="001C59D8" w14:paraId="2CF76F69" w14:textId="77777777" w:rsidTr="00545F85">
        <w:tc>
          <w:tcPr>
            <w:tcW w:w="1556" w:type="dxa"/>
            <w:shd w:val="clear" w:color="auto" w:fill="FFFFFF" w:themeFill="background1"/>
            <w:vAlign w:val="center"/>
          </w:tcPr>
          <w:p w14:paraId="085A177F"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VOCABULARIO</w:t>
            </w:r>
          </w:p>
        </w:tc>
        <w:tc>
          <w:tcPr>
            <w:tcW w:w="1703" w:type="dxa"/>
            <w:shd w:val="clear" w:color="auto" w:fill="FFFFFF" w:themeFill="background1"/>
          </w:tcPr>
          <w:p w14:paraId="0344059C"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Uso adecuado y variado del vocabulario</w:t>
            </w:r>
            <w:r>
              <w:rPr>
                <w:rFonts w:cstheme="minorHAnsi"/>
                <w:sz w:val="20"/>
                <w:szCs w:val="20"/>
              </w:rPr>
              <w:t>.</w:t>
            </w:r>
          </w:p>
        </w:tc>
        <w:tc>
          <w:tcPr>
            <w:tcW w:w="1695" w:type="dxa"/>
            <w:shd w:val="clear" w:color="auto" w:fill="FFFFFF" w:themeFill="background1"/>
          </w:tcPr>
          <w:p w14:paraId="6397D410"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Existen algunos errores gramaticales</w:t>
            </w:r>
            <w:r>
              <w:rPr>
                <w:rFonts w:cstheme="minorHAnsi"/>
                <w:sz w:val="20"/>
                <w:szCs w:val="20"/>
              </w:rPr>
              <w:t>.</w:t>
            </w:r>
          </w:p>
        </w:tc>
        <w:tc>
          <w:tcPr>
            <w:tcW w:w="2050" w:type="dxa"/>
            <w:shd w:val="clear" w:color="auto" w:fill="FFFFFF" w:themeFill="background1"/>
          </w:tcPr>
          <w:p w14:paraId="52AF51F7"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Vocabulario simple, con errores gramaticales</w:t>
            </w:r>
            <w:r>
              <w:rPr>
                <w:rFonts w:cstheme="minorHAnsi"/>
                <w:sz w:val="20"/>
                <w:szCs w:val="20"/>
              </w:rPr>
              <w:t>.</w:t>
            </w:r>
          </w:p>
        </w:tc>
        <w:tc>
          <w:tcPr>
            <w:tcW w:w="2050" w:type="dxa"/>
            <w:shd w:val="clear" w:color="auto" w:fill="FFFFFF" w:themeFill="background1"/>
          </w:tcPr>
          <w:p w14:paraId="2AE84DA5"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Uso limitado del vocabulario, con frecuentes errores gramaticales</w:t>
            </w:r>
            <w:r>
              <w:rPr>
                <w:rFonts w:cstheme="minorHAnsi"/>
                <w:sz w:val="20"/>
                <w:szCs w:val="20"/>
              </w:rPr>
              <w:t>.</w:t>
            </w:r>
          </w:p>
        </w:tc>
      </w:tr>
      <w:tr w:rsidR="00436F32" w:rsidRPr="001C59D8" w14:paraId="3E86EB1A" w14:textId="77777777" w:rsidTr="00545F85">
        <w:tc>
          <w:tcPr>
            <w:tcW w:w="1556" w:type="dxa"/>
            <w:shd w:val="clear" w:color="auto" w:fill="FFFFFF" w:themeFill="background1"/>
            <w:vAlign w:val="center"/>
          </w:tcPr>
          <w:p w14:paraId="2B79D907"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ORTOGRAFÍA, ACENTUACIÓN Y PUNTUACIÓN</w:t>
            </w:r>
          </w:p>
        </w:tc>
        <w:tc>
          <w:tcPr>
            <w:tcW w:w="1703" w:type="dxa"/>
            <w:shd w:val="clear" w:color="auto" w:fill="FFFFFF" w:themeFill="background1"/>
          </w:tcPr>
          <w:p w14:paraId="7C8798C3"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Palabras correctamente escritas; acentos y signos de puntuación colocados donde son necesarios</w:t>
            </w:r>
            <w:r>
              <w:rPr>
                <w:rFonts w:cstheme="minorHAnsi"/>
                <w:sz w:val="20"/>
                <w:szCs w:val="20"/>
              </w:rPr>
              <w:t>.</w:t>
            </w:r>
          </w:p>
        </w:tc>
        <w:tc>
          <w:tcPr>
            <w:tcW w:w="1695" w:type="dxa"/>
            <w:shd w:val="clear" w:color="auto" w:fill="FFFFFF" w:themeFill="background1"/>
          </w:tcPr>
          <w:p w14:paraId="78FC6C05"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Figuran algunos errores ortográficos; aunque sí acentuó y colocó signos de puntuación en donde eran necesarios</w:t>
            </w:r>
            <w:r>
              <w:rPr>
                <w:rFonts w:cstheme="minorHAnsi"/>
                <w:sz w:val="20"/>
                <w:szCs w:val="20"/>
              </w:rPr>
              <w:t>.</w:t>
            </w:r>
          </w:p>
        </w:tc>
        <w:tc>
          <w:tcPr>
            <w:tcW w:w="2050" w:type="dxa"/>
            <w:shd w:val="clear" w:color="auto" w:fill="FFFFFF" w:themeFill="background1"/>
          </w:tcPr>
          <w:p w14:paraId="06C8ED56"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Sí se usan signos de puntuación, aunque olvida acentuar las palabras, que por cierto son muy limitadas</w:t>
            </w:r>
            <w:r>
              <w:rPr>
                <w:rFonts w:cstheme="minorHAnsi"/>
                <w:sz w:val="20"/>
                <w:szCs w:val="20"/>
              </w:rPr>
              <w:t>.</w:t>
            </w:r>
          </w:p>
        </w:tc>
        <w:tc>
          <w:tcPr>
            <w:tcW w:w="2050" w:type="dxa"/>
            <w:shd w:val="clear" w:color="auto" w:fill="FFFFFF" w:themeFill="background1"/>
          </w:tcPr>
          <w:p w14:paraId="6545B6E9"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Existen mu</w:t>
            </w:r>
            <w:r>
              <w:rPr>
                <w:rFonts w:cstheme="minorHAnsi"/>
                <w:sz w:val="20"/>
                <w:szCs w:val="20"/>
              </w:rPr>
              <w:t>chos errores ortográficos; no</w:t>
            </w:r>
            <w:r w:rsidRPr="001C59D8">
              <w:rPr>
                <w:rFonts w:cstheme="minorHAnsi"/>
                <w:sz w:val="20"/>
                <w:szCs w:val="20"/>
              </w:rPr>
              <w:t xml:space="preserve"> acentúa, ni coloca signos de puntuación correctamente</w:t>
            </w:r>
            <w:r>
              <w:rPr>
                <w:rFonts w:cstheme="minorHAnsi"/>
                <w:sz w:val="20"/>
                <w:szCs w:val="20"/>
              </w:rPr>
              <w:t>.</w:t>
            </w:r>
          </w:p>
        </w:tc>
      </w:tr>
    </w:tbl>
    <w:p w14:paraId="44A54B11" w14:textId="77777777" w:rsidR="00886A95" w:rsidRDefault="00886A95" w:rsidP="00886A95">
      <w:pPr>
        <w:rPr>
          <w:rFonts w:ascii="Verdana" w:hAnsi="Verdana" w:cs="Arial"/>
          <w:b/>
          <w:sz w:val="24"/>
          <w:szCs w:val="24"/>
        </w:rPr>
      </w:pPr>
    </w:p>
    <w:p w14:paraId="143D9A74" w14:textId="77777777" w:rsidR="00886A95" w:rsidRDefault="00886A95" w:rsidP="00886A95">
      <w:pPr>
        <w:jc w:val="right"/>
        <w:rPr>
          <w:rFonts w:ascii="Verdana" w:hAnsi="Verdana" w:cs="Arial"/>
          <w:b/>
          <w:sz w:val="24"/>
          <w:szCs w:val="24"/>
        </w:rPr>
      </w:pPr>
    </w:p>
    <w:p w14:paraId="2C01CFE7" w14:textId="77777777" w:rsidR="00886A95" w:rsidRPr="00886A95" w:rsidRDefault="00886A95" w:rsidP="00886A95">
      <w:pPr>
        <w:pStyle w:val="Sinespaciado"/>
        <w:jc w:val="right"/>
        <w:rPr>
          <w:rFonts w:ascii="Verdana" w:hAnsi="Verdana"/>
          <w:sz w:val="24"/>
          <w:szCs w:val="24"/>
        </w:rPr>
      </w:pPr>
      <w:r w:rsidRPr="00886A95">
        <w:rPr>
          <w:rFonts w:ascii="Verdana" w:hAnsi="Verdana"/>
          <w:sz w:val="24"/>
          <w:szCs w:val="24"/>
        </w:rPr>
        <w:t>Envíalo a través de la Plataforma Virtual.</w:t>
      </w:r>
    </w:p>
    <w:p w14:paraId="5C918FDB" w14:textId="77777777" w:rsidR="00886A95" w:rsidRPr="00886A95" w:rsidRDefault="00886A95" w:rsidP="00886A95">
      <w:pPr>
        <w:pStyle w:val="Sinespaciado"/>
        <w:jc w:val="right"/>
        <w:rPr>
          <w:rFonts w:ascii="Verdana" w:eastAsia="Times New Roman" w:hAnsi="Verdana" w:cstheme="minorHAnsi"/>
          <w:sz w:val="24"/>
          <w:szCs w:val="24"/>
        </w:rPr>
      </w:pPr>
      <w:r w:rsidRPr="00886A95">
        <w:rPr>
          <w:rFonts w:ascii="Verdana" w:hAnsi="Verdana"/>
          <w:sz w:val="24"/>
          <w:szCs w:val="24"/>
        </w:rPr>
        <w:t>Recuerda que el archivo debe ser nombrado:</w:t>
      </w:r>
    </w:p>
    <w:p w14:paraId="1A5B0E5D" w14:textId="284EA899" w:rsidR="00886A95" w:rsidRDefault="00886A95" w:rsidP="00886A95">
      <w:pPr>
        <w:jc w:val="right"/>
        <w:rPr>
          <w:rFonts w:ascii="Verdana" w:hAnsi="Verdana" w:cs="Arial"/>
          <w:b/>
          <w:sz w:val="24"/>
          <w:szCs w:val="24"/>
        </w:rPr>
      </w:pPr>
      <w:r w:rsidRPr="00886A95">
        <w:rPr>
          <w:rFonts w:ascii="Verdana" w:hAnsi="Verdana"/>
          <w:b/>
          <w:sz w:val="24"/>
          <w:szCs w:val="24"/>
        </w:rPr>
        <w:t> Apellido Paterno_Primer Nombre_</w:t>
      </w:r>
      <w:r>
        <w:rPr>
          <w:rFonts w:ascii="Verdana" w:hAnsi="Verdana"/>
          <w:b/>
          <w:sz w:val="24"/>
          <w:szCs w:val="24"/>
        </w:rPr>
        <w:t>Actividad_Integradora</w:t>
      </w:r>
    </w:p>
    <w:p w14:paraId="3242BE6F" w14:textId="77777777" w:rsidR="00886A95" w:rsidRDefault="00886A95" w:rsidP="00886A95">
      <w:pPr>
        <w:rPr>
          <w:rFonts w:ascii="Verdana" w:hAnsi="Verdana" w:cs="Arial"/>
          <w:b/>
          <w:sz w:val="24"/>
          <w:szCs w:val="24"/>
        </w:rPr>
      </w:pPr>
    </w:p>
    <w:p w14:paraId="489A2CEB" w14:textId="77777777" w:rsidR="00A53757" w:rsidRPr="00886A95" w:rsidRDefault="00A53757" w:rsidP="00886A95">
      <w:pPr>
        <w:rPr>
          <w:rFonts w:ascii="Verdana" w:hAnsi="Verdana" w:cstheme="minorHAnsi"/>
          <w:sz w:val="24"/>
          <w:szCs w:val="24"/>
        </w:rPr>
      </w:pPr>
    </w:p>
    <w:sectPr w:rsidR="00A53757" w:rsidRPr="00886A95" w:rsidSect="00A53757">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53757" w:rsidRDefault="00A53757" w:rsidP="000C56E4">
      <w:r>
        <w:separator/>
      </w:r>
    </w:p>
  </w:endnote>
  <w:endnote w:type="continuationSeparator" w:id="0">
    <w:p w14:paraId="03EE6BA2" w14:textId="77777777" w:rsidR="00A53757" w:rsidRDefault="00A5375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53757" w:rsidRDefault="00A53757" w:rsidP="004F555F">
    <w:pPr>
      <w:pStyle w:val="Piedepgina"/>
      <w:ind w:left="-567"/>
    </w:pPr>
    <w:r>
      <w:t xml:space="preserve">            </w:t>
    </w:r>
  </w:p>
  <w:p w14:paraId="70A1A4E4" w14:textId="5C41C360" w:rsidR="00A53757" w:rsidRDefault="00A5375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53757" w:rsidRDefault="00A53757" w:rsidP="000C56E4">
      <w:r>
        <w:separator/>
      </w:r>
    </w:p>
  </w:footnote>
  <w:footnote w:type="continuationSeparator" w:id="0">
    <w:p w14:paraId="143CF59E" w14:textId="77777777" w:rsidR="00A53757" w:rsidRDefault="00A5375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A53757" w:rsidRDefault="00A5375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0B74044" w:rsidR="00A53757" w:rsidRPr="00636FD0" w:rsidRDefault="00A53757" w:rsidP="00686521">
                          <w:pPr>
                            <w:spacing w:line="240" w:lineRule="auto"/>
                            <w:rPr>
                              <w:rFonts w:ascii="Verdana" w:hAnsi="Verdana"/>
                              <w:color w:val="FFFF00"/>
                              <w:sz w:val="72"/>
                              <w:szCs w:val="62"/>
                            </w:rPr>
                          </w:pPr>
                          <w:r w:rsidRPr="00636FD0">
                            <w:rPr>
                              <w:rFonts w:ascii="Verdana" w:hAnsi="Verdana" w:cs="Dispatch-Regular"/>
                              <w:color w:val="FCBD00"/>
                              <w:sz w:val="72"/>
                              <w:szCs w:val="62"/>
                              <w:lang w:val="es-ES" w:eastAsia="es-ES"/>
                            </w:rPr>
                            <w:t>Actividad</w:t>
                          </w:r>
                          <w:r w:rsidR="00886A95" w:rsidRPr="00636FD0">
                            <w:rPr>
                              <w:rFonts w:ascii="Verdana" w:hAnsi="Verdana" w:cs="Dispatch-Regular"/>
                              <w:color w:val="FCBD00"/>
                              <w:sz w:val="72"/>
                              <w:szCs w:val="62"/>
                              <w:lang w:val="es-ES" w:eastAsia="es-ES"/>
                            </w:rPr>
                            <w:t xml:space="preserve"> Integradora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0B74044" w:rsidR="00A53757" w:rsidRPr="00636FD0" w:rsidRDefault="00A53757" w:rsidP="00686521">
                    <w:pPr>
                      <w:spacing w:line="240" w:lineRule="auto"/>
                      <w:rPr>
                        <w:rFonts w:ascii="Verdana" w:hAnsi="Verdana"/>
                        <w:color w:val="FFFF00"/>
                        <w:sz w:val="72"/>
                        <w:szCs w:val="62"/>
                      </w:rPr>
                    </w:pPr>
                    <w:r w:rsidRPr="00636FD0">
                      <w:rPr>
                        <w:rFonts w:ascii="Verdana" w:hAnsi="Verdana" w:cs="Dispatch-Regular"/>
                        <w:color w:val="FCBD00"/>
                        <w:sz w:val="72"/>
                        <w:szCs w:val="62"/>
                        <w:lang w:val="es-ES" w:eastAsia="es-ES"/>
                      </w:rPr>
                      <w:t>Actividad</w:t>
                    </w:r>
                    <w:r w:rsidR="00886A95" w:rsidRPr="00636FD0">
                      <w:rPr>
                        <w:rFonts w:ascii="Verdana" w:hAnsi="Verdana" w:cs="Dispatch-Regular"/>
                        <w:color w:val="FCBD00"/>
                        <w:sz w:val="72"/>
                        <w:szCs w:val="62"/>
                        <w:lang w:val="es-ES" w:eastAsia="es-ES"/>
                      </w:rPr>
                      <w:t xml:space="preserve"> Integradora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1E42"/>
    <w:multiLevelType w:val="hybridMultilevel"/>
    <w:tmpl w:val="E0EC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DC6C97"/>
    <w:multiLevelType w:val="hybridMultilevel"/>
    <w:tmpl w:val="5E74D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2505C6"/>
    <w:multiLevelType w:val="hybridMultilevel"/>
    <w:tmpl w:val="6CB00B4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F394E02"/>
    <w:multiLevelType w:val="hybridMultilevel"/>
    <w:tmpl w:val="60D2F31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A4A2A67"/>
    <w:multiLevelType w:val="hybridMultilevel"/>
    <w:tmpl w:val="C4E8A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5"/>
  </w:num>
  <w:num w:numId="4">
    <w:abstractNumId w:val="1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7"/>
  </w:num>
  <w:num w:numId="11">
    <w:abstractNumId w:val="29"/>
  </w:num>
  <w:num w:numId="12">
    <w:abstractNumId w:val="6"/>
  </w:num>
  <w:num w:numId="13">
    <w:abstractNumId w:val="40"/>
  </w:num>
  <w:num w:numId="14">
    <w:abstractNumId w:val="42"/>
  </w:num>
  <w:num w:numId="15">
    <w:abstractNumId w:val="3"/>
  </w:num>
  <w:num w:numId="16">
    <w:abstractNumId w:val="30"/>
  </w:num>
  <w:num w:numId="17">
    <w:abstractNumId w:val="9"/>
  </w:num>
  <w:num w:numId="18">
    <w:abstractNumId w:val="24"/>
  </w:num>
  <w:num w:numId="19">
    <w:abstractNumId w:val="38"/>
  </w:num>
  <w:num w:numId="20">
    <w:abstractNumId w:val="19"/>
  </w:num>
  <w:num w:numId="21">
    <w:abstractNumId w:val="21"/>
  </w:num>
  <w:num w:numId="22">
    <w:abstractNumId w:val="4"/>
  </w:num>
  <w:num w:numId="23">
    <w:abstractNumId w:val="16"/>
  </w:num>
  <w:num w:numId="24">
    <w:abstractNumId w:val="18"/>
  </w:num>
  <w:num w:numId="25">
    <w:abstractNumId w:val="2"/>
  </w:num>
  <w:num w:numId="26">
    <w:abstractNumId w:val="27"/>
  </w:num>
  <w:num w:numId="27">
    <w:abstractNumId w:val="7"/>
  </w:num>
  <w:num w:numId="28">
    <w:abstractNumId w:val="33"/>
  </w:num>
  <w:num w:numId="29">
    <w:abstractNumId w:val="13"/>
  </w:num>
  <w:num w:numId="30">
    <w:abstractNumId w:val="11"/>
  </w:num>
  <w:num w:numId="31">
    <w:abstractNumId w:val="20"/>
  </w:num>
  <w:num w:numId="32">
    <w:abstractNumId w:val="23"/>
  </w:num>
  <w:num w:numId="33">
    <w:abstractNumId w:val="39"/>
  </w:num>
  <w:num w:numId="34">
    <w:abstractNumId w:val="12"/>
  </w:num>
  <w:num w:numId="35">
    <w:abstractNumId w:val="34"/>
  </w:num>
  <w:num w:numId="36">
    <w:abstractNumId w:val="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5"/>
  </w:num>
  <w:num w:numId="40">
    <w:abstractNumId w:val="22"/>
  </w:num>
  <w:num w:numId="41">
    <w:abstractNumId w:val="31"/>
  </w:num>
  <w:num w:numId="42">
    <w:abstractNumId w:val="5"/>
  </w:num>
  <w:num w:numId="43">
    <w:abstractNumId w:val="4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23365"/>
    <w:rsid w:val="00044535"/>
    <w:rsid w:val="0004485E"/>
    <w:rsid w:val="00052354"/>
    <w:rsid w:val="0006642A"/>
    <w:rsid w:val="00070687"/>
    <w:rsid w:val="000715A4"/>
    <w:rsid w:val="000B2679"/>
    <w:rsid w:val="000B642E"/>
    <w:rsid w:val="000C56E4"/>
    <w:rsid w:val="000D2E91"/>
    <w:rsid w:val="000D63C7"/>
    <w:rsid w:val="0010182B"/>
    <w:rsid w:val="00114A5D"/>
    <w:rsid w:val="001408BB"/>
    <w:rsid w:val="00162FEB"/>
    <w:rsid w:val="00175BD2"/>
    <w:rsid w:val="00177091"/>
    <w:rsid w:val="001C497C"/>
    <w:rsid w:val="001D3F68"/>
    <w:rsid w:val="00201D0E"/>
    <w:rsid w:val="00202BFA"/>
    <w:rsid w:val="00203CCD"/>
    <w:rsid w:val="002063F1"/>
    <w:rsid w:val="00231D09"/>
    <w:rsid w:val="002452F5"/>
    <w:rsid w:val="00264981"/>
    <w:rsid w:val="00271AEF"/>
    <w:rsid w:val="00293E23"/>
    <w:rsid w:val="002A67F9"/>
    <w:rsid w:val="002C5D7E"/>
    <w:rsid w:val="002E3A96"/>
    <w:rsid w:val="00305F1F"/>
    <w:rsid w:val="003064B8"/>
    <w:rsid w:val="00307F94"/>
    <w:rsid w:val="00354B40"/>
    <w:rsid w:val="0039235F"/>
    <w:rsid w:val="003D431C"/>
    <w:rsid w:val="003E53E7"/>
    <w:rsid w:val="00416ABB"/>
    <w:rsid w:val="00427C96"/>
    <w:rsid w:val="00436F32"/>
    <w:rsid w:val="0047758A"/>
    <w:rsid w:val="004918B3"/>
    <w:rsid w:val="004B58C6"/>
    <w:rsid w:val="004B64F4"/>
    <w:rsid w:val="004F555F"/>
    <w:rsid w:val="005332BC"/>
    <w:rsid w:val="00586346"/>
    <w:rsid w:val="005C770C"/>
    <w:rsid w:val="005E602E"/>
    <w:rsid w:val="005F42A2"/>
    <w:rsid w:val="00617F9A"/>
    <w:rsid w:val="00625AF7"/>
    <w:rsid w:val="00625B96"/>
    <w:rsid w:val="00636FD0"/>
    <w:rsid w:val="006735B9"/>
    <w:rsid w:val="00676F41"/>
    <w:rsid w:val="00686521"/>
    <w:rsid w:val="00695EFB"/>
    <w:rsid w:val="00696502"/>
    <w:rsid w:val="00696D11"/>
    <w:rsid w:val="006B2A8F"/>
    <w:rsid w:val="006C4117"/>
    <w:rsid w:val="006E4A17"/>
    <w:rsid w:val="00703456"/>
    <w:rsid w:val="0071698D"/>
    <w:rsid w:val="007174A4"/>
    <w:rsid w:val="0074674B"/>
    <w:rsid w:val="0078017D"/>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86A95"/>
    <w:rsid w:val="00891B0C"/>
    <w:rsid w:val="008B464E"/>
    <w:rsid w:val="008E4601"/>
    <w:rsid w:val="00901951"/>
    <w:rsid w:val="00927DB0"/>
    <w:rsid w:val="009678FA"/>
    <w:rsid w:val="009A3FDE"/>
    <w:rsid w:val="009B10A1"/>
    <w:rsid w:val="009C2D6F"/>
    <w:rsid w:val="009F164F"/>
    <w:rsid w:val="009F452A"/>
    <w:rsid w:val="009F509E"/>
    <w:rsid w:val="00A430D8"/>
    <w:rsid w:val="00A51545"/>
    <w:rsid w:val="00A53757"/>
    <w:rsid w:val="00A64278"/>
    <w:rsid w:val="00A76A1B"/>
    <w:rsid w:val="00A83C6E"/>
    <w:rsid w:val="00AF624E"/>
    <w:rsid w:val="00B33BD3"/>
    <w:rsid w:val="00B44069"/>
    <w:rsid w:val="00B46003"/>
    <w:rsid w:val="00B46CA9"/>
    <w:rsid w:val="00B56102"/>
    <w:rsid w:val="00B73E38"/>
    <w:rsid w:val="00BD2484"/>
    <w:rsid w:val="00BE17AE"/>
    <w:rsid w:val="00BF2A7F"/>
    <w:rsid w:val="00C36C08"/>
    <w:rsid w:val="00C5401B"/>
    <w:rsid w:val="00C6224F"/>
    <w:rsid w:val="00C711B8"/>
    <w:rsid w:val="00C93AF2"/>
    <w:rsid w:val="00CA200B"/>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D2A6-30C9-0C4A-889B-3077611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3492</Characters>
  <Application>Microsoft Macintosh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8</cp:revision>
  <cp:lastPrinted>2014-05-06T20:10:00Z</cp:lastPrinted>
  <dcterms:created xsi:type="dcterms:W3CDTF">2015-03-20T18:57:00Z</dcterms:created>
  <dcterms:modified xsi:type="dcterms:W3CDTF">2019-05-22T14:12:00Z</dcterms:modified>
</cp:coreProperties>
</file>