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0A083" w14:textId="77777777" w:rsidR="006A4ABC" w:rsidRDefault="006A4ABC" w:rsidP="00C97D58">
      <w:pPr>
        <w:spacing w:before="120"/>
        <w:jc w:val="both"/>
        <w:rPr>
          <w:rFonts w:ascii="Sansa-Normal" w:eastAsia="Times New Roman" w:hAnsi="Sansa-Normal" w:cstheme="minorHAnsi"/>
          <w:iCs/>
          <w:sz w:val="24"/>
          <w:szCs w:val="24"/>
        </w:rPr>
      </w:pPr>
    </w:p>
    <w:p w14:paraId="2F690E61"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La ONU, en su calidad de organización que vela por la estabilizad de paz entre sus países integrantes, realizó la Cumbre del Milenio en donde indicó como necesario que los gobiernos de sus Estados miembros deben implementar:</w:t>
      </w:r>
    </w:p>
    <w:p w14:paraId="6C595D47" w14:textId="7EB5CF39"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La dignidad humana.</w:t>
      </w:r>
    </w:p>
    <w:p w14:paraId="3B5C55EB" w14:textId="4DA0F37D"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Igualdad.</w:t>
      </w:r>
    </w:p>
    <w:p w14:paraId="4E6ADDA2" w14:textId="7FF73118" w:rsid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Equidad.</w:t>
      </w:r>
    </w:p>
    <w:p w14:paraId="6B1E821B" w14:textId="77777777" w:rsidR="006A4ABC" w:rsidRPr="006A4ABC" w:rsidRDefault="006A4ABC" w:rsidP="006A4ABC">
      <w:pPr>
        <w:spacing w:before="120"/>
        <w:jc w:val="both"/>
        <w:rPr>
          <w:rFonts w:ascii="Sansa-Normal" w:eastAsia="Times New Roman" w:hAnsi="Sansa-Normal" w:cstheme="minorHAnsi"/>
          <w:iCs/>
          <w:sz w:val="24"/>
          <w:szCs w:val="24"/>
        </w:rPr>
      </w:pPr>
    </w:p>
    <w:p w14:paraId="74C58004"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 xml:space="preserve">Y entre sus iniciativas se encuentran: </w:t>
      </w:r>
    </w:p>
    <w:p w14:paraId="57CD166F" w14:textId="5567E472"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Que todos los ciudadanos del mundo tengan acceso a las nuevas tecnologías de la información.</w:t>
      </w:r>
    </w:p>
    <w:p w14:paraId="71E27943" w14:textId="43BE0D24"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La formación de una “red internacional de información sobre la salud”. </w:t>
      </w:r>
    </w:p>
    <w:p w14:paraId="1852F07C" w14:textId="5701391F"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Crear el grupo “Primeros en llegar”, cuya misión sea el socorro humanitario a zonas afectadas por desastres naturales y emergencias. </w:t>
      </w:r>
    </w:p>
    <w:p w14:paraId="001A6BBC" w14:textId="49235271" w:rsid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Promover el empleo a los jóvenes.</w:t>
      </w:r>
    </w:p>
    <w:p w14:paraId="0C722379" w14:textId="77777777" w:rsidR="006A4ABC" w:rsidRPr="006A4ABC" w:rsidRDefault="006A4ABC" w:rsidP="006A4ABC">
      <w:pPr>
        <w:spacing w:before="120"/>
        <w:jc w:val="both"/>
        <w:rPr>
          <w:rFonts w:ascii="Sansa-Normal" w:eastAsia="Times New Roman" w:hAnsi="Sansa-Normal" w:cstheme="minorHAnsi"/>
          <w:iCs/>
          <w:sz w:val="24"/>
          <w:szCs w:val="24"/>
        </w:rPr>
      </w:pPr>
    </w:p>
    <w:p w14:paraId="10A3AC58"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 xml:space="preserve">Convoca a los jefes de Estado a: </w:t>
      </w:r>
    </w:p>
    <w:p w14:paraId="7217636A" w14:textId="757DC403"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Reducir la pobreza entre los habitantes de los países que representan. </w:t>
      </w:r>
    </w:p>
    <w:p w14:paraId="064DD19A" w14:textId="44433133"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Facilitar el acceso de la población al uso del agua potable.</w:t>
      </w:r>
    </w:p>
    <w:p w14:paraId="726EC2CE" w14:textId="3E6BAF9D"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Fomentar la educación. </w:t>
      </w:r>
    </w:p>
    <w:p w14:paraId="1E344C14" w14:textId="7313D6A5"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Reducir las tasas de infección del VIH/SIDA.</w:t>
      </w:r>
    </w:p>
    <w:p w14:paraId="57575CD4" w14:textId="3A3BFD77"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Implementar el programa “Ciudades sin tugurios” (iniciado por el Banco Mundial). </w:t>
      </w:r>
    </w:p>
    <w:p w14:paraId="4D910862" w14:textId="4953D93C"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Crear fuentes de empleo para sus jóvenes. </w:t>
      </w:r>
    </w:p>
    <w:p w14:paraId="4FFB697F" w14:textId="1402789E" w:rsid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Que los habitantes de sus países tengan garantizado el acceso a internet con la finalidad de provocar una revolución digital.</w:t>
      </w:r>
    </w:p>
    <w:p w14:paraId="11C78E89" w14:textId="77777777" w:rsidR="006A4ABC" w:rsidRPr="006A4ABC" w:rsidRDefault="006A4ABC" w:rsidP="006A4ABC">
      <w:pPr>
        <w:spacing w:before="120"/>
        <w:jc w:val="both"/>
        <w:rPr>
          <w:rFonts w:ascii="Sansa-Normal" w:eastAsia="Times New Roman" w:hAnsi="Sansa-Normal" w:cstheme="minorHAnsi"/>
          <w:iCs/>
          <w:sz w:val="24"/>
          <w:szCs w:val="24"/>
        </w:rPr>
      </w:pPr>
    </w:p>
    <w:p w14:paraId="7B0B1B6E" w14:textId="712CF884"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Apoyar al capital privado con la finalidad de combatir la pobreza.</w:t>
      </w:r>
    </w:p>
    <w:p w14:paraId="7428332F" w14:textId="6715BE1D"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Fomentar el Derecho Internacional, resaltando lo estipulado en los Tratados sobre el control de armamentos e instrumentos de Derecho Humanitario Internacional y de Derechos Humanos.</w:t>
      </w:r>
    </w:p>
    <w:p w14:paraId="45408564" w14:textId="3DD3A466"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Mantener la paz en sus países.</w:t>
      </w:r>
    </w:p>
    <w:p w14:paraId="574A15C8" w14:textId="49F81240"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Combatir el tráfico ilegal de armas pequeñas.</w:t>
      </w:r>
    </w:p>
    <w:p w14:paraId="50328C4C" w14:textId="6D32FCDB"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Eliminar los peligros nucleares.</w:t>
      </w:r>
    </w:p>
    <w:p w14:paraId="3E3D1601" w14:textId="28094BB7"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Reducir la emisión de gases que provocan el efecto invernadero.</w:t>
      </w:r>
    </w:p>
    <w:p w14:paraId="4881E866" w14:textId="3295DA4D"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Mantener una actitud colaborativa internacional por la salud del planeta.</w:t>
      </w:r>
    </w:p>
    <w:p w14:paraId="3ABD6832" w14:textId="77777777" w:rsidR="006A4ABC" w:rsidRPr="006A4ABC" w:rsidRDefault="006A4ABC" w:rsidP="006A4ABC">
      <w:pPr>
        <w:spacing w:before="120"/>
        <w:jc w:val="both"/>
        <w:rPr>
          <w:rFonts w:ascii="Sansa-Normal" w:eastAsia="Times New Roman" w:hAnsi="Sansa-Normal" w:cstheme="minorHAnsi"/>
          <w:iCs/>
          <w:sz w:val="24"/>
          <w:szCs w:val="24"/>
        </w:rPr>
      </w:pPr>
    </w:p>
    <w:p w14:paraId="0F532986"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 xml:space="preserve">Convoca a los países desarrollados a: </w:t>
      </w:r>
    </w:p>
    <w:p w14:paraId="046CA79D" w14:textId="0E5A6082"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Dar facilidades a los países pobres para que tengan acceso a sus mercados.</w:t>
      </w:r>
    </w:p>
    <w:p w14:paraId="5766F2C6" w14:textId="5D1FA2EE"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Disminuir la deuda si no es posible cancelarla para combatir su pobreza.</w:t>
      </w:r>
    </w:p>
    <w:p w14:paraId="237C6D60" w14:textId="0584245D"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Apoyar y estimular a los países pobres que utilicen sus propios recursos en aras de combatir la pobreza.</w:t>
      </w:r>
    </w:p>
    <w:p w14:paraId="777CAE60" w14:textId="748A7D56"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 xml:space="preserve">Colaborar con la industria farmacéutica para desarrollar una vacuna efectiva y costeable contra el VIH, para que los países en desarrollo tengan acceso a ella. </w:t>
      </w:r>
    </w:p>
    <w:p w14:paraId="053A830D" w14:textId="29185142" w:rsidR="006A4ABC" w:rsidRPr="006A4ABC" w:rsidRDefault="006A4ABC" w:rsidP="006A4ABC">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A4ABC">
        <w:rPr>
          <w:rFonts w:ascii="Sansa-Normal" w:eastAsia="Times New Roman" w:hAnsi="Sansa-Normal" w:cstheme="minorHAnsi"/>
          <w:iCs/>
          <w:sz w:val="24"/>
          <w:szCs w:val="24"/>
        </w:rPr>
        <w:t>Apoyo completo a África para que supere sus problemas e intentar resolver el problema de la baja productividad agrícola.</w:t>
      </w:r>
    </w:p>
    <w:p w14:paraId="30C24C09" w14:textId="77777777" w:rsidR="006A4ABC" w:rsidRPr="006A4ABC" w:rsidRDefault="006A4ABC" w:rsidP="006A4ABC">
      <w:pPr>
        <w:spacing w:before="120"/>
        <w:jc w:val="both"/>
        <w:rPr>
          <w:rFonts w:ascii="Sansa-Normal" w:eastAsia="Times New Roman" w:hAnsi="Sansa-Normal" w:cstheme="minorHAnsi"/>
          <w:iCs/>
          <w:sz w:val="24"/>
          <w:szCs w:val="24"/>
        </w:rPr>
      </w:pPr>
    </w:p>
    <w:p w14:paraId="28EBC598" w14:textId="77777777" w:rsidR="006A4ABC" w:rsidRDefault="006A4ABC" w:rsidP="006A4ABC">
      <w:pPr>
        <w:spacing w:before="120"/>
        <w:jc w:val="both"/>
        <w:rPr>
          <w:rFonts w:ascii="Sansa-Normal" w:eastAsia="Times New Roman" w:hAnsi="Sansa-Normal" w:cstheme="minorHAnsi"/>
          <w:iCs/>
          <w:sz w:val="24"/>
          <w:szCs w:val="24"/>
        </w:rPr>
      </w:pPr>
    </w:p>
    <w:p w14:paraId="2FB3CC60" w14:textId="77777777" w:rsidR="006A4ABC" w:rsidRDefault="006A4ABC" w:rsidP="006A4ABC">
      <w:pPr>
        <w:spacing w:before="120"/>
        <w:jc w:val="both"/>
        <w:rPr>
          <w:rFonts w:ascii="Sansa-Normal" w:eastAsia="Times New Roman" w:hAnsi="Sansa-Normal" w:cstheme="minorHAnsi"/>
          <w:iCs/>
          <w:sz w:val="24"/>
          <w:szCs w:val="24"/>
        </w:rPr>
      </w:pPr>
    </w:p>
    <w:p w14:paraId="1FB457F8" w14:textId="77777777" w:rsidR="006A4ABC" w:rsidRDefault="006A4ABC" w:rsidP="006A4ABC">
      <w:pPr>
        <w:spacing w:before="120"/>
        <w:jc w:val="both"/>
        <w:rPr>
          <w:rFonts w:ascii="Sansa-Normal" w:eastAsia="Times New Roman" w:hAnsi="Sansa-Normal" w:cstheme="minorHAnsi"/>
          <w:iCs/>
          <w:sz w:val="24"/>
          <w:szCs w:val="24"/>
        </w:rPr>
      </w:pPr>
    </w:p>
    <w:p w14:paraId="649F7772" w14:textId="77777777" w:rsidR="006A4ABC" w:rsidRDefault="006A4ABC" w:rsidP="006A4ABC">
      <w:pPr>
        <w:spacing w:before="120"/>
        <w:jc w:val="both"/>
        <w:rPr>
          <w:rFonts w:ascii="Sansa-Normal" w:eastAsia="Times New Roman" w:hAnsi="Sansa-Normal" w:cstheme="minorHAnsi"/>
          <w:iCs/>
          <w:sz w:val="24"/>
          <w:szCs w:val="24"/>
        </w:rPr>
      </w:pPr>
    </w:p>
    <w:p w14:paraId="54B62CA6" w14:textId="77777777" w:rsidR="006A4ABC" w:rsidRPr="006A4ABC" w:rsidRDefault="006A4ABC" w:rsidP="006A4ABC">
      <w:pPr>
        <w:spacing w:before="120"/>
        <w:jc w:val="both"/>
        <w:rPr>
          <w:rFonts w:ascii="Sansa-Normal" w:eastAsia="Times New Roman" w:hAnsi="Sansa-Normal" w:cstheme="minorHAnsi"/>
          <w:iCs/>
          <w:sz w:val="24"/>
          <w:szCs w:val="24"/>
        </w:rPr>
      </w:pPr>
    </w:p>
    <w:p w14:paraId="78082744"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DESIGUALDAD SOCIAL ENTRE PAÍSES</w:t>
      </w:r>
    </w:p>
    <w:p w14:paraId="3DCE5D8C" w14:textId="6A59F368"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 xml:space="preserve">La desigualdad entre las naciones es la mayor característica del mundo actual, la cual es propia en cada sociedad donde el acceso a los bienes y servicios básicos es imposible debido a la pobreza. Entendamos la pobreza como una carencia de los recursos necesarios para satisfacer las necesidades primarias, por no tener capacidad ni oportunidad para producir esos recursos. La pobreza y la desigualdad social no se presentan solo dentro de una sociedad o país, es un problema mundial originado por una incorrecta forma de distribuir los ingresos. La desigualdad social establece la brecha insalvable entre los miembros de una sociedad, de un país o del mundo. </w:t>
      </w:r>
    </w:p>
    <w:p w14:paraId="3E9FC476" w14:textId="6BDBCD25"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 xml:space="preserve">Los indicadores económicos de una nación no necesariamente reflejan menos pobreza de su población, tenemos el caso de Estados Unidos y Brasil, quienes a pesar de tener una economía en crecimiento o sostenida siguen contando con altos índices de pobreza entre sus habitantes. Se culpa de ello a los modelos económicos implementados en esta sociedad; quienes están en contra de la globalización atribuyen a esta el aumento de la pobreza y desigualdad, además de contribuir a incrementar el trabajo infantil. </w:t>
      </w:r>
    </w:p>
    <w:p w14:paraId="1240B8AA"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 xml:space="preserve">El desarrollo humano también es un factor para distinguir si un país está dentro de los “países ricos” o “países pobres”, pues este, a través del aumento de la renta nacional por habitante, manifiesta la evolución del país. Los factores que miden el nivel del desarrollo humano de un país son: la salud y el medio ambiente; la tasa de mortalidad; la vinculación, desarrollo y educación, y la fuerza de trabajo. </w:t>
      </w:r>
    </w:p>
    <w:p w14:paraId="57F90469" w14:textId="77777777" w:rsidR="006A4ABC" w:rsidRPr="006A4ABC" w:rsidRDefault="006A4ABC" w:rsidP="006A4ABC">
      <w:pPr>
        <w:spacing w:before="120"/>
        <w:jc w:val="both"/>
        <w:rPr>
          <w:rFonts w:ascii="Sansa-Normal" w:eastAsia="Times New Roman" w:hAnsi="Sansa-Normal" w:cstheme="minorHAnsi"/>
          <w:iCs/>
          <w:sz w:val="24"/>
          <w:szCs w:val="24"/>
        </w:rPr>
      </w:pPr>
    </w:p>
    <w:p w14:paraId="072B01E5"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Causas de la desigualdad social</w:t>
      </w:r>
    </w:p>
    <w:p w14:paraId="17F46830" w14:textId="77777777" w:rsid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Económicas: En algunas sociedades el paro y los bajos salarios son la principal causa de desigualdad, dando lugar a grupos sociales pobres y ricos. El aumento de los impuestos merma la capacidad de ahorro, la inversión productiva y el crecimiento económico. Una reducción de la pobreza ayuda al crecimiento económico de un país. El desarrollo beneficiaría y aumentaría la recaudación de impuestos, con los que los gobiernos podrían financiar más programas sociales.</w:t>
      </w:r>
    </w:p>
    <w:p w14:paraId="17DBDD70" w14:textId="77777777" w:rsidR="006A4ABC" w:rsidRDefault="006A4ABC" w:rsidP="006A4ABC">
      <w:pPr>
        <w:spacing w:before="120"/>
        <w:jc w:val="both"/>
        <w:rPr>
          <w:rFonts w:ascii="Sansa-Normal" w:eastAsia="Times New Roman" w:hAnsi="Sansa-Normal" w:cstheme="minorHAnsi"/>
          <w:iCs/>
          <w:sz w:val="24"/>
          <w:szCs w:val="24"/>
        </w:rPr>
      </w:pPr>
    </w:p>
    <w:p w14:paraId="68CAC071" w14:textId="77777777" w:rsidR="006A4ABC" w:rsidRDefault="006A4ABC" w:rsidP="006A4ABC">
      <w:pPr>
        <w:spacing w:before="120"/>
        <w:jc w:val="both"/>
        <w:rPr>
          <w:rFonts w:ascii="Sansa-Normal" w:eastAsia="Times New Roman" w:hAnsi="Sansa-Normal" w:cstheme="minorHAnsi"/>
          <w:iCs/>
          <w:sz w:val="24"/>
          <w:szCs w:val="24"/>
        </w:rPr>
      </w:pPr>
    </w:p>
    <w:p w14:paraId="45459614" w14:textId="77777777" w:rsidR="006A4ABC" w:rsidRPr="006A4ABC" w:rsidRDefault="006A4ABC" w:rsidP="006A4ABC">
      <w:pPr>
        <w:spacing w:before="120"/>
        <w:jc w:val="both"/>
        <w:rPr>
          <w:rFonts w:ascii="Sansa-Normal" w:eastAsia="Times New Roman" w:hAnsi="Sansa-Normal" w:cstheme="minorHAnsi"/>
          <w:iCs/>
          <w:sz w:val="24"/>
          <w:szCs w:val="24"/>
        </w:rPr>
      </w:pPr>
    </w:p>
    <w:p w14:paraId="164DC38B"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Culturales: existe desigualdad entre los individuos que han obtenido un buen nivel de educación y los que no han podido alcanzarlo. Cada año nacen 80 millones de niños en todo el mundo. Las altas tasas de fecundidad de las mujeres y la superpoblación que sufren muchas ciudades, conducen al aumento de la pobreza ya que la sociedad disminuye su capacidad de consumo y bienestar. El elevado grado de corrupción que existe en estos gobiernos favorece el incumplimiento de contratos firmados con empresas y otros gobiernos, y fomenta que los más desfavorecidos vean violados los derechos que tanto ha costado alcanzar.</w:t>
      </w:r>
    </w:p>
    <w:p w14:paraId="405377A0"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Sociales: consiste en el ostracismo que sufren algunos grupos por parte de otros más amplios o poderosos. Esto ocurre con determinadas minorías étnicas, grupos de trabajadores inmigrantes y otros muchos grupos sociales. Esta situación fomenta la tensión social y la inestabilidad política, que a su vez frena las inversiones extranjeras.</w:t>
      </w:r>
    </w:p>
    <w:p w14:paraId="5D20FD94" w14:textId="77777777" w:rsid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Los desastres naturales y los conflictos armados generan ruptura social en las comunidades pobres ya que muchos se ven obligados a huir de sus hogares y convertirse en refugiados.</w:t>
      </w:r>
    </w:p>
    <w:p w14:paraId="2540DDC9" w14:textId="77777777" w:rsidR="006A4ABC" w:rsidRPr="006A4ABC" w:rsidRDefault="006A4ABC" w:rsidP="006A4ABC">
      <w:pPr>
        <w:spacing w:before="120"/>
        <w:jc w:val="both"/>
        <w:rPr>
          <w:rFonts w:ascii="Sansa-Normal" w:eastAsia="Times New Roman" w:hAnsi="Sansa-Normal" w:cstheme="minorHAnsi"/>
          <w:iCs/>
          <w:sz w:val="24"/>
          <w:szCs w:val="24"/>
        </w:rPr>
      </w:pPr>
    </w:p>
    <w:p w14:paraId="6A4EB12C" w14:textId="4BDE2BBD" w:rsidR="006A4ABC" w:rsidRPr="006A4ABC" w:rsidRDefault="006A4ABC" w:rsidP="006A4ABC">
      <w:pPr>
        <w:spacing w:before="120"/>
        <w:jc w:val="both"/>
        <w:rPr>
          <w:rFonts w:ascii="Sansa-Normal" w:eastAsia="Times New Roman" w:hAnsi="Sansa-Normal" w:cstheme="minorHAnsi"/>
          <w:b/>
          <w:iCs/>
          <w:color w:val="3366FF"/>
          <w:sz w:val="24"/>
          <w:szCs w:val="24"/>
        </w:rPr>
      </w:pPr>
      <w:r w:rsidRPr="006A4ABC">
        <w:rPr>
          <w:rFonts w:ascii="Sansa-Normal" w:eastAsia="Times New Roman" w:hAnsi="Sansa-Normal" w:cstheme="minorHAnsi"/>
          <w:b/>
          <w:iCs/>
          <w:color w:val="3366FF"/>
          <w:sz w:val="24"/>
          <w:szCs w:val="24"/>
        </w:rPr>
        <w:t>VIOLENCIA, TERRORISMO, NARCOTRÁFICO E INSEGURIDAD INTERNACIONAL</w:t>
      </w:r>
    </w:p>
    <w:p w14:paraId="67EFCF61" w14:textId="77777777" w:rsidR="006A4ABC" w:rsidRPr="006A4ABC" w:rsidRDefault="006A4ABC" w:rsidP="006A4ABC">
      <w:pPr>
        <w:spacing w:before="120"/>
        <w:jc w:val="both"/>
        <w:rPr>
          <w:rFonts w:ascii="Sansa-Normal" w:eastAsia="Times New Roman" w:hAnsi="Sansa-Normal" w:cstheme="minorHAnsi"/>
          <w:b/>
          <w:iCs/>
          <w:sz w:val="24"/>
          <w:szCs w:val="24"/>
        </w:rPr>
      </w:pPr>
      <w:r w:rsidRPr="006A4ABC">
        <w:rPr>
          <w:rFonts w:ascii="Sansa-Normal" w:eastAsia="Times New Roman" w:hAnsi="Sansa-Normal" w:cstheme="minorHAnsi"/>
          <w:b/>
          <w:iCs/>
          <w:sz w:val="24"/>
          <w:szCs w:val="24"/>
        </w:rPr>
        <w:t>Violencia, según Wikipedia es:</w:t>
      </w:r>
    </w:p>
    <w:p w14:paraId="75F3B9BD"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El tipo de interacción humana que se manifiesta en aquellas conductas o situaciones que, de forma deliberada, provocan o amenazan con hacerlo, un daño o sometimiento grave (físico, sexual o psicológico) a un individuo o una colectividad; o los afectan de tal manera que limitan sus potencialidades presentes o futuras.</w:t>
      </w:r>
    </w:p>
    <w:p w14:paraId="2FBB0AAF" w14:textId="199B4DBE"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Se trata de un concepto complejo que admite diversas matizaciones dependiendo del punto de vista desde el que se considere; en este sentido, su aplicación a la realidad depende en ocasiones de apreciaciones subjetivas.</w:t>
      </w:r>
    </w:p>
    <w:p w14:paraId="3595AA40" w14:textId="77777777" w:rsid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Recuerda, la violencia no solo se presenta de forma física, sino también sexual y psicológica; esta violencia la cual actualmente se vive en el mundo y, por qué no decirlo, en México, ha desatado el incremento significativo del narcotráfico; en otros países, la violencia que viven va en conjunto con el terrorismo e inseguridad internacional.</w:t>
      </w:r>
    </w:p>
    <w:p w14:paraId="760228A5" w14:textId="77777777" w:rsidR="006A4ABC" w:rsidRPr="006A4ABC" w:rsidRDefault="006A4ABC" w:rsidP="006A4ABC">
      <w:pPr>
        <w:spacing w:before="120"/>
        <w:jc w:val="both"/>
        <w:rPr>
          <w:rFonts w:ascii="Sansa-Normal" w:eastAsia="Times New Roman" w:hAnsi="Sansa-Normal" w:cstheme="minorHAnsi"/>
          <w:iCs/>
          <w:sz w:val="24"/>
          <w:szCs w:val="24"/>
        </w:rPr>
      </w:pPr>
    </w:p>
    <w:p w14:paraId="49B12873"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En México, el narcotráfico es una actividad que suele desatar la violencia. El narcotráfico pareciera ser un concepto común en esta sociedad mexicana, pues a diario es común ver noticias en los periódicos, en los noticieros, incluso en las pláticas cotidianas; sin embargo, no es una problemática que solo afecta a México, sino también a otros países latinoamericanos, así como a Estados Unidos, por mencionar los territorios más cercanos.</w:t>
      </w:r>
    </w:p>
    <w:p w14:paraId="2C699D65" w14:textId="77777777" w:rsidR="006A4ABC" w:rsidRP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El narcotráfico es considerado como una actividad ilegal que consiste tanto en el cultivo como en la fabricación, distribución, control y venta de drogas que son consideradas como ilegales. La forma de llevar a cabo esta actividad ilícita es que se organiza por medio de cárteles de las drogas, los cuales suministran y proveen a sus clientes dichas sustancias ilegales; la competencia entre la lucha de “plazas” por el territorio es aquello que desencadena la violencia que hoy en día acongoja a la sociedad.</w:t>
      </w:r>
    </w:p>
    <w:p w14:paraId="6AC7E875" w14:textId="77777777" w:rsidR="006A4ABC" w:rsidRDefault="006A4ABC" w:rsidP="006A4ABC">
      <w:pPr>
        <w:spacing w:before="120"/>
        <w:jc w:val="both"/>
        <w:rPr>
          <w:rFonts w:ascii="Sansa-Normal" w:eastAsia="Times New Roman" w:hAnsi="Sansa-Normal" w:cstheme="minorHAnsi"/>
          <w:iCs/>
          <w:sz w:val="24"/>
          <w:szCs w:val="24"/>
        </w:rPr>
      </w:pPr>
      <w:r w:rsidRPr="006A4ABC">
        <w:rPr>
          <w:rFonts w:ascii="Sansa-Normal" w:eastAsia="Times New Roman" w:hAnsi="Sansa-Normal" w:cstheme="minorHAnsi"/>
          <w:iCs/>
          <w:sz w:val="24"/>
          <w:szCs w:val="24"/>
        </w:rPr>
        <w:t xml:space="preserve">Ahora bien, el narcotráfico no solo genera violencia nacional, sino también internacional. Dentro del ámbito internacional también se incluye en la violencia a los ataques terroristas. No existe un concepto universal de terrorismo, aunque la Convención de Ginebra lo engloba como “hechos criminales dirigidos contra un Estado con el objetivo de provocar el terror contra personalidades determinadas, grupo de personas o en el público” y  el Consejo de Seguridad de la O.N.U lo entiende como “cualquier acto destinado a matar o lesionar cuando su propósito sea intimidar a una población u obligar a un Gobierno o a una Organización Internacional a realizar una acción o abstenerse de ella”. </w:t>
      </w:r>
    </w:p>
    <w:p w14:paraId="7DC60D6E" w14:textId="77777777" w:rsidR="006A4ABC" w:rsidRDefault="006A4ABC" w:rsidP="006A4ABC">
      <w:pPr>
        <w:spacing w:before="120"/>
        <w:rPr>
          <w:rFonts w:ascii="Sansa-Normal" w:eastAsia="Times New Roman" w:hAnsi="Sansa-Normal" w:cstheme="minorHAnsi"/>
          <w:iCs/>
          <w:sz w:val="24"/>
          <w:szCs w:val="24"/>
        </w:rPr>
      </w:pPr>
    </w:p>
    <w:p w14:paraId="2C676E2A" w14:textId="77777777" w:rsidR="006A4ABC" w:rsidRPr="006A4ABC" w:rsidRDefault="006A4ABC" w:rsidP="006A4ABC">
      <w:pPr>
        <w:spacing w:before="120"/>
        <w:rPr>
          <w:rFonts w:ascii="Sansa-Normal" w:eastAsia="Times New Roman" w:hAnsi="Sansa-Normal" w:cstheme="minorHAnsi"/>
          <w:iCs/>
          <w:sz w:val="24"/>
          <w:szCs w:val="24"/>
        </w:rPr>
      </w:pPr>
    </w:p>
    <w:p w14:paraId="3FAE1ED0" w14:textId="77777777" w:rsidR="006A4ABC" w:rsidRPr="006A4ABC" w:rsidRDefault="006A4ABC" w:rsidP="006A4ABC">
      <w:pPr>
        <w:spacing w:before="120"/>
        <w:jc w:val="right"/>
        <w:rPr>
          <w:rFonts w:ascii="Sansa-Normal" w:eastAsia="Times New Roman" w:hAnsi="Sansa-Normal" w:cstheme="minorHAnsi"/>
          <w:b/>
          <w:iCs/>
          <w:sz w:val="20"/>
          <w:szCs w:val="20"/>
        </w:rPr>
      </w:pPr>
      <w:r w:rsidRPr="006A4ABC">
        <w:rPr>
          <w:rFonts w:ascii="Sansa-Normal" w:eastAsia="Times New Roman" w:hAnsi="Sansa-Normal" w:cstheme="minorHAnsi"/>
          <w:b/>
          <w:iCs/>
          <w:sz w:val="20"/>
          <w:szCs w:val="20"/>
        </w:rPr>
        <w:t>Referencia.</w:t>
      </w:r>
    </w:p>
    <w:p w14:paraId="15E0DD8B" w14:textId="63691A6B" w:rsidR="006A4ABC" w:rsidRPr="006A4ABC" w:rsidRDefault="006A4ABC" w:rsidP="006A4ABC">
      <w:pPr>
        <w:spacing w:before="120"/>
        <w:jc w:val="right"/>
        <w:rPr>
          <w:rFonts w:ascii="Sansa-Normal" w:eastAsia="Times New Roman" w:hAnsi="Sansa-Normal" w:cstheme="minorHAnsi"/>
          <w:iCs/>
          <w:sz w:val="20"/>
          <w:szCs w:val="20"/>
        </w:rPr>
      </w:pPr>
      <w:r w:rsidRPr="006A4ABC">
        <w:rPr>
          <w:rFonts w:ascii="Sansa-Normal" w:eastAsia="Times New Roman" w:hAnsi="Sansa-Normal" w:cstheme="minorHAnsi"/>
          <w:iCs/>
          <w:sz w:val="20"/>
          <w:szCs w:val="20"/>
        </w:rPr>
        <w:t xml:space="preserve">• Campos, P. por M. (s. f.). Ms. Susana Campos: Ciencias Sociales I. Recuperado a partir de </w:t>
      </w:r>
      <w:hyperlink r:id="rId9" w:anchor="http://mssusanacampos.blogspot.mx/2009/02/ciencias-sociales-i.html" w:history="1">
        <w:r w:rsidRPr="006A4ABC">
          <w:rPr>
            <w:rStyle w:val="Hipervnculo"/>
            <w:rFonts w:ascii="Sansa-Normal" w:eastAsia="Times New Roman" w:hAnsi="Sansa-Normal" w:cstheme="minorHAnsi"/>
            <w:iCs/>
            <w:sz w:val="20"/>
            <w:szCs w:val="20"/>
          </w:rPr>
          <w:t>http://mssusanacampos.blogspot.mx/2009/02/ciencias-sociales-i.html</w:t>
        </w:r>
      </w:hyperlink>
    </w:p>
    <w:p w14:paraId="6E9FD803" w14:textId="7C97988B" w:rsidR="006A4ABC" w:rsidRPr="006A4ABC" w:rsidRDefault="006A4ABC" w:rsidP="006A4ABC">
      <w:pPr>
        <w:spacing w:before="120"/>
        <w:jc w:val="right"/>
        <w:rPr>
          <w:rFonts w:ascii="Sansa-Normal" w:eastAsia="Times New Roman" w:hAnsi="Sansa-Normal" w:cstheme="minorHAnsi"/>
          <w:iCs/>
          <w:sz w:val="20"/>
          <w:szCs w:val="20"/>
        </w:rPr>
      </w:pPr>
      <w:r w:rsidRPr="006A4ABC">
        <w:rPr>
          <w:rFonts w:ascii="Sansa-Normal" w:eastAsia="Times New Roman" w:hAnsi="Sansa-Normal" w:cstheme="minorHAnsi"/>
          <w:iCs/>
          <w:sz w:val="20"/>
          <w:szCs w:val="20"/>
        </w:rPr>
        <w:t>• Causas de la desigualdad social. (s. f.). Recuperado 30 de septiembre de 2014, a partir de https://www.inspiraction.org/justicia-economica/desigualdad-social/causas-de-la-desigualdad-social</w:t>
      </w:r>
    </w:p>
    <w:p w14:paraId="5A2ACA70" w14:textId="292068B4" w:rsidR="005A1B08" w:rsidRPr="006A4ABC" w:rsidRDefault="006A4ABC" w:rsidP="006A4ABC">
      <w:pPr>
        <w:spacing w:before="120"/>
        <w:jc w:val="right"/>
        <w:rPr>
          <w:rFonts w:ascii="Sansa-Normal" w:eastAsia="Times New Roman" w:hAnsi="Sansa-Normal" w:cstheme="minorHAnsi"/>
          <w:iCs/>
          <w:sz w:val="20"/>
          <w:szCs w:val="20"/>
        </w:rPr>
      </w:pPr>
      <w:r w:rsidRPr="006A4ABC">
        <w:rPr>
          <w:rFonts w:ascii="Sansa-Normal" w:eastAsia="Times New Roman" w:hAnsi="Sansa-Normal" w:cstheme="minorHAnsi"/>
          <w:iCs/>
          <w:sz w:val="20"/>
          <w:szCs w:val="20"/>
        </w:rPr>
        <w:t>• Violencia. (2014, septiembre 24). En Wikipedia, la enciclopedia libre. Recuperado a partir de http://es.wikipedia.org/w/index.php?title=Violencia&amp;</w:t>
      </w:r>
      <w:bookmarkStart w:id="0" w:name="_GoBack"/>
      <w:bookmarkEnd w:id="0"/>
      <w:r w:rsidRPr="006A4ABC">
        <w:rPr>
          <w:rFonts w:ascii="Sansa-Normal" w:eastAsia="Times New Roman" w:hAnsi="Sansa-Normal" w:cstheme="minorHAnsi"/>
          <w:iCs/>
          <w:sz w:val="20"/>
          <w:szCs w:val="20"/>
        </w:rPr>
        <w:t>oldid=77164294</w:t>
      </w:r>
    </w:p>
    <w:sectPr w:rsidR="005A1B08" w:rsidRPr="006A4ABC" w:rsidSect="00C31877">
      <w:headerReference w:type="default" r:id="rId10"/>
      <w:footerReference w:type="default" r:id="rId11"/>
      <w:pgSz w:w="12460" w:h="15540"/>
      <w:pgMar w:top="1701" w:right="758" w:bottom="851" w:left="1531"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31877" w:rsidRDefault="00C31877" w:rsidP="000C56E4">
      <w:r>
        <w:separator/>
      </w:r>
    </w:p>
  </w:endnote>
  <w:endnote w:type="continuationSeparator" w:id="0">
    <w:p w14:paraId="03EE6BA2" w14:textId="77777777" w:rsidR="00C31877" w:rsidRDefault="00C3187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31877" w:rsidRDefault="00C31877" w:rsidP="004F555F">
    <w:pPr>
      <w:pStyle w:val="Piedepgina"/>
      <w:ind w:left="-567"/>
    </w:pPr>
    <w:r>
      <w:t xml:space="preserve">            </w:t>
    </w:r>
  </w:p>
  <w:p w14:paraId="70A1A4E4" w14:textId="5C41C360" w:rsidR="00C31877" w:rsidRDefault="00C3187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4" name="Agrupar 4"/>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31877" w:rsidRDefault="00C31877" w:rsidP="000C56E4">
      <w:r>
        <w:separator/>
      </w:r>
    </w:p>
  </w:footnote>
  <w:footnote w:type="continuationSeparator" w:id="0">
    <w:p w14:paraId="143CF59E" w14:textId="77777777" w:rsidR="00C31877" w:rsidRDefault="00C3187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DC57A0C" w:rsidR="00C31877" w:rsidRDefault="00C3187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AA2C807">
              <wp:simplePos x="0" y="0"/>
              <wp:positionH relativeFrom="column">
                <wp:posOffset>-914400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60F6BC54" w:rsidR="00C31877" w:rsidRPr="006A4ABC" w:rsidRDefault="00C31877" w:rsidP="00853879">
                          <w:pPr>
                            <w:spacing w:line="240" w:lineRule="auto"/>
                            <w:rPr>
                              <w:rFonts w:ascii="Dispatch-Regular" w:hAnsi="Dispatch-Regular" w:cs="Dispatch-Regular"/>
                              <w:color w:val="FCBD00"/>
                              <w:sz w:val="76"/>
                              <w:szCs w:val="76"/>
                              <w:lang w:val="es-ES" w:eastAsia="es-ES"/>
                            </w:rPr>
                          </w:pPr>
                          <w:r w:rsidRPr="006A4ABC">
                            <w:rPr>
                              <w:rFonts w:ascii="Dispatch-Regular" w:hAnsi="Dispatch-Regular" w:cs="Dispatch-Regular"/>
                              <w:color w:val="FCBD00"/>
                              <w:sz w:val="76"/>
                              <w:szCs w:val="76"/>
                              <w:lang w:val="es-ES" w:eastAsia="es-ES"/>
                            </w:rPr>
                            <w:t>Los Retos del Nuevo Milenio</w:t>
                          </w:r>
                        </w:p>
                        <w:p w14:paraId="33569823" w14:textId="77777777" w:rsidR="00C31877" w:rsidRDefault="00C31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71.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" filled="f" stroked="f">
              <v:textbox>
                <w:txbxContent>
                  <w:p w14:paraId="4017E051" w14:textId="60F6BC54" w:rsidR="00C31877" w:rsidRPr="006A4ABC" w:rsidRDefault="00C31877" w:rsidP="00853879">
                    <w:pPr>
                      <w:spacing w:line="240" w:lineRule="auto"/>
                      <w:rPr>
                        <w:rFonts w:ascii="Dispatch-Regular" w:hAnsi="Dispatch-Regular" w:cs="Dispatch-Regular"/>
                        <w:color w:val="FCBD00"/>
                        <w:sz w:val="76"/>
                        <w:szCs w:val="76"/>
                        <w:lang w:val="es-ES" w:eastAsia="es-ES"/>
                      </w:rPr>
                    </w:pPr>
                    <w:r w:rsidRPr="006A4ABC">
                      <w:rPr>
                        <w:rFonts w:ascii="Dispatch-Regular" w:hAnsi="Dispatch-Regular" w:cs="Dispatch-Regular"/>
                        <w:color w:val="FCBD00"/>
                        <w:sz w:val="76"/>
                        <w:szCs w:val="76"/>
                        <w:lang w:val="es-ES" w:eastAsia="es-ES"/>
                      </w:rPr>
                      <w:t>Los Retos del Nuevo Milenio</w:t>
                    </w:r>
                  </w:p>
                  <w:p w14:paraId="33569823" w14:textId="77777777" w:rsidR="00C31877" w:rsidRDefault="00C3187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BE80323">
              <wp:simplePos x="0" y="0"/>
              <wp:positionH relativeFrom="column">
                <wp:posOffset>-1028700</wp:posOffset>
              </wp:positionH>
              <wp:positionV relativeFrom="paragraph">
                <wp:posOffset>-512445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80.95pt;margin-top:-40.3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31877" w:rsidRPr="00B44069" w:rsidRDefault="00C3187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31877" w:rsidRPr="00901951" w:rsidRDefault="00C3187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87FC1" w:rsidRPr="00B44069" w:rsidRDefault="00687FC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7FC1" w:rsidRPr="00901951" w:rsidRDefault="00687FC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0313C"/>
    <w:multiLevelType w:val="hybridMultilevel"/>
    <w:tmpl w:val="247AE9EE"/>
    <w:lvl w:ilvl="0" w:tplc="67E8CD0E">
      <w:start w:val="6"/>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A02A20"/>
    <w:multiLevelType w:val="hybridMultilevel"/>
    <w:tmpl w:val="99028884"/>
    <w:lvl w:ilvl="0" w:tplc="B2AC1A42">
      <w:start w:val="1"/>
      <w:numFmt w:val="bullet"/>
      <w:lvlText w:val="•"/>
      <w:lvlJc w:val="left"/>
      <w:pPr>
        <w:tabs>
          <w:tab w:val="num" w:pos="720"/>
        </w:tabs>
        <w:ind w:left="720" w:hanging="360"/>
      </w:pPr>
      <w:rPr>
        <w:rFonts w:ascii="Times" w:hAnsi="Times" w:hint="default"/>
      </w:rPr>
    </w:lvl>
    <w:lvl w:ilvl="1" w:tplc="BFD4D030" w:tentative="1">
      <w:start w:val="1"/>
      <w:numFmt w:val="bullet"/>
      <w:lvlText w:val="•"/>
      <w:lvlJc w:val="left"/>
      <w:pPr>
        <w:tabs>
          <w:tab w:val="num" w:pos="1440"/>
        </w:tabs>
        <w:ind w:left="1440" w:hanging="360"/>
      </w:pPr>
      <w:rPr>
        <w:rFonts w:ascii="Times" w:hAnsi="Times" w:hint="default"/>
      </w:rPr>
    </w:lvl>
    <w:lvl w:ilvl="2" w:tplc="5B8ED7E2" w:tentative="1">
      <w:start w:val="1"/>
      <w:numFmt w:val="bullet"/>
      <w:lvlText w:val="•"/>
      <w:lvlJc w:val="left"/>
      <w:pPr>
        <w:tabs>
          <w:tab w:val="num" w:pos="2160"/>
        </w:tabs>
        <w:ind w:left="2160" w:hanging="360"/>
      </w:pPr>
      <w:rPr>
        <w:rFonts w:ascii="Times" w:hAnsi="Times" w:hint="default"/>
      </w:rPr>
    </w:lvl>
    <w:lvl w:ilvl="3" w:tplc="B3DA5F1E" w:tentative="1">
      <w:start w:val="1"/>
      <w:numFmt w:val="bullet"/>
      <w:lvlText w:val="•"/>
      <w:lvlJc w:val="left"/>
      <w:pPr>
        <w:tabs>
          <w:tab w:val="num" w:pos="2880"/>
        </w:tabs>
        <w:ind w:left="2880" w:hanging="360"/>
      </w:pPr>
      <w:rPr>
        <w:rFonts w:ascii="Times" w:hAnsi="Times" w:hint="default"/>
      </w:rPr>
    </w:lvl>
    <w:lvl w:ilvl="4" w:tplc="85EA0724" w:tentative="1">
      <w:start w:val="1"/>
      <w:numFmt w:val="bullet"/>
      <w:lvlText w:val="•"/>
      <w:lvlJc w:val="left"/>
      <w:pPr>
        <w:tabs>
          <w:tab w:val="num" w:pos="3600"/>
        </w:tabs>
        <w:ind w:left="3600" w:hanging="360"/>
      </w:pPr>
      <w:rPr>
        <w:rFonts w:ascii="Times" w:hAnsi="Times" w:hint="default"/>
      </w:rPr>
    </w:lvl>
    <w:lvl w:ilvl="5" w:tplc="5730358C" w:tentative="1">
      <w:start w:val="1"/>
      <w:numFmt w:val="bullet"/>
      <w:lvlText w:val="•"/>
      <w:lvlJc w:val="left"/>
      <w:pPr>
        <w:tabs>
          <w:tab w:val="num" w:pos="4320"/>
        </w:tabs>
        <w:ind w:left="4320" w:hanging="360"/>
      </w:pPr>
      <w:rPr>
        <w:rFonts w:ascii="Times" w:hAnsi="Times" w:hint="default"/>
      </w:rPr>
    </w:lvl>
    <w:lvl w:ilvl="6" w:tplc="B8AC0E06" w:tentative="1">
      <w:start w:val="1"/>
      <w:numFmt w:val="bullet"/>
      <w:lvlText w:val="•"/>
      <w:lvlJc w:val="left"/>
      <w:pPr>
        <w:tabs>
          <w:tab w:val="num" w:pos="5040"/>
        </w:tabs>
        <w:ind w:left="5040" w:hanging="360"/>
      </w:pPr>
      <w:rPr>
        <w:rFonts w:ascii="Times" w:hAnsi="Times" w:hint="default"/>
      </w:rPr>
    </w:lvl>
    <w:lvl w:ilvl="7" w:tplc="68E82B36" w:tentative="1">
      <w:start w:val="1"/>
      <w:numFmt w:val="bullet"/>
      <w:lvlText w:val="•"/>
      <w:lvlJc w:val="left"/>
      <w:pPr>
        <w:tabs>
          <w:tab w:val="num" w:pos="5760"/>
        </w:tabs>
        <w:ind w:left="5760" w:hanging="360"/>
      </w:pPr>
      <w:rPr>
        <w:rFonts w:ascii="Times" w:hAnsi="Times" w:hint="default"/>
      </w:rPr>
    </w:lvl>
    <w:lvl w:ilvl="8" w:tplc="FDA06BE0" w:tentative="1">
      <w:start w:val="1"/>
      <w:numFmt w:val="bullet"/>
      <w:lvlText w:val="•"/>
      <w:lvlJc w:val="left"/>
      <w:pPr>
        <w:tabs>
          <w:tab w:val="num" w:pos="6480"/>
        </w:tabs>
        <w:ind w:left="6480" w:hanging="360"/>
      </w:pPr>
      <w:rPr>
        <w:rFonts w:ascii="Times" w:hAnsi="Times" w:hint="default"/>
      </w:r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4"/>
  </w:num>
  <w:num w:numId="14">
    <w:abstractNumId w:val="35"/>
  </w:num>
  <w:num w:numId="15">
    <w:abstractNumId w:val="1"/>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10"/>
  </w:num>
  <w:num w:numId="31">
    <w:abstractNumId w:val="18"/>
  </w:num>
  <w:num w:numId="32">
    <w:abstractNumId w:val="21"/>
  </w:num>
  <w:num w:numId="33">
    <w:abstractNumId w:val="33"/>
  </w:num>
  <w:num w:numId="34">
    <w:abstractNumId w:val="9"/>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3B86"/>
    <w:rsid w:val="00043CC5"/>
    <w:rsid w:val="00044535"/>
    <w:rsid w:val="0004485E"/>
    <w:rsid w:val="00052354"/>
    <w:rsid w:val="00055FA7"/>
    <w:rsid w:val="00066256"/>
    <w:rsid w:val="0006642A"/>
    <w:rsid w:val="00070022"/>
    <w:rsid w:val="00070687"/>
    <w:rsid w:val="00070C4C"/>
    <w:rsid w:val="000A3C43"/>
    <w:rsid w:val="000C56E4"/>
    <w:rsid w:val="000D2E91"/>
    <w:rsid w:val="000D63C7"/>
    <w:rsid w:val="0010182B"/>
    <w:rsid w:val="00114A5D"/>
    <w:rsid w:val="001408BB"/>
    <w:rsid w:val="00155F2E"/>
    <w:rsid w:val="00163A3F"/>
    <w:rsid w:val="00175BD2"/>
    <w:rsid w:val="00176CBB"/>
    <w:rsid w:val="00177091"/>
    <w:rsid w:val="00187934"/>
    <w:rsid w:val="00196BE8"/>
    <w:rsid w:val="001D3B7D"/>
    <w:rsid w:val="00203CCD"/>
    <w:rsid w:val="00211300"/>
    <w:rsid w:val="002306D9"/>
    <w:rsid w:val="00231D09"/>
    <w:rsid w:val="002452F5"/>
    <w:rsid w:val="00264981"/>
    <w:rsid w:val="00271AEF"/>
    <w:rsid w:val="00293E23"/>
    <w:rsid w:val="002A67F9"/>
    <w:rsid w:val="002C5D7E"/>
    <w:rsid w:val="002E3A96"/>
    <w:rsid w:val="00305F1F"/>
    <w:rsid w:val="003064B8"/>
    <w:rsid w:val="00307F94"/>
    <w:rsid w:val="00315A27"/>
    <w:rsid w:val="0039235F"/>
    <w:rsid w:val="003D431C"/>
    <w:rsid w:val="003E53E7"/>
    <w:rsid w:val="00416ABB"/>
    <w:rsid w:val="00425DAE"/>
    <w:rsid w:val="00442026"/>
    <w:rsid w:val="00452D35"/>
    <w:rsid w:val="004574F3"/>
    <w:rsid w:val="004578CB"/>
    <w:rsid w:val="0047758A"/>
    <w:rsid w:val="00485FAD"/>
    <w:rsid w:val="004918B3"/>
    <w:rsid w:val="004B58C6"/>
    <w:rsid w:val="004B64F4"/>
    <w:rsid w:val="004B6786"/>
    <w:rsid w:val="004F555F"/>
    <w:rsid w:val="004F6E1A"/>
    <w:rsid w:val="005055D4"/>
    <w:rsid w:val="005332BC"/>
    <w:rsid w:val="00586346"/>
    <w:rsid w:val="005A1B08"/>
    <w:rsid w:val="005C55B7"/>
    <w:rsid w:val="005C770C"/>
    <w:rsid w:val="005C7C75"/>
    <w:rsid w:val="005E602E"/>
    <w:rsid w:val="005F42A2"/>
    <w:rsid w:val="006122D6"/>
    <w:rsid w:val="00617F9A"/>
    <w:rsid w:val="00625AF7"/>
    <w:rsid w:val="00625B96"/>
    <w:rsid w:val="0064330F"/>
    <w:rsid w:val="00662B38"/>
    <w:rsid w:val="00676F41"/>
    <w:rsid w:val="00687FC1"/>
    <w:rsid w:val="00695EFB"/>
    <w:rsid w:val="00696502"/>
    <w:rsid w:val="00696D11"/>
    <w:rsid w:val="006A4ABC"/>
    <w:rsid w:val="006B2A8F"/>
    <w:rsid w:val="006C74D4"/>
    <w:rsid w:val="006E4A17"/>
    <w:rsid w:val="006F1409"/>
    <w:rsid w:val="00703456"/>
    <w:rsid w:val="0070711F"/>
    <w:rsid w:val="0071698D"/>
    <w:rsid w:val="007174A4"/>
    <w:rsid w:val="00730D29"/>
    <w:rsid w:val="0074674B"/>
    <w:rsid w:val="007521F9"/>
    <w:rsid w:val="0076538D"/>
    <w:rsid w:val="00780D6B"/>
    <w:rsid w:val="00792319"/>
    <w:rsid w:val="00794373"/>
    <w:rsid w:val="007958EB"/>
    <w:rsid w:val="007A02A5"/>
    <w:rsid w:val="007A3209"/>
    <w:rsid w:val="007B0549"/>
    <w:rsid w:val="007C352A"/>
    <w:rsid w:val="007D3263"/>
    <w:rsid w:val="007E0F53"/>
    <w:rsid w:val="007E15BB"/>
    <w:rsid w:val="007F784C"/>
    <w:rsid w:val="008162AC"/>
    <w:rsid w:val="00822735"/>
    <w:rsid w:val="0084096C"/>
    <w:rsid w:val="00851A71"/>
    <w:rsid w:val="00853879"/>
    <w:rsid w:val="0085670C"/>
    <w:rsid w:val="00884708"/>
    <w:rsid w:val="008847B7"/>
    <w:rsid w:val="00891B0C"/>
    <w:rsid w:val="008C1835"/>
    <w:rsid w:val="008D205B"/>
    <w:rsid w:val="00901951"/>
    <w:rsid w:val="00927DB0"/>
    <w:rsid w:val="009678FA"/>
    <w:rsid w:val="00975F4F"/>
    <w:rsid w:val="009A3FDE"/>
    <w:rsid w:val="009C2D6F"/>
    <w:rsid w:val="009F164F"/>
    <w:rsid w:val="009F452A"/>
    <w:rsid w:val="00A139D2"/>
    <w:rsid w:val="00A46BBC"/>
    <w:rsid w:val="00A64278"/>
    <w:rsid w:val="00A76A1B"/>
    <w:rsid w:val="00A93999"/>
    <w:rsid w:val="00AF624E"/>
    <w:rsid w:val="00B33BD3"/>
    <w:rsid w:val="00B44069"/>
    <w:rsid w:val="00B46003"/>
    <w:rsid w:val="00B46CA9"/>
    <w:rsid w:val="00B56102"/>
    <w:rsid w:val="00BD04DD"/>
    <w:rsid w:val="00BD2484"/>
    <w:rsid w:val="00BF2A7F"/>
    <w:rsid w:val="00C31877"/>
    <w:rsid w:val="00C33105"/>
    <w:rsid w:val="00C338F1"/>
    <w:rsid w:val="00C36C08"/>
    <w:rsid w:val="00C5401B"/>
    <w:rsid w:val="00C6224F"/>
    <w:rsid w:val="00C711B8"/>
    <w:rsid w:val="00C93AF2"/>
    <w:rsid w:val="00C97D58"/>
    <w:rsid w:val="00CA188E"/>
    <w:rsid w:val="00CA200B"/>
    <w:rsid w:val="00CA3AC1"/>
    <w:rsid w:val="00CB283F"/>
    <w:rsid w:val="00CC5A6C"/>
    <w:rsid w:val="00CC6A64"/>
    <w:rsid w:val="00CD1D4F"/>
    <w:rsid w:val="00CE04E5"/>
    <w:rsid w:val="00CE597E"/>
    <w:rsid w:val="00CF39A8"/>
    <w:rsid w:val="00D20C9B"/>
    <w:rsid w:val="00D356A2"/>
    <w:rsid w:val="00D414F5"/>
    <w:rsid w:val="00D5536C"/>
    <w:rsid w:val="00D6286B"/>
    <w:rsid w:val="00D8636B"/>
    <w:rsid w:val="00DB30AC"/>
    <w:rsid w:val="00DB35CC"/>
    <w:rsid w:val="00DC4315"/>
    <w:rsid w:val="00DD3A9A"/>
    <w:rsid w:val="00DE64AE"/>
    <w:rsid w:val="00E06C8E"/>
    <w:rsid w:val="00E329DA"/>
    <w:rsid w:val="00E342E9"/>
    <w:rsid w:val="00E44C17"/>
    <w:rsid w:val="00E60597"/>
    <w:rsid w:val="00EA3784"/>
    <w:rsid w:val="00EA4BBE"/>
    <w:rsid w:val="00EB4AED"/>
    <w:rsid w:val="00EC00F2"/>
    <w:rsid w:val="00F20E4A"/>
    <w:rsid w:val="00F36010"/>
    <w:rsid w:val="00F5446E"/>
    <w:rsid w:val="00F66D55"/>
    <w:rsid w:val="00F74856"/>
    <w:rsid w:val="00F87E8E"/>
    <w:rsid w:val="00F977AE"/>
    <w:rsid w:val="00FE2122"/>
    <w:rsid w:val="00FE35E8"/>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91145">
      <w:bodyDiv w:val="1"/>
      <w:marLeft w:val="0"/>
      <w:marRight w:val="0"/>
      <w:marTop w:val="0"/>
      <w:marBottom w:val="0"/>
      <w:divBdr>
        <w:top w:val="none" w:sz="0" w:space="0" w:color="auto"/>
        <w:left w:val="none" w:sz="0" w:space="0" w:color="auto"/>
        <w:bottom w:val="none" w:sz="0" w:space="0" w:color="auto"/>
        <w:right w:val="none" w:sz="0" w:space="0" w:color="auto"/>
      </w:divBdr>
      <w:divsChild>
        <w:div w:id="494609118">
          <w:marLeft w:val="547"/>
          <w:marRight w:val="0"/>
          <w:marTop w:val="0"/>
          <w:marBottom w:val="0"/>
          <w:divBdr>
            <w:top w:val="none" w:sz="0" w:space="0" w:color="auto"/>
            <w:left w:val="none" w:sz="0" w:space="0" w:color="auto"/>
            <w:bottom w:val="none" w:sz="0" w:space="0" w:color="auto"/>
            <w:right w:val="none" w:sz="0" w:space="0" w:color="auto"/>
          </w:divBdr>
        </w:div>
      </w:divsChild>
    </w:div>
    <w:div w:id="1506096256">
      <w:bodyDiv w:val="1"/>
      <w:marLeft w:val="0"/>
      <w:marRight w:val="0"/>
      <w:marTop w:val="0"/>
      <w:marBottom w:val="0"/>
      <w:divBdr>
        <w:top w:val="none" w:sz="0" w:space="0" w:color="auto"/>
        <w:left w:val="none" w:sz="0" w:space="0" w:color="auto"/>
        <w:bottom w:val="none" w:sz="0" w:space="0" w:color="auto"/>
        <w:right w:val="none" w:sz="0" w:space="0" w:color="auto"/>
      </w:divBdr>
      <w:divsChild>
        <w:div w:id="1993672767">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mssusanacampos.blogspot.mx/2009/02/ciencias-sociales-i.htm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D341-E713-F84A-A73B-5C71B6EB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7455</Characters>
  <Application>Microsoft Macintosh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2015-03-19T17:30:00Z</cp:lastPrinted>
  <dcterms:created xsi:type="dcterms:W3CDTF">2015-03-19T17:30:00Z</dcterms:created>
  <dcterms:modified xsi:type="dcterms:W3CDTF">2015-03-19T17:30:00Z</dcterms:modified>
</cp:coreProperties>
</file>