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  <w:bookmarkStart w:id="0" w:name="_GoBack"/>
      <w:bookmarkEnd w:id="0"/>
    </w:p>
    <w:p w14:paraId="2575355A" w14:textId="29A0CED3" w:rsidR="00DF67E6" w:rsidRPr="008D205B" w:rsidRDefault="00DF67E6" w:rsidP="00DF67E6">
      <w:pPr>
        <w:jc w:val="both"/>
        <w:rPr>
          <w:rFonts w:ascii="Sansa-Bold" w:hAnsi="Sansa-Bold" w:cstheme="minorHAnsi"/>
          <w:color w:val="3366FF"/>
          <w:sz w:val="28"/>
          <w:szCs w:val="28"/>
        </w:rPr>
      </w:pPr>
      <w:r>
        <w:rPr>
          <w:rFonts w:ascii="Dispatch-Black" w:hAnsi="Dispatch-Black" w:cstheme="minorHAnsi"/>
          <w:color w:val="3366FF"/>
          <w:sz w:val="28"/>
          <w:szCs w:val="28"/>
        </w:rPr>
        <w:t>Introducción al Bloque</w:t>
      </w:r>
    </w:p>
    <w:p w14:paraId="548060EE" w14:textId="77777777" w:rsidR="00DF67E6" w:rsidRDefault="00DF67E6" w:rsidP="00DF67E6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F67E6">
        <w:rPr>
          <w:rFonts w:ascii="Sansa-Normal" w:eastAsia="Times New Roman" w:hAnsi="Sansa-Normal" w:cstheme="minorHAnsi"/>
          <w:iCs/>
          <w:sz w:val="24"/>
          <w:szCs w:val="24"/>
        </w:rPr>
        <w:t xml:space="preserve">Al incluir las materias de Ciencias Sociales en el Plan de Bachillerato, se pretende desarrollar en ti capacidades para auto-conocerte como un ser histórico, quien entiende el presente como resultado de un proceso histórico-social. Así, puedes preguntarle a la historia lo que deseas saber, utilizando instrumentos los cuales te permiten describir, explicar y analizar críticamente la sociedad. Construirás estrategias para adentrarte en los procesos históricos (formulas, hipótesis, elaborar deducciones y establecer relaciones entre los hechos nacionales e internacionales), los cuales expresas en forma ilustrativa y lúdica en tu conocimiento, al igual que en el análisis de los antecedentes de la época moderna, identificando y comprendiendo los orígenes de la sociedad capitalista industrial, evaluando sus alcances al contexto actual. </w:t>
      </w:r>
    </w:p>
    <w:p w14:paraId="35B050EE" w14:textId="510D1FB6" w:rsidR="00DF67E6" w:rsidRDefault="00DF67E6" w:rsidP="00DF67E6">
      <w:pPr>
        <w:spacing w:before="120"/>
        <w:jc w:val="both"/>
        <w:rPr>
          <w:rFonts w:ascii="Dispatch-Black" w:hAnsi="Dispatch-Black" w:cstheme="minorHAnsi"/>
          <w:color w:val="3366FF"/>
          <w:sz w:val="28"/>
          <w:szCs w:val="28"/>
        </w:rPr>
      </w:pPr>
      <w:r w:rsidRPr="00DF67E6">
        <w:rPr>
          <w:rFonts w:ascii="Dispatch-Black" w:hAnsi="Dispatch-Black" w:cstheme="minorHAnsi"/>
          <w:color w:val="3366FF"/>
          <w:sz w:val="28"/>
          <w:szCs w:val="28"/>
        </w:rPr>
        <w:t>Competencia General Del Bloque</w:t>
      </w:r>
    </w:p>
    <w:p w14:paraId="7F865EE8" w14:textId="77777777" w:rsidR="00DF67E6" w:rsidRDefault="00DF67E6" w:rsidP="00DF67E6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F67E6">
        <w:rPr>
          <w:rFonts w:ascii="Sansa-Normal" w:eastAsia="Times New Roman" w:hAnsi="Sansa-Normal" w:cstheme="minorHAnsi"/>
          <w:iCs/>
          <w:sz w:val="24"/>
          <w:szCs w:val="24"/>
        </w:rPr>
        <w:t xml:space="preserve">Identificar los conceptos básicos que facilitan el estudio del conocimiento social, humanístico y el de las ciencias experimentales para usarlos en la explicación de acontecimientos o situaciones de la vida cotidiana. </w:t>
      </w:r>
    </w:p>
    <w:p w14:paraId="13BFDB1C" w14:textId="42457792" w:rsidR="00DF67E6" w:rsidRDefault="00DF67E6" w:rsidP="00DF67E6">
      <w:pPr>
        <w:spacing w:line="240" w:lineRule="auto"/>
        <w:ind w:right="-425"/>
        <w:jc w:val="both"/>
        <w:rPr>
          <w:rFonts w:ascii="Dispatch-Black" w:hAnsi="Dispatch-Black" w:cstheme="minorHAnsi"/>
          <w:color w:val="3366FF"/>
          <w:sz w:val="28"/>
          <w:szCs w:val="28"/>
        </w:rPr>
      </w:pPr>
      <w:r w:rsidRPr="00DF67E6">
        <w:rPr>
          <w:rFonts w:ascii="Dispatch-Black" w:hAnsi="Dispatch-Black" w:cstheme="minorHAnsi"/>
          <w:color w:val="3366FF"/>
          <w:sz w:val="28"/>
          <w:szCs w:val="28"/>
        </w:rPr>
        <w:t>Saberes Consecuentes</w:t>
      </w:r>
    </w:p>
    <w:p w14:paraId="096C48CA" w14:textId="77777777" w:rsidR="00DF67E6" w:rsidRPr="00DF67E6" w:rsidRDefault="00DF67E6" w:rsidP="00DF67E6">
      <w:pPr>
        <w:spacing w:line="240" w:lineRule="auto"/>
        <w:ind w:right="-425"/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660"/>
        <w:gridCol w:w="3553"/>
        <w:gridCol w:w="2134"/>
      </w:tblGrid>
      <w:tr w:rsidR="00DF67E6" w:rsidRPr="002D09D0" w14:paraId="4C891165" w14:textId="77777777" w:rsidTr="00DF6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68234D8B" w14:textId="77777777" w:rsidR="00DF67E6" w:rsidRPr="00DF67E6" w:rsidRDefault="00DF67E6" w:rsidP="00DF67E6">
            <w:pPr>
              <w:jc w:val="center"/>
              <w:rPr>
                <w:rFonts w:cstheme="minorHAnsi"/>
                <w:b w:val="0"/>
                <w:sz w:val="18"/>
                <w:lang w:val="es-ES"/>
              </w:rPr>
            </w:pPr>
            <w:r w:rsidRPr="00DF67E6">
              <w:rPr>
                <w:rFonts w:cstheme="minorHAnsi"/>
                <w:sz w:val="18"/>
              </w:rPr>
              <w:t>CONOCIMIENTOS</w:t>
            </w:r>
          </w:p>
        </w:tc>
        <w:tc>
          <w:tcPr>
            <w:tcW w:w="3553" w:type="dxa"/>
            <w:hideMark/>
          </w:tcPr>
          <w:p w14:paraId="2D62BEA4" w14:textId="77777777" w:rsidR="00DF67E6" w:rsidRPr="00DF67E6" w:rsidRDefault="00DF67E6" w:rsidP="00DF6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lang w:val="es-ES"/>
              </w:rPr>
            </w:pPr>
            <w:r w:rsidRPr="00DF67E6">
              <w:rPr>
                <w:rFonts w:cstheme="minorHAnsi"/>
                <w:sz w:val="18"/>
              </w:rPr>
              <w:t>HABILIDADES</w:t>
            </w:r>
          </w:p>
        </w:tc>
        <w:tc>
          <w:tcPr>
            <w:tcW w:w="0" w:type="auto"/>
            <w:hideMark/>
          </w:tcPr>
          <w:p w14:paraId="403857B2" w14:textId="77777777" w:rsidR="00DF67E6" w:rsidRPr="00DF67E6" w:rsidRDefault="00DF67E6" w:rsidP="00DF6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lang w:val="es-ES"/>
              </w:rPr>
            </w:pPr>
            <w:r w:rsidRPr="00DF67E6">
              <w:rPr>
                <w:rFonts w:cstheme="minorHAnsi"/>
                <w:sz w:val="18"/>
              </w:rPr>
              <w:t>ACTITUDES Y VALORES</w:t>
            </w:r>
          </w:p>
        </w:tc>
      </w:tr>
      <w:tr w:rsidR="00DF67E6" w:rsidRPr="002D09D0" w14:paraId="404EAFAE" w14:textId="77777777" w:rsidTr="00D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4" w:space="0" w:color="auto"/>
            </w:tcBorders>
            <w:hideMark/>
          </w:tcPr>
          <w:p w14:paraId="416D1F57" w14:textId="77777777" w:rsidR="00DF67E6" w:rsidRPr="00F83F10" w:rsidRDefault="00DF67E6" w:rsidP="00DF67E6">
            <w:pPr>
              <w:jc w:val="both"/>
              <w:rPr>
                <w:rFonts w:eastAsia="Arial Unicode MS" w:cstheme="minorHAnsi"/>
                <w:bCs w:val="0"/>
                <w:color w:val="4F6228" w:themeColor="accent3" w:themeShade="80"/>
                <w:sz w:val="18"/>
                <w:lang w:val="es-ES"/>
              </w:rPr>
            </w:pPr>
          </w:p>
        </w:tc>
        <w:tc>
          <w:tcPr>
            <w:tcW w:w="3553" w:type="dxa"/>
            <w:tcBorders>
              <w:bottom w:val="single" w:sz="4" w:space="0" w:color="auto"/>
            </w:tcBorders>
            <w:hideMark/>
          </w:tcPr>
          <w:p w14:paraId="125829AB" w14:textId="77777777" w:rsidR="00DF67E6" w:rsidRPr="00F83F10" w:rsidRDefault="00DF67E6" w:rsidP="00DF67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6228" w:themeColor="accent3" w:themeShade="80"/>
                <w:sz w:val="18"/>
                <w:lang w:val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5B434F86" w14:textId="77777777" w:rsidR="00DF67E6" w:rsidRPr="00F83F10" w:rsidRDefault="00DF67E6" w:rsidP="00DF67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6228" w:themeColor="accent3" w:themeShade="80"/>
                <w:sz w:val="18"/>
                <w:lang w:val="es-ES"/>
              </w:rPr>
            </w:pPr>
          </w:p>
        </w:tc>
      </w:tr>
      <w:tr w:rsidR="00DF67E6" w:rsidRPr="00DF67E6" w14:paraId="0DC633C9" w14:textId="77777777" w:rsidTr="00DF67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848C" w14:textId="77777777" w:rsidR="00DF67E6" w:rsidRPr="00DF67E6" w:rsidRDefault="00DF67E6" w:rsidP="00DF67E6">
            <w:pPr>
              <w:pStyle w:val="Prrafodelista"/>
              <w:numPr>
                <w:ilvl w:val="0"/>
                <w:numId w:val="34"/>
              </w:numPr>
              <w:rPr>
                <w:rFonts w:ascii="Sansa-Normal" w:eastAsia="Times New Roman" w:hAnsi="Sansa-Normal" w:cstheme="minorHAnsi"/>
                <w:b w:val="0"/>
                <w:color w:val="000000" w:themeColor="text1"/>
                <w:sz w:val="18"/>
                <w:szCs w:val="20"/>
              </w:rPr>
            </w:pPr>
            <w:r w:rsidRPr="00DF67E6">
              <w:rPr>
                <w:rFonts w:ascii="Sansa-Normal" w:eastAsia="Times New Roman" w:hAnsi="Sansa-Normal" w:cstheme="minorHAnsi"/>
                <w:b w:val="0"/>
                <w:color w:val="000000" w:themeColor="text1"/>
                <w:sz w:val="18"/>
                <w:szCs w:val="20"/>
                <w:lang w:eastAsia="es-MX"/>
              </w:rPr>
              <w:t>Concepto de ciencia.</w:t>
            </w:r>
          </w:p>
          <w:p w14:paraId="6607BCA2" w14:textId="77777777" w:rsidR="00DF67E6" w:rsidRPr="00DF67E6" w:rsidRDefault="00DF67E6" w:rsidP="00DF67E6">
            <w:pPr>
              <w:pStyle w:val="Prrafodelista"/>
              <w:numPr>
                <w:ilvl w:val="0"/>
                <w:numId w:val="34"/>
              </w:numPr>
              <w:rPr>
                <w:rFonts w:ascii="Sansa-Normal" w:eastAsia="Times New Roman" w:hAnsi="Sansa-Normal" w:cstheme="minorHAnsi"/>
                <w:b w:val="0"/>
                <w:color w:val="000000" w:themeColor="text1"/>
                <w:sz w:val="18"/>
                <w:szCs w:val="20"/>
              </w:rPr>
            </w:pPr>
            <w:r w:rsidRPr="00DF67E6">
              <w:rPr>
                <w:rFonts w:ascii="Sansa-Normal" w:eastAsia="Times New Roman" w:hAnsi="Sansa-Normal" w:cstheme="minorHAnsi"/>
                <w:b w:val="0"/>
                <w:color w:val="000000" w:themeColor="text1"/>
                <w:sz w:val="18"/>
                <w:szCs w:val="20"/>
                <w:lang w:eastAsia="es-MX"/>
              </w:rPr>
              <w:t>Las ciencias naturales y las ciencias sociales.</w:t>
            </w:r>
          </w:p>
          <w:p w14:paraId="51DC8185" w14:textId="77777777" w:rsidR="00DF67E6" w:rsidRPr="00DF67E6" w:rsidRDefault="00DF67E6" w:rsidP="00DF67E6">
            <w:pPr>
              <w:pStyle w:val="Prrafodelista"/>
              <w:numPr>
                <w:ilvl w:val="0"/>
                <w:numId w:val="34"/>
              </w:numPr>
              <w:rPr>
                <w:rFonts w:ascii="Sansa-Normal" w:eastAsia="Times New Roman" w:hAnsi="Sansa-Normal" w:cstheme="minorHAnsi"/>
                <w:b w:val="0"/>
                <w:color w:val="000000" w:themeColor="text1"/>
                <w:sz w:val="18"/>
                <w:szCs w:val="20"/>
              </w:rPr>
            </w:pPr>
            <w:r w:rsidRPr="00DF67E6">
              <w:rPr>
                <w:rFonts w:ascii="Sansa-Normal" w:eastAsia="Times New Roman" w:hAnsi="Sansa-Normal" w:cstheme="minorHAnsi"/>
                <w:b w:val="0"/>
                <w:color w:val="000000" w:themeColor="text1"/>
                <w:sz w:val="18"/>
                <w:szCs w:val="20"/>
                <w:lang w:eastAsia="es-MX"/>
              </w:rPr>
              <w:t>El objeto de estudio de las ciencias sociales.</w:t>
            </w:r>
          </w:p>
          <w:p w14:paraId="1361B006" w14:textId="77777777" w:rsidR="00DF67E6" w:rsidRPr="00DF67E6" w:rsidRDefault="00DF67E6" w:rsidP="00DF67E6">
            <w:pPr>
              <w:pStyle w:val="Prrafodelista"/>
              <w:numPr>
                <w:ilvl w:val="0"/>
                <w:numId w:val="34"/>
              </w:numPr>
              <w:rPr>
                <w:rFonts w:ascii="Sansa-Normal" w:eastAsia="Times New Roman" w:hAnsi="Sansa-Normal" w:cstheme="minorHAnsi"/>
                <w:b w:val="0"/>
                <w:color w:val="000000" w:themeColor="text1"/>
                <w:sz w:val="18"/>
                <w:szCs w:val="20"/>
              </w:rPr>
            </w:pPr>
            <w:r w:rsidRPr="00DF67E6">
              <w:rPr>
                <w:rFonts w:ascii="Sansa-Normal" w:eastAsia="Times New Roman" w:hAnsi="Sansa-Normal" w:cstheme="minorHAnsi"/>
                <w:b w:val="0"/>
                <w:color w:val="000000" w:themeColor="text1"/>
                <w:sz w:val="18"/>
                <w:szCs w:val="20"/>
                <w:lang w:eastAsia="es-MX"/>
              </w:rPr>
              <w:t>Positivismo.</w:t>
            </w:r>
          </w:p>
          <w:p w14:paraId="25AA8E74" w14:textId="77777777" w:rsidR="00DF67E6" w:rsidRPr="00DF67E6" w:rsidRDefault="00DF67E6" w:rsidP="00DF67E6">
            <w:pPr>
              <w:pStyle w:val="Prrafodelista"/>
              <w:numPr>
                <w:ilvl w:val="0"/>
                <w:numId w:val="34"/>
              </w:numPr>
              <w:rPr>
                <w:rFonts w:ascii="Sansa-Normal" w:eastAsia="Times New Roman" w:hAnsi="Sansa-Normal" w:cstheme="minorHAnsi"/>
                <w:b w:val="0"/>
                <w:color w:val="000000" w:themeColor="text1"/>
                <w:sz w:val="18"/>
                <w:szCs w:val="20"/>
              </w:rPr>
            </w:pPr>
            <w:r w:rsidRPr="00DF67E6">
              <w:rPr>
                <w:rFonts w:ascii="Sansa-Normal" w:eastAsia="Times New Roman" w:hAnsi="Sansa-Normal" w:cstheme="minorHAnsi"/>
                <w:b w:val="0"/>
                <w:color w:val="000000" w:themeColor="text1"/>
                <w:sz w:val="18"/>
                <w:szCs w:val="20"/>
                <w:lang w:eastAsia="es-MX"/>
              </w:rPr>
              <w:t>Estructural-funcionalismo.</w:t>
            </w:r>
          </w:p>
          <w:p w14:paraId="1B27BB6E" w14:textId="77777777" w:rsidR="00DF67E6" w:rsidRPr="00DF67E6" w:rsidRDefault="00DF67E6" w:rsidP="00DF67E6">
            <w:pPr>
              <w:pStyle w:val="Prrafodelista"/>
              <w:numPr>
                <w:ilvl w:val="0"/>
                <w:numId w:val="34"/>
              </w:numPr>
              <w:rPr>
                <w:rFonts w:ascii="Sansa-Normal" w:eastAsia="Times New Roman" w:hAnsi="Sansa-Normal" w:cstheme="minorHAnsi"/>
                <w:b w:val="0"/>
                <w:color w:val="000000" w:themeColor="text1"/>
                <w:sz w:val="18"/>
                <w:szCs w:val="20"/>
              </w:rPr>
            </w:pPr>
            <w:r w:rsidRPr="00DF67E6">
              <w:rPr>
                <w:rFonts w:ascii="Sansa-Normal" w:eastAsia="Times New Roman" w:hAnsi="Sansa-Normal" w:cstheme="minorHAnsi"/>
                <w:b w:val="0"/>
                <w:color w:val="000000" w:themeColor="text1"/>
                <w:sz w:val="18"/>
                <w:szCs w:val="20"/>
                <w:lang w:eastAsia="es-MX"/>
              </w:rPr>
              <w:t>Marxismo.</w:t>
            </w:r>
          </w:p>
          <w:p w14:paraId="5E4E22C8" w14:textId="77777777" w:rsidR="00DF67E6" w:rsidRPr="00DF67E6" w:rsidRDefault="00DF67E6" w:rsidP="00DF67E6">
            <w:pPr>
              <w:rPr>
                <w:rFonts w:ascii="Sansa-Normal" w:hAnsi="Sansa-Normal" w:cstheme="minorHAnsi"/>
                <w:color w:val="000000" w:themeColor="text1"/>
                <w:sz w:val="18"/>
                <w:lang w:val="es-ES"/>
              </w:rPr>
            </w:pPr>
          </w:p>
          <w:p w14:paraId="769938DB" w14:textId="77777777" w:rsidR="00DF67E6" w:rsidRPr="00DF67E6" w:rsidRDefault="00DF67E6" w:rsidP="00DF67E6">
            <w:pPr>
              <w:rPr>
                <w:rFonts w:ascii="Sansa-Normal" w:hAnsi="Sansa-Normal" w:cstheme="minorHAnsi"/>
                <w:color w:val="000000" w:themeColor="text1"/>
                <w:sz w:val="18"/>
                <w:lang w:val="es-E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2078" w14:textId="77777777" w:rsidR="00DF67E6" w:rsidRPr="00DF67E6" w:rsidRDefault="00DF67E6" w:rsidP="00DF67E6">
            <w:pPr>
              <w:pStyle w:val="Prrafodelista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000000" w:themeColor="text1"/>
                <w:sz w:val="18"/>
                <w:szCs w:val="20"/>
              </w:rPr>
            </w:pPr>
            <w:r w:rsidRPr="00DF67E6">
              <w:rPr>
                <w:rFonts w:ascii="Sansa-Normal" w:eastAsia="Times New Roman" w:hAnsi="Sansa-Normal" w:cstheme="minorHAnsi"/>
                <w:color w:val="000000" w:themeColor="text1"/>
                <w:sz w:val="18"/>
                <w:szCs w:val="20"/>
              </w:rPr>
              <w:t>Comprender e identificar la diferencia entre ciencias naturales y ciencias sociales.</w:t>
            </w:r>
          </w:p>
          <w:p w14:paraId="4B157F9F" w14:textId="77777777" w:rsidR="00DF67E6" w:rsidRPr="00DF67E6" w:rsidRDefault="00DF67E6" w:rsidP="00DF67E6">
            <w:pPr>
              <w:pStyle w:val="Prrafodelista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000000" w:themeColor="text1"/>
                <w:sz w:val="18"/>
                <w:szCs w:val="20"/>
              </w:rPr>
            </w:pPr>
            <w:r w:rsidRPr="00DF67E6">
              <w:rPr>
                <w:rFonts w:ascii="Sansa-Normal" w:eastAsia="Times New Roman" w:hAnsi="Sansa-Normal" w:cstheme="minorHAnsi"/>
                <w:color w:val="000000" w:themeColor="text1"/>
                <w:sz w:val="18"/>
                <w:szCs w:val="20"/>
              </w:rPr>
              <w:t>Identificar las características principales de las diferentes corrientes de interpretación social.</w:t>
            </w:r>
          </w:p>
          <w:p w14:paraId="12CDE37C" w14:textId="77777777" w:rsidR="00DF67E6" w:rsidRPr="00DF67E6" w:rsidRDefault="00DF67E6" w:rsidP="00DF67E6">
            <w:pPr>
              <w:pStyle w:val="Prrafodelista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000000" w:themeColor="text1"/>
                <w:sz w:val="18"/>
                <w:szCs w:val="20"/>
              </w:rPr>
            </w:pPr>
            <w:r w:rsidRPr="00DF67E6">
              <w:rPr>
                <w:rFonts w:ascii="Sansa-Normal" w:eastAsia="Times New Roman" w:hAnsi="Sansa-Normal" w:cstheme="minorHAnsi"/>
                <w:color w:val="000000" w:themeColor="text1"/>
                <w:sz w:val="18"/>
                <w:szCs w:val="20"/>
              </w:rPr>
              <w:t>Juicio y análisis de la formación del Estado Moderno.</w:t>
            </w:r>
          </w:p>
          <w:p w14:paraId="7F9CD506" w14:textId="77777777" w:rsidR="00DF67E6" w:rsidRPr="00DF67E6" w:rsidRDefault="00DF67E6" w:rsidP="00DF67E6">
            <w:pPr>
              <w:pStyle w:val="Prrafodelista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000000" w:themeColor="text1"/>
                <w:sz w:val="18"/>
                <w:szCs w:val="20"/>
              </w:rPr>
            </w:pPr>
            <w:r w:rsidRPr="00DF67E6">
              <w:rPr>
                <w:rFonts w:ascii="Sansa-Normal" w:eastAsia="Times New Roman" w:hAnsi="Sansa-Normal" w:cstheme="minorHAnsi"/>
                <w:color w:val="000000" w:themeColor="text1"/>
                <w:sz w:val="18"/>
                <w:szCs w:val="20"/>
              </w:rPr>
              <w:t>Análisis y crítica del Humanismo, Renacimiento e Ilustración.</w:t>
            </w:r>
          </w:p>
          <w:p w14:paraId="3EA5443C" w14:textId="77777777" w:rsidR="00DF67E6" w:rsidRPr="00DF67E6" w:rsidRDefault="00DF67E6" w:rsidP="00DF67E6">
            <w:pPr>
              <w:pStyle w:val="Prrafodelista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000000" w:themeColor="text1"/>
                <w:sz w:val="18"/>
                <w:szCs w:val="20"/>
              </w:rPr>
            </w:pPr>
            <w:r w:rsidRPr="00DF67E6">
              <w:rPr>
                <w:rFonts w:ascii="Sansa-Normal" w:eastAsia="Times New Roman" w:hAnsi="Sansa-Normal" w:cstheme="minorHAnsi"/>
                <w:color w:val="000000" w:themeColor="text1"/>
                <w:sz w:val="18"/>
                <w:szCs w:val="20"/>
              </w:rPr>
              <w:t>Conocer la expansión y colonización europea.</w:t>
            </w:r>
          </w:p>
          <w:p w14:paraId="653791C7" w14:textId="77777777" w:rsidR="00DF67E6" w:rsidRPr="00DF67E6" w:rsidRDefault="00DF67E6" w:rsidP="00DF67E6">
            <w:pPr>
              <w:pStyle w:val="Prrafodelista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000000" w:themeColor="text1"/>
                <w:sz w:val="18"/>
                <w:szCs w:val="20"/>
              </w:rPr>
            </w:pPr>
            <w:r w:rsidRPr="00DF67E6">
              <w:rPr>
                <w:rFonts w:ascii="Sansa-Normal" w:eastAsia="Times New Roman" w:hAnsi="Sansa-Normal" w:cstheme="minorHAnsi"/>
                <w:color w:val="000000" w:themeColor="text1"/>
                <w:sz w:val="18"/>
                <w:szCs w:val="20"/>
              </w:rPr>
              <w:t>Análisis de la formación del estado moderno.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349" w14:textId="77777777" w:rsidR="00DF67E6" w:rsidRPr="00DF67E6" w:rsidRDefault="00DF67E6" w:rsidP="00DF67E6">
            <w:pPr>
              <w:pStyle w:val="Prrafodelista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000000" w:themeColor="text1"/>
                <w:sz w:val="18"/>
                <w:szCs w:val="20"/>
              </w:rPr>
            </w:pPr>
            <w:r w:rsidRPr="00DF67E6">
              <w:rPr>
                <w:rFonts w:ascii="Sansa-Normal" w:eastAsia="Times New Roman" w:hAnsi="Sansa-Normal" w:cstheme="minorHAnsi"/>
                <w:color w:val="000000" w:themeColor="text1"/>
                <w:sz w:val="18"/>
                <w:szCs w:val="20"/>
              </w:rPr>
              <w:t>Responsabilidad.</w:t>
            </w:r>
          </w:p>
          <w:p w14:paraId="00B371E5" w14:textId="77777777" w:rsidR="00DF67E6" w:rsidRPr="00DF67E6" w:rsidRDefault="00DF67E6" w:rsidP="00DF67E6">
            <w:pPr>
              <w:pStyle w:val="Prrafodelista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000000" w:themeColor="text1"/>
                <w:sz w:val="18"/>
                <w:szCs w:val="20"/>
              </w:rPr>
            </w:pPr>
            <w:r w:rsidRPr="00DF67E6">
              <w:rPr>
                <w:rFonts w:ascii="Sansa-Normal" w:eastAsia="Times New Roman" w:hAnsi="Sansa-Normal" w:cstheme="minorHAnsi"/>
                <w:color w:val="000000" w:themeColor="text1"/>
                <w:sz w:val="18"/>
                <w:szCs w:val="20"/>
              </w:rPr>
              <w:t xml:space="preserve">Solidaridad. </w:t>
            </w:r>
          </w:p>
          <w:p w14:paraId="7F24FE68" w14:textId="77777777" w:rsidR="00DF67E6" w:rsidRPr="00DF67E6" w:rsidRDefault="00DF67E6" w:rsidP="00DF67E6">
            <w:pPr>
              <w:pStyle w:val="Prrafodelista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000000" w:themeColor="text1"/>
                <w:sz w:val="18"/>
                <w:szCs w:val="20"/>
              </w:rPr>
            </w:pPr>
            <w:r w:rsidRPr="00DF67E6">
              <w:rPr>
                <w:rFonts w:ascii="Sansa-Normal" w:eastAsia="Times New Roman" w:hAnsi="Sansa-Normal" w:cstheme="minorHAnsi"/>
                <w:color w:val="000000" w:themeColor="text1"/>
                <w:sz w:val="18"/>
                <w:szCs w:val="20"/>
              </w:rPr>
              <w:t xml:space="preserve">Conciencia social. </w:t>
            </w:r>
          </w:p>
          <w:p w14:paraId="4940E008" w14:textId="77777777" w:rsidR="00DF67E6" w:rsidRPr="00DF67E6" w:rsidRDefault="00DF67E6" w:rsidP="00DF67E6">
            <w:pPr>
              <w:pStyle w:val="Prrafodelista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000000" w:themeColor="text1"/>
                <w:sz w:val="18"/>
                <w:szCs w:val="20"/>
              </w:rPr>
            </w:pPr>
            <w:r w:rsidRPr="00DF67E6">
              <w:rPr>
                <w:rFonts w:ascii="Sansa-Normal" w:eastAsia="Times New Roman" w:hAnsi="Sansa-Normal" w:cstheme="minorHAnsi"/>
                <w:color w:val="000000" w:themeColor="text1"/>
                <w:sz w:val="18"/>
                <w:szCs w:val="20"/>
              </w:rPr>
              <w:t xml:space="preserve">Respeto. </w:t>
            </w:r>
          </w:p>
          <w:p w14:paraId="58DF68D9" w14:textId="77777777" w:rsidR="00DF67E6" w:rsidRPr="00DF67E6" w:rsidRDefault="00DF67E6" w:rsidP="00DF67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color w:val="000000" w:themeColor="text1"/>
                <w:sz w:val="18"/>
                <w:lang w:val="es-ES"/>
              </w:rPr>
            </w:pPr>
          </w:p>
        </w:tc>
      </w:tr>
    </w:tbl>
    <w:p w14:paraId="27CD5236" w14:textId="7A43F343" w:rsidR="000A3C43" w:rsidRDefault="000A3C43" w:rsidP="00176CBB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00B589D0" w14:textId="77777777" w:rsidR="00DF67E6" w:rsidRPr="00DF67E6" w:rsidRDefault="00DF67E6" w:rsidP="00176CBB">
      <w:pPr>
        <w:spacing w:before="120"/>
        <w:rPr>
          <w:rFonts w:ascii="Verdana" w:eastAsia="Times New Roman" w:hAnsi="Verdana" w:cstheme="minorHAnsi"/>
          <w:iCs/>
          <w:color w:val="1F497D"/>
        </w:rPr>
      </w:pPr>
    </w:p>
    <w:p w14:paraId="444FCA37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440D7B8B" w14:textId="77777777" w:rsidR="000A3C43" w:rsidRPr="00DF67E6" w:rsidRDefault="000A3C43" w:rsidP="00DF67E6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z w:val="22"/>
        </w:rPr>
      </w:pPr>
    </w:p>
    <w:p w14:paraId="54495BFC" w14:textId="7A52B5C4" w:rsidR="000A3C43" w:rsidRDefault="00DF67E6" w:rsidP="00DF67E6">
      <w:pPr>
        <w:pStyle w:val="Prrafodelista"/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  <w:r w:rsidRPr="00DF67E6"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  <w:t>Mapa De Contenido</w:t>
      </w:r>
    </w:p>
    <w:p w14:paraId="47FE91DA" w14:textId="0DBFAC5F" w:rsidR="00EB2861" w:rsidRDefault="00EB2861" w:rsidP="00DF67E6">
      <w:pPr>
        <w:pStyle w:val="Prrafodelista"/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04D221B7" wp14:editId="0D4465EC">
            <wp:simplePos x="0" y="0"/>
            <wp:positionH relativeFrom="column">
              <wp:posOffset>-228600</wp:posOffset>
            </wp:positionH>
            <wp:positionV relativeFrom="paragraph">
              <wp:posOffset>116840</wp:posOffset>
            </wp:positionV>
            <wp:extent cx="6400800" cy="2857500"/>
            <wp:effectExtent l="25400" t="0" r="25400" b="12700"/>
            <wp:wrapTight wrapText="bothSides">
              <wp:wrapPolygon edited="0">
                <wp:start x="8400" y="192"/>
                <wp:lineTo x="8400" y="3648"/>
                <wp:lineTo x="-86" y="4608"/>
                <wp:lineTo x="-86" y="8640"/>
                <wp:lineTo x="171" y="19968"/>
                <wp:lineTo x="2486" y="21120"/>
                <wp:lineTo x="4543" y="21504"/>
                <wp:lineTo x="7371" y="21504"/>
                <wp:lineTo x="7457" y="21120"/>
                <wp:lineTo x="11571" y="19008"/>
                <wp:lineTo x="18171" y="19008"/>
                <wp:lineTo x="21600" y="18048"/>
                <wp:lineTo x="21600" y="14976"/>
                <wp:lineTo x="21171" y="12864"/>
                <wp:lineTo x="21514" y="9792"/>
                <wp:lineTo x="21600" y="5184"/>
                <wp:lineTo x="19371" y="4416"/>
                <wp:lineTo x="12943" y="3648"/>
                <wp:lineTo x="12943" y="192"/>
                <wp:lineTo x="8400" y="192"/>
              </wp:wrapPolygon>
            </wp:wrapTight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E38EE" w14:textId="77777777" w:rsidR="00EB2861" w:rsidRDefault="00EB2861" w:rsidP="00DF67E6">
      <w:pPr>
        <w:pStyle w:val="Prrafodelista"/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</w:p>
    <w:p w14:paraId="1BDBD648" w14:textId="77777777" w:rsidR="00EB2861" w:rsidRDefault="00EB2861" w:rsidP="00DF67E6">
      <w:pPr>
        <w:pStyle w:val="Prrafodelista"/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</w:p>
    <w:p w14:paraId="5BB84380" w14:textId="4B1F6056" w:rsidR="00EB2861" w:rsidRDefault="00EB2861" w:rsidP="00DF67E6">
      <w:pPr>
        <w:pStyle w:val="Prrafodelista"/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</w:p>
    <w:p w14:paraId="470259F2" w14:textId="77777777" w:rsidR="00EB2861" w:rsidRDefault="00EB2861" w:rsidP="00DF67E6">
      <w:pPr>
        <w:pStyle w:val="Prrafodelista"/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</w:p>
    <w:p w14:paraId="40416797" w14:textId="77777777" w:rsidR="00EB2861" w:rsidRPr="00DF67E6" w:rsidRDefault="00EB2861" w:rsidP="00DF67E6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z w:val="22"/>
        </w:rPr>
      </w:pPr>
    </w:p>
    <w:p w14:paraId="070B9AA2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2F93C395" w14:textId="3B694E6A" w:rsidR="00EC00F2" w:rsidRDefault="00EC00F2" w:rsidP="00176CBB">
      <w:pPr>
        <w:pStyle w:val="Prrafodelista"/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  <w:shd w:val="clear" w:color="auto" w:fill="B8CCE4"/>
        </w:rPr>
      </w:pPr>
    </w:p>
    <w:p w14:paraId="7AC5917C" w14:textId="2CA6A855" w:rsidR="00DF67E6" w:rsidRPr="00DF67E6" w:rsidRDefault="00DF67E6" w:rsidP="00DF67E6">
      <w:pPr>
        <w:pStyle w:val="Prrafodelista"/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color w:val="1F497D"/>
          <w:sz w:val="22"/>
          <w:shd w:val="clear" w:color="auto" w:fill="B8CCE4"/>
        </w:rPr>
      </w:pPr>
    </w:p>
    <w:p w14:paraId="0141BA77" w14:textId="77777777" w:rsidR="00EB2861" w:rsidRDefault="00EB2861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519B1443" w14:textId="77777777" w:rsidR="00EB2861" w:rsidRDefault="00EB2861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45652E8D" w14:textId="77777777" w:rsidR="00EB2861" w:rsidRDefault="00EB2861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55B79EDA" w14:textId="77777777" w:rsidR="00EB2861" w:rsidRDefault="00EB2861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5CDF9A51" w14:textId="7F423D37" w:rsidR="00EB2861" w:rsidRPr="00EB2861" w:rsidRDefault="00EB2861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  <w:r w:rsidRPr="00EB2861">
        <w:rPr>
          <w:rFonts w:ascii="Dispatch-Black" w:hAnsi="Dispatch-Black" w:cstheme="minorHAnsi"/>
          <w:color w:val="3366FF"/>
          <w:sz w:val="28"/>
          <w:szCs w:val="28"/>
        </w:rPr>
        <w:t>Evaluación Del Bloque</w:t>
      </w:r>
    </w:p>
    <w:tbl>
      <w:tblPr>
        <w:tblStyle w:val="Listaclara-nfasis1"/>
        <w:tblpPr w:leftFromText="141" w:rightFromText="141" w:vertAnchor="text" w:horzAnchor="page" w:tblpX="2825" w:tblpY="31"/>
        <w:tblW w:w="7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2394"/>
      </w:tblGrid>
      <w:tr w:rsidR="00EB2861" w:rsidRPr="00845070" w14:paraId="6589FBD8" w14:textId="77777777" w:rsidTr="00EB2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9" w:type="dxa"/>
          </w:tcPr>
          <w:p w14:paraId="3983EC82" w14:textId="77777777" w:rsidR="00EB2861" w:rsidRPr="00EB2861" w:rsidRDefault="00EB2861" w:rsidP="00EB2861">
            <w:pPr>
              <w:jc w:val="center"/>
              <w:rPr>
                <w:rFonts w:ascii="Arial" w:hAnsi="Arial" w:cs="Arial"/>
              </w:rPr>
            </w:pPr>
            <w:r w:rsidRPr="00EB2861">
              <w:rPr>
                <w:rFonts w:ascii="Arial" w:hAnsi="Arial" w:cs="Arial"/>
              </w:rPr>
              <w:t xml:space="preserve">EVALUACIÓN </w:t>
            </w:r>
          </w:p>
        </w:tc>
        <w:tc>
          <w:tcPr>
            <w:tcW w:w="2394" w:type="dxa"/>
          </w:tcPr>
          <w:p w14:paraId="151519C3" w14:textId="77777777" w:rsidR="00EB2861" w:rsidRPr="00EB2861" w:rsidRDefault="00EB2861" w:rsidP="00EB2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2861">
              <w:rPr>
                <w:rFonts w:ascii="Arial" w:hAnsi="Arial" w:cs="Arial"/>
              </w:rPr>
              <w:t>PORCENTAJE</w:t>
            </w:r>
          </w:p>
        </w:tc>
      </w:tr>
      <w:tr w:rsidR="00EB2861" w:rsidRPr="00845070" w14:paraId="13E6AB62" w14:textId="77777777" w:rsidTr="00EB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8F7B89" w14:textId="77777777" w:rsidR="00EB2861" w:rsidRPr="00845070" w:rsidRDefault="00EB2861" w:rsidP="00EB2861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845070">
              <w:rPr>
                <w:rFonts w:ascii="Arial" w:hAnsi="Arial" w:cs="Arial"/>
                <w:color w:val="000000" w:themeColor="text1"/>
              </w:rPr>
              <w:t>ACTIVIDADES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833075" w14:textId="77777777" w:rsidR="00EB2861" w:rsidRPr="00845070" w:rsidRDefault="00EB2861" w:rsidP="00EB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45070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EB2861" w:rsidRPr="00845070" w14:paraId="59892DE1" w14:textId="77777777" w:rsidTr="00EB286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9" w:type="dxa"/>
          </w:tcPr>
          <w:p w14:paraId="13498EE5" w14:textId="77777777" w:rsidR="00EB2861" w:rsidRPr="00845070" w:rsidRDefault="00EB2861" w:rsidP="00EB286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CONOCIMIENTO </w:t>
            </w:r>
          </w:p>
        </w:tc>
        <w:tc>
          <w:tcPr>
            <w:tcW w:w="2394" w:type="dxa"/>
          </w:tcPr>
          <w:p w14:paraId="07FB94D4" w14:textId="77777777" w:rsidR="00EB2861" w:rsidRPr="00845070" w:rsidRDefault="00EB2861" w:rsidP="00EB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EB2861" w:rsidRPr="00845070" w14:paraId="0DD6C2AD" w14:textId="77777777" w:rsidTr="00EB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B1F8A9" w14:textId="77777777" w:rsidR="00EB2861" w:rsidRPr="00845070" w:rsidRDefault="00EB2861" w:rsidP="00EB286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PERSONAJES</w:t>
            </w:r>
            <w:r w:rsidRPr="0094169E">
              <w:rPr>
                <w:rFonts w:ascii="Arial" w:hAnsi="Arial" w:cs="Arial"/>
                <w:color w:val="000000" w:themeColor="text1"/>
              </w:rPr>
              <w:t xml:space="preserve"> Y SUS APORTACIONES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9D6921" w14:textId="77777777" w:rsidR="00EB2861" w:rsidRPr="00845070" w:rsidRDefault="00EB2861" w:rsidP="00EB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EB2861" w:rsidRPr="00845070" w14:paraId="06A092D8" w14:textId="77777777" w:rsidTr="00EB286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9" w:type="dxa"/>
          </w:tcPr>
          <w:p w14:paraId="02F7165B" w14:textId="77777777" w:rsidR="00EB2861" w:rsidRPr="00845070" w:rsidRDefault="00EB2861" w:rsidP="00EB286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CUADRO COMPARATIVO</w:t>
            </w:r>
          </w:p>
        </w:tc>
        <w:tc>
          <w:tcPr>
            <w:tcW w:w="2394" w:type="dxa"/>
          </w:tcPr>
          <w:p w14:paraId="5C215AAD" w14:textId="77777777" w:rsidR="00EB2861" w:rsidRPr="00845070" w:rsidRDefault="00EB2861" w:rsidP="00EB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EB2861" w:rsidRPr="00845070" w14:paraId="4C236A3C" w14:textId="77777777" w:rsidTr="00EB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2E137A" w14:textId="77777777" w:rsidR="00EB2861" w:rsidRPr="00845070" w:rsidRDefault="00EB2861" w:rsidP="00EB286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MAPA MENTAL 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AE1333" w14:textId="77777777" w:rsidR="00EB2861" w:rsidRPr="00845070" w:rsidRDefault="00EB2861" w:rsidP="00EB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EB2861" w:rsidRPr="00845070" w14:paraId="44EA039E" w14:textId="77777777" w:rsidTr="00EB286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9" w:type="dxa"/>
          </w:tcPr>
          <w:p w14:paraId="05AF706B" w14:textId="77777777" w:rsidR="00EB2861" w:rsidRDefault="00EB2861" w:rsidP="00EB286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TRÍPTICO </w:t>
            </w:r>
          </w:p>
        </w:tc>
        <w:tc>
          <w:tcPr>
            <w:tcW w:w="2394" w:type="dxa"/>
          </w:tcPr>
          <w:p w14:paraId="36786C93" w14:textId="77777777" w:rsidR="00EB2861" w:rsidRPr="00845070" w:rsidRDefault="00EB2861" w:rsidP="00EB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EB2861" w:rsidRPr="00845070" w14:paraId="2FBF1877" w14:textId="77777777" w:rsidTr="00EB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99916C" w14:textId="77777777" w:rsidR="00EB2861" w:rsidRDefault="00EB2861" w:rsidP="00EB286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PREGUNTAS 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6CD1F1" w14:textId="77777777" w:rsidR="00EB2861" w:rsidRPr="00845070" w:rsidRDefault="00EB2861" w:rsidP="00EB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EB2861" w:rsidRPr="00845070" w14:paraId="267C6242" w14:textId="77777777" w:rsidTr="00EB286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9" w:type="dxa"/>
          </w:tcPr>
          <w:p w14:paraId="511A6845" w14:textId="77777777" w:rsidR="00EB2861" w:rsidRDefault="00EB2861" w:rsidP="00EB286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TABLA COMPARATIVA</w:t>
            </w:r>
          </w:p>
        </w:tc>
        <w:tc>
          <w:tcPr>
            <w:tcW w:w="2394" w:type="dxa"/>
          </w:tcPr>
          <w:p w14:paraId="7D1EED23" w14:textId="77777777" w:rsidR="00EB2861" w:rsidRPr="00845070" w:rsidRDefault="00EB2861" w:rsidP="00EB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EB2861" w:rsidRPr="00845070" w14:paraId="6B65310F" w14:textId="77777777" w:rsidTr="00EB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CD25246" w14:textId="77777777" w:rsidR="00EB2861" w:rsidRPr="00845070" w:rsidRDefault="00EB2861" w:rsidP="00EB2861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845070">
              <w:rPr>
                <w:rFonts w:ascii="Arial" w:hAnsi="Arial" w:cs="Arial"/>
                <w:color w:val="000000" w:themeColor="text1"/>
              </w:rPr>
              <w:t>TOTAL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AB082A" w14:textId="77777777" w:rsidR="00EB2861" w:rsidRPr="00845070" w:rsidRDefault="00EB2861" w:rsidP="00EB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  <w:r w:rsidRPr="00845070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</w:tbl>
    <w:p w14:paraId="44FCA062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</w:p>
    <w:p w14:paraId="2AA1B85B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2B3360E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D18D2AF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C5764D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FC41086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4FBADA17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4E4D9679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11926BF0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394390B5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0134445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2E2F0713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5D2F2F0E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62D0D0A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395A3A7C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558278A5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095B245E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088ED623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AB9A1BA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E7E526E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F2D3B72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054E7D6D" w14:textId="77777777" w:rsidR="00EB2861" w:rsidRP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8"/>
          <w:szCs w:val="28"/>
          <w:shd w:val="clear" w:color="auto" w:fill="B8CCE4"/>
        </w:rPr>
      </w:pPr>
    </w:p>
    <w:p w14:paraId="25E07D4C" w14:textId="5147338F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  <w:r w:rsidRPr="00EB2861"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  <w:t>Actividades Del Bloque</w:t>
      </w:r>
    </w:p>
    <w:p w14:paraId="3391D1C9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2835"/>
      </w:tblGrid>
      <w:tr w:rsidR="00EB2861" w:rsidRPr="00EB2861" w14:paraId="69F52041" w14:textId="77777777" w:rsidTr="00EB2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DCD1C65" w14:textId="77777777" w:rsidR="00EB2861" w:rsidRPr="00EB2861" w:rsidRDefault="00EB2861" w:rsidP="00C82D78">
            <w:pPr>
              <w:jc w:val="center"/>
              <w:rPr>
                <w:rFonts w:ascii="Sansa-Normal" w:hAnsi="Sansa-Normal" w:cstheme="minorHAnsi"/>
                <w:b w:val="0"/>
              </w:rPr>
            </w:pPr>
            <w:r w:rsidRPr="00EB2861">
              <w:rPr>
                <w:rFonts w:ascii="Sansa-Normal" w:hAnsi="Sansa-Normal" w:cstheme="minorHAnsi"/>
                <w:b w:val="0"/>
              </w:rPr>
              <w:t>Tema</w:t>
            </w:r>
          </w:p>
        </w:tc>
        <w:tc>
          <w:tcPr>
            <w:tcW w:w="3544" w:type="dxa"/>
          </w:tcPr>
          <w:p w14:paraId="10C6F6C8" w14:textId="77777777" w:rsidR="00EB2861" w:rsidRPr="00EB2861" w:rsidRDefault="00EB2861" w:rsidP="00C82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</w:rPr>
            </w:pPr>
            <w:r w:rsidRPr="00EB2861">
              <w:rPr>
                <w:rFonts w:ascii="Sansa-Normal" w:hAnsi="Sansa-Normal" w:cstheme="minorHAnsi"/>
                <w:b w:val="0"/>
              </w:rPr>
              <w:t>Subtema</w:t>
            </w:r>
          </w:p>
        </w:tc>
        <w:tc>
          <w:tcPr>
            <w:tcW w:w="2835" w:type="dxa"/>
          </w:tcPr>
          <w:p w14:paraId="3BF610F3" w14:textId="77777777" w:rsidR="00EB2861" w:rsidRPr="00EB2861" w:rsidRDefault="00EB2861" w:rsidP="00C82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</w:rPr>
            </w:pPr>
            <w:r w:rsidRPr="00EB2861">
              <w:rPr>
                <w:rFonts w:ascii="Sansa-Normal" w:hAnsi="Sansa-Normal" w:cstheme="minorHAnsi"/>
                <w:b w:val="0"/>
              </w:rPr>
              <w:t xml:space="preserve">Actividad  </w:t>
            </w:r>
          </w:p>
        </w:tc>
      </w:tr>
      <w:tr w:rsidR="00EB2861" w:rsidRPr="00EB2861" w14:paraId="79665DA9" w14:textId="77777777" w:rsidTr="00EB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E33F9E" w14:textId="77777777" w:rsidR="00EB2861" w:rsidRPr="00EB2861" w:rsidRDefault="00EB2861" w:rsidP="00C82D78">
            <w:pPr>
              <w:rPr>
                <w:rFonts w:ascii="Sansa-Normal" w:hAnsi="Sansa-Normal" w:cstheme="minorHAnsi"/>
                <w:b w:val="0"/>
              </w:rPr>
            </w:pPr>
            <w:r w:rsidRPr="00EB2861">
              <w:rPr>
                <w:rFonts w:ascii="Sansa-Normal" w:hAnsi="Sansa-Normal" w:cstheme="minorHAnsi"/>
                <w:b w:val="0"/>
              </w:rPr>
              <w:t>Conocimiento y tipos de conocimiento.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580C80B7" w14:textId="77777777" w:rsidR="00EB2861" w:rsidRPr="00EB2861" w:rsidRDefault="00EB2861" w:rsidP="00C82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EB2861">
              <w:rPr>
                <w:rFonts w:ascii="Sansa-Normal" w:hAnsi="Sansa-Normal" w:cstheme="minorHAnsi"/>
              </w:rPr>
              <w:t xml:space="preserve">Concepto de ciencia </w:t>
            </w:r>
          </w:p>
          <w:p w14:paraId="72B2D11B" w14:textId="77777777" w:rsidR="00EB2861" w:rsidRPr="00EB2861" w:rsidRDefault="00EB2861" w:rsidP="00C82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EB2861">
              <w:rPr>
                <w:rFonts w:ascii="Sansa-Normal" w:hAnsi="Sansa-Normal" w:cstheme="minorHAnsi"/>
              </w:rPr>
              <w:t>Las ciencias naturales y las ciencias sociales.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0CF6D6" w14:textId="77777777" w:rsidR="00EB2861" w:rsidRPr="00EB2861" w:rsidRDefault="00EB2861" w:rsidP="00C82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0"/>
                <w:szCs w:val="20"/>
              </w:rPr>
            </w:pPr>
            <w:r w:rsidRPr="00EB2861">
              <w:rPr>
                <w:rFonts w:ascii="Sansa-Normal" w:hAnsi="Sansa-Normal" w:cstheme="minorHAnsi"/>
                <w:sz w:val="20"/>
                <w:szCs w:val="20"/>
              </w:rPr>
              <w:t>Conocimiento.</w:t>
            </w:r>
          </w:p>
        </w:tc>
      </w:tr>
      <w:tr w:rsidR="00EB2861" w:rsidRPr="00EB2861" w14:paraId="5C89F3B5" w14:textId="77777777" w:rsidTr="00EB2861">
        <w:trPr>
          <w:trHeight w:val="11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14:paraId="67240824" w14:textId="77777777" w:rsidR="00EB2861" w:rsidRPr="00EB2861" w:rsidRDefault="00EB2861" w:rsidP="00C82D78">
            <w:pPr>
              <w:rPr>
                <w:rFonts w:ascii="Sansa-Normal" w:hAnsi="Sansa-Normal" w:cstheme="minorHAnsi"/>
                <w:b w:val="0"/>
              </w:rPr>
            </w:pPr>
          </w:p>
        </w:tc>
        <w:tc>
          <w:tcPr>
            <w:tcW w:w="3544" w:type="dxa"/>
          </w:tcPr>
          <w:p w14:paraId="6C592EB5" w14:textId="77777777" w:rsidR="00EB2861" w:rsidRPr="00EB2861" w:rsidRDefault="00EB2861" w:rsidP="00C82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EB2861">
              <w:rPr>
                <w:rFonts w:ascii="Sansa-Normal" w:hAnsi="Sansa-Normal" w:cstheme="minorHAnsi"/>
              </w:rPr>
              <w:t>El objeto de estudio de las ciencias sociales.</w:t>
            </w:r>
          </w:p>
        </w:tc>
        <w:tc>
          <w:tcPr>
            <w:tcW w:w="2835" w:type="dxa"/>
          </w:tcPr>
          <w:p w14:paraId="3461C998" w14:textId="77777777" w:rsidR="00EB2861" w:rsidRPr="00EB2861" w:rsidRDefault="00EB2861" w:rsidP="00C82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0"/>
                <w:szCs w:val="20"/>
              </w:rPr>
            </w:pPr>
            <w:r w:rsidRPr="00EB2861">
              <w:rPr>
                <w:rFonts w:ascii="Sansa-Normal" w:hAnsi="Sansa-Normal" w:cstheme="minorHAnsi"/>
                <w:sz w:val="20"/>
                <w:szCs w:val="20"/>
              </w:rPr>
              <w:t xml:space="preserve">Personajes. </w:t>
            </w:r>
          </w:p>
          <w:p w14:paraId="267F9F2B" w14:textId="77777777" w:rsidR="00EB2861" w:rsidRPr="00EB2861" w:rsidRDefault="00EB2861" w:rsidP="00C82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0"/>
                <w:szCs w:val="20"/>
              </w:rPr>
            </w:pPr>
            <w:r w:rsidRPr="00EB2861">
              <w:rPr>
                <w:rFonts w:ascii="Sansa-Normal" w:hAnsi="Sansa-Normal" w:cstheme="minorHAnsi"/>
                <w:sz w:val="20"/>
                <w:szCs w:val="20"/>
              </w:rPr>
              <w:t>Personajes y sus aportaciones.</w:t>
            </w:r>
          </w:p>
          <w:p w14:paraId="0909EB06" w14:textId="77777777" w:rsidR="00EB2861" w:rsidRPr="00EB2861" w:rsidRDefault="00EB2861" w:rsidP="00C82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</w:p>
        </w:tc>
      </w:tr>
      <w:tr w:rsidR="00EB2861" w:rsidRPr="00EB2861" w14:paraId="238C6181" w14:textId="77777777" w:rsidTr="00EB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575F3D" w14:textId="77777777" w:rsidR="00EB2861" w:rsidRPr="00EB2861" w:rsidRDefault="00EB2861" w:rsidP="00C82D78">
            <w:pPr>
              <w:rPr>
                <w:rFonts w:ascii="Sansa-Normal" w:hAnsi="Sansa-Normal" w:cstheme="minorHAnsi"/>
                <w:b w:val="0"/>
              </w:rPr>
            </w:pPr>
            <w:r w:rsidRPr="00EB2861">
              <w:rPr>
                <w:rFonts w:ascii="Sansa-Normal" w:hAnsi="Sansa-Normal" w:cstheme="minorHAnsi"/>
                <w:b w:val="0"/>
              </w:rPr>
              <w:t>Diferentes corrientes de interpretación social.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39ED83FF" w14:textId="77777777" w:rsidR="00EB2861" w:rsidRPr="00EB2861" w:rsidRDefault="00EB2861" w:rsidP="00C82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EB2861">
              <w:rPr>
                <w:rFonts w:ascii="Sansa-Normal" w:hAnsi="Sansa-Normal" w:cstheme="minorHAnsi"/>
              </w:rPr>
              <w:t xml:space="preserve">Positivismo. </w:t>
            </w:r>
          </w:p>
        </w:tc>
        <w:tc>
          <w:tcPr>
            <w:tcW w:w="2835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EDA97F" w14:textId="77777777" w:rsidR="00EB2861" w:rsidRPr="00EB2861" w:rsidRDefault="00EB2861" w:rsidP="00C82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0"/>
                <w:szCs w:val="20"/>
              </w:rPr>
            </w:pPr>
            <w:r w:rsidRPr="00EB2861">
              <w:rPr>
                <w:rFonts w:ascii="Sansa-Normal" w:hAnsi="Sansa-Normal" w:cstheme="minorHAnsi"/>
                <w:sz w:val="20"/>
                <w:szCs w:val="20"/>
              </w:rPr>
              <w:t>Ficha comparativa.</w:t>
            </w:r>
          </w:p>
        </w:tc>
      </w:tr>
      <w:tr w:rsidR="00EB2861" w:rsidRPr="00EB2861" w14:paraId="0D12A76D" w14:textId="77777777" w:rsidTr="00EB286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14:paraId="5B8548B6" w14:textId="77777777" w:rsidR="00EB2861" w:rsidRPr="00EB2861" w:rsidRDefault="00EB2861" w:rsidP="00C82D78">
            <w:pPr>
              <w:rPr>
                <w:rFonts w:ascii="Sansa-Normal" w:hAnsi="Sansa-Normal" w:cstheme="minorHAnsi"/>
                <w:b w:val="0"/>
              </w:rPr>
            </w:pPr>
          </w:p>
        </w:tc>
        <w:tc>
          <w:tcPr>
            <w:tcW w:w="3544" w:type="dxa"/>
          </w:tcPr>
          <w:p w14:paraId="23434676" w14:textId="77777777" w:rsidR="00EB2861" w:rsidRPr="00EB2861" w:rsidRDefault="00EB2861" w:rsidP="00C82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EB2861">
              <w:rPr>
                <w:rFonts w:ascii="Sansa-Normal" w:hAnsi="Sansa-Normal" w:cstheme="minorHAnsi"/>
              </w:rPr>
              <w:t>Estructural-funcionalismo.</w:t>
            </w:r>
          </w:p>
        </w:tc>
        <w:tc>
          <w:tcPr>
            <w:tcW w:w="2835" w:type="dxa"/>
            <w:vMerge/>
          </w:tcPr>
          <w:p w14:paraId="66F2D643" w14:textId="77777777" w:rsidR="00EB2861" w:rsidRPr="00EB2861" w:rsidRDefault="00EB2861" w:rsidP="00C82D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</w:p>
        </w:tc>
      </w:tr>
      <w:tr w:rsidR="00EB2861" w:rsidRPr="00EB2861" w14:paraId="48861C15" w14:textId="77777777" w:rsidTr="00EB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FADC755" w14:textId="77777777" w:rsidR="00EB2861" w:rsidRPr="00EB2861" w:rsidRDefault="00EB2861" w:rsidP="00C82D78">
            <w:pPr>
              <w:rPr>
                <w:rFonts w:ascii="Sansa-Normal" w:hAnsi="Sansa-Normal" w:cstheme="minorHAnsi"/>
                <w:b w:val="0"/>
              </w:rPr>
            </w:pP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68C4CD56" w14:textId="77777777" w:rsidR="00EB2861" w:rsidRPr="00EB2861" w:rsidRDefault="00EB2861" w:rsidP="00C82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EB2861">
              <w:rPr>
                <w:rFonts w:ascii="Sansa-Normal" w:hAnsi="Sansa-Normal" w:cstheme="minorHAnsi"/>
              </w:rPr>
              <w:t xml:space="preserve">Marxismo. </w:t>
            </w:r>
          </w:p>
        </w:tc>
        <w:tc>
          <w:tcPr>
            <w:tcW w:w="2835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0644B1" w14:textId="77777777" w:rsidR="00EB2861" w:rsidRPr="00EB2861" w:rsidRDefault="00EB2861" w:rsidP="00C82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</w:p>
        </w:tc>
      </w:tr>
      <w:tr w:rsidR="00EB2861" w:rsidRPr="00EB2861" w14:paraId="17A48A36" w14:textId="77777777" w:rsidTr="00EB286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BF02D0A" w14:textId="77777777" w:rsidR="00EB2861" w:rsidRPr="00EB2861" w:rsidRDefault="00EB2861" w:rsidP="00C82D78">
            <w:pPr>
              <w:rPr>
                <w:rFonts w:ascii="Sansa-Normal" w:hAnsi="Sansa-Normal" w:cstheme="minorHAnsi"/>
                <w:b w:val="0"/>
              </w:rPr>
            </w:pPr>
            <w:r w:rsidRPr="00EB2861">
              <w:rPr>
                <w:rFonts w:ascii="Sansa-Normal" w:hAnsi="Sansa-Normal" w:cstheme="minorHAnsi"/>
                <w:b w:val="0"/>
              </w:rPr>
              <w:t>Formación del Estado Moderno: la transición del feudalismo al capitalismo.</w:t>
            </w:r>
          </w:p>
        </w:tc>
        <w:tc>
          <w:tcPr>
            <w:tcW w:w="3544" w:type="dxa"/>
          </w:tcPr>
          <w:p w14:paraId="27FCC98D" w14:textId="77777777" w:rsidR="00EB2861" w:rsidRPr="00EB2861" w:rsidRDefault="00EB2861" w:rsidP="00C82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</w:p>
          <w:p w14:paraId="27CCF5CC" w14:textId="77777777" w:rsidR="00EB2861" w:rsidRPr="00EB2861" w:rsidRDefault="00EB2861" w:rsidP="00C82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EB2861">
              <w:rPr>
                <w:rFonts w:ascii="Sansa-Normal" w:hAnsi="Sansa-Normal" w:cstheme="minorHAnsi"/>
              </w:rPr>
              <w:t>Humanismo y Renacimiento.</w:t>
            </w:r>
          </w:p>
        </w:tc>
        <w:tc>
          <w:tcPr>
            <w:tcW w:w="2835" w:type="dxa"/>
          </w:tcPr>
          <w:p w14:paraId="7CFE6933" w14:textId="77777777" w:rsidR="00EB2861" w:rsidRPr="00EB2861" w:rsidRDefault="00EB2861" w:rsidP="00C82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lang w:val="es-ES"/>
              </w:rPr>
            </w:pPr>
          </w:p>
          <w:p w14:paraId="4716BE6A" w14:textId="77777777" w:rsidR="00EB2861" w:rsidRPr="00EB2861" w:rsidRDefault="00EB2861" w:rsidP="00C82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iCs/>
                <w:sz w:val="20"/>
                <w:szCs w:val="20"/>
              </w:rPr>
            </w:pPr>
            <w:r w:rsidRPr="00EB2861">
              <w:rPr>
                <w:rFonts w:ascii="Sansa-Normal" w:hAnsi="Sansa-Normal" w:cstheme="minorHAnsi"/>
                <w:iCs/>
                <w:sz w:val="20"/>
                <w:szCs w:val="20"/>
              </w:rPr>
              <w:t>Mapa mental.</w:t>
            </w:r>
          </w:p>
          <w:p w14:paraId="4E93D022" w14:textId="77777777" w:rsidR="00EB2861" w:rsidRPr="00EB2861" w:rsidRDefault="00EB2861" w:rsidP="00C82D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</w:p>
        </w:tc>
      </w:tr>
      <w:tr w:rsidR="00EB2861" w:rsidRPr="00EB2861" w14:paraId="41506F5B" w14:textId="77777777" w:rsidTr="00EB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56F5A3" w14:textId="77777777" w:rsidR="00EB2861" w:rsidRPr="00EB2861" w:rsidRDefault="00EB2861" w:rsidP="00C82D78">
            <w:pPr>
              <w:rPr>
                <w:rFonts w:ascii="Sansa-Normal" w:hAnsi="Sansa-Normal" w:cstheme="minorHAnsi"/>
                <w:b w:val="0"/>
              </w:rPr>
            </w:pPr>
            <w:r w:rsidRPr="00EB2861">
              <w:rPr>
                <w:rFonts w:ascii="Sansa-Normal" w:hAnsi="Sansa-Normal" w:cstheme="minorHAnsi"/>
                <w:b w:val="0"/>
              </w:rPr>
              <w:t xml:space="preserve"> La reforma religiosa.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091A34A7" w14:textId="77777777" w:rsidR="00EB2861" w:rsidRPr="00EB2861" w:rsidRDefault="00EB2861" w:rsidP="00C82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EB2861">
              <w:rPr>
                <w:rFonts w:ascii="Sansa-Normal" w:hAnsi="Sansa-Normal" w:cstheme="minorHAnsi"/>
              </w:rPr>
              <w:t>Ilustración y Reforma protestante.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629441" w14:textId="77777777" w:rsidR="00EB2861" w:rsidRPr="00EB2861" w:rsidRDefault="00EB2861" w:rsidP="00C82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</w:p>
          <w:p w14:paraId="59DE542F" w14:textId="77777777" w:rsidR="00EB2861" w:rsidRPr="00EB2861" w:rsidRDefault="00EB2861" w:rsidP="00C82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0"/>
                <w:szCs w:val="20"/>
              </w:rPr>
            </w:pPr>
            <w:r w:rsidRPr="00EB2861">
              <w:rPr>
                <w:rFonts w:ascii="Sansa-Normal" w:hAnsi="Sansa-Normal" w:cstheme="minorHAnsi"/>
                <w:sz w:val="20"/>
                <w:szCs w:val="20"/>
              </w:rPr>
              <w:t>Tríptico.</w:t>
            </w:r>
          </w:p>
        </w:tc>
      </w:tr>
      <w:tr w:rsidR="00EB2861" w:rsidRPr="00EB2861" w14:paraId="6D3F67AA" w14:textId="77777777" w:rsidTr="00EB286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5CCDF8F" w14:textId="77777777" w:rsidR="00EB2861" w:rsidRPr="00EB2861" w:rsidRDefault="00EB2861" w:rsidP="00C82D78">
            <w:pPr>
              <w:rPr>
                <w:rFonts w:ascii="Sansa-Normal" w:hAnsi="Sansa-Normal" w:cstheme="minorHAnsi"/>
                <w:b w:val="0"/>
              </w:rPr>
            </w:pPr>
            <w:r w:rsidRPr="00EB2861">
              <w:rPr>
                <w:rFonts w:ascii="Sansa-Normal" w:hAnsi="Sansa-Normal" w:cstheme="minorHAnsi"/>
                <w:b w:val="0"/>
              </w:rPr>
              <w:t>Expansión y colonización europea.</w:t>
            </w:r>
          </w:p>
        </w:tc>
        <w:tc>
          <w:tcPr>
            <w:tcW w:w="3544" w:type="dxa"/>
          </w:tcPr>
          <w:p w14:paraId="5FA94132" w14:textId="77777777" w:rsidR="00EB2861" w:rsidRPr="00EB2861" w:rsidRDefault="00EB2861" w:rsidP="00C82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EB2861">
              <w:rPr>
                <w:rFonts w:ascii="Sansa-Normal" w:hAnsi="Sansa-Normal" w:cstheme="minorHAnsi"/>
              </w:rPr>
              <w:t>Expansión y colonización europea.</w:t>
            </w:r>
          </w:p>
        </w:tc>
        <w:tc>
          <w:tcPr>
            <w:tcW w:w="2835" w:type="dxa"/>
          </w:tcPr>
          <w:p w14:paraId="7B37099B" w14:textId="77777777" w:rsidR="00EB2861" w:rsidRPr="00EB2861" w:rsidRDefault="00EB2861" w:rsidP="00C82D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</w:p>
          <w:p w14:paraId="09787579" w14:textId="77777777" w:rsidR="00EB2861" w:rsidRPr="00EB2861" w:rsidRDefault="00EB2861" w:rsidP="00C82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0"/>
                <w:szCs w:val="20"/>
              </w:rPr>
            </w:pPr>
            <w:r w:rsidRPr="00EB2861">
              <w:rPr>
                <w:rFonts w:ascii="Sansa-Normal" w:hAnsi="Sansa-Normal" w:cstheme="minorHAnsi"/>
                <w:sz w:val="20"/>
                <w:szCs w:val="20"/>
              </w:rPr>
              <w:t xml:space="preserve">Cuestionario. </w:t>
            </w:r>
          </w:p>
        </w:tc>
      </w:tr>
      <w:tr w:rsidR="00EB2861" w:rsidRPr="00EB2861" w14:paraId="7ECA9A3F" w14:textId="77777777" w:rsidTr="00EB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78D441" w14:textId="77777777" w:rsidR="00EB2861" w:rsidRPr="00EB2861" w:rsidRDefault="00EB2861" w:rsidP="00C82D78">
            <w:pPr>
              <w:rPr>
                <w:rFonts w:ascii="Sansa-Normal" w:hAnsi="Sansa-Normal" w:cstheme="minorHAnsi"/>
                <w:b w:val="0"/>
              </w:rPr>
            </w:pPr>
            <w:r w:rsidRPr="00EB2861">
              <w:rPr>
                <w:rFonts w:ascii="Sansa-Normal" w:hAnsi="Sansa-Normal" w:cstheme="minorHAnsi"/>
                <w:b w:val="0"/>
              </w:rPr>
              <w:t xml:space="preserve"> La formación de los Estados Nación Modernos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1A737FE2" w14:textId="77777777" w:rsidR="00EB2861" w:rsidRPr="00EB2861" w:rsidRDefault="00EB2861" w:rsidP="00C82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EB2861">
              <w:rPr>
                <w:rFonts w:ascii="Sansa-Normal" w:hAnsi="Sansa-Normal" w:cstheme="minorHAnsi"/>
              </w:rPr>
              <w:t>Formación del Estado Moderno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FDB267" w14:textId="77777777" w:rsidR="00EB2861" w:rsidRPr="00EB2861" w:rsidRDefault="00EB2861" w:rsidP="00C82D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</w:p>
          <w:p w14:paraId="2EB20730" w14:textId="77777777" w:rsidR="00EB2861" w:rsidRPr="00EB2861" w:rsidRDefault="00EB2861" w:rsidP="00C82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sz w:val="20"/>
                <w:szCs w:val="20"/>
              </w:rPr>
            </w:pPr>
            <w:r w:rsidRPr="00EB2861">
              <w:rPr>
                <w:rFonts w:ascii="Sansa-Normal" w:eastAsia="Times New Roman" w:hAnsi="Sansa-Normal" w:cstheme="minorHAnsi"/>
                <w:sz w:val="20"/>
                <w:szCs w:val="20"/>
              </w:rPr>
              <w:t xml:space="preserve">Tabla comparativa. </w:t>
            </w:r>
          </w:p>
        </w:tc>
      </w:tr>
    </w:tbl>
    <w:p w14:paraId="7C29E7E1" w14:textId="77777777" w:rsidR="00EB2861" w:rsidRP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8"/>
          <w:szCs w:val="28"/>
          <w:shd w:val="clear" w:color="auto" w:fill="B8CCE4"/>
        </w:rPr>
      </w:pPr>
    </w:p>
    <w:sectPr w:rsidR="00EB2861" w:rsidRPr="00EB2861" w:rsidSect="00EB2F34">
      <w:headerReference w:type="default" r:id="rId14"/>
      <w:footerReference w:type="default" r:id="rId15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Bold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5F00F28" w:rsidR="00DF67E6" w:rsidRPr="000A3C43" w:rsidRDefault="00DF67E6" w:rsidP="000A3C43">
                          <w:pPr>
                            <w:spacing w:line="240" w:lineRule="auto"/>
                            <w:rPr>
                              <w:rFonts w:ascii="Sansa-Normal" w:hAnsi="Sansa-Normal"/>
                              <w:color w:val="FFFF00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ascii="Sansa-Normal" w:hAnsi="Sansa-Normal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  <w:t>Introducción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5F00F28" w:rsidR="00DF67E6" w:rsidRPr="000A3C43" w:rsidRDefault="00DF67E6" w:rsidP="000A3C43">
                    <w:pPr>
                      <w:spacing w:line="240" w:lineRule="auto"/>
                      <w:rPr>
                        <w:rFonts w:ascii="Sansa-Normal" w:hAnsi="Sansa-Normal"/>
                        <w:color w:val="FFFF00"/>
                        <w:sz w:val="80"/>
                        <w:szCs w:val="80"/>
                      </w:rPr>
                    </w:pPr>
                    <w:r>
                      <w:rPr>
                        <w:rFonts w:ascii="Sansa-Normal" w:hAnsi="Sansa-Normal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  <w:t>Introducción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diagramData" Target="diagrams/data1.xml"/><Relationship Id="rId10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502ABA-6358-4D7E-A851-BABA2287DA9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2E2AA098-997E-49B1-A722-5A64180E759B}">
      <dgm:prSet phldrT="[Texto]" custT="1"/>
      <dgm:spPr/>
      <dgm:t>
        <a:bodyPr/>
        <a:lstStyle/>
        <a:p>
          <a:pPr algn="ctr"/>
          <a:r>
            <a:rPr lang="es-MX" sz="900" b="1"/>
            <a:t>DEL TEOCENTRISMO AL ANTROPOCENTRISMO</a:t>
          </a:r>
        </a:p>
      </dgm:t>
    </dgm:pt>
    <dgm:pt modelId="{E59A41B4-EB52-42CA-9029-9B41D1DCFF57}" type="parTrans" cxnId="{66C739E8-ADDD-4675-9B04-5E0DD2AC0D5A}">
      <dgm:prSet/>
      <dgm:spPr/>
      <dgm:t>
        <a:bodyPr/>
        <a:lstStyle/>
        <a:p>
          <a:pPr algn="ctr"/>
          <a:endParaRPr lang="es-MX" sz="1000"/>
        </a:p>
      </dgm:t>
    </dgm:pt>
    <dgm:pt modelId="{BC820CCF-A4C6-460E-8FAB-E94F15C9D98D}" type="sibTrans" cxnId="{66C739E8-ADDD-4675-9B04-5E0DD2AC0D5A}">
      <dgm:prSet/>
      <dgm:spPr/>
      <dgm:t>
        <a:bodyPr/>
        <a:lstStyle/>
        <a:p>
          <a:pPr algn="ctr"/>
          <a:endParaRPr lang="es-MX" sz="1000"/>
        </a:p>
      </dgm:t>
    </dgm:pt>
    <dgm:pt modelId="{EF36990F-3157-41E0-B07C-60E7ABA952F5}">
      <dgm:prSet phldrT="[Texto]" custT="1"/>
      <dgm:spPr/>
      <dgm:t>
        <a:bodyPr/>
        <a:lstStyle/>
        <a:p>
          <a:pPr algn="ctr"/>
          <a:r>
            <a:rPr lang="es-MX" sz="800"/>
            <a:t>Conocimiento y tipos de conocimiento</a:t>
          </a:r>
        </a:p>
      </dgm:t>
    </dgm:pt>
    <dgm:pt modelId="{E3FB5787-1068-470F-A7B1-48436B827854}" type="parTrans" cxnId="{38F712D6-13F9-4AD6-AE74-8FECAFE39FC2}">
      <dgm:prSet/>
      <dgm:spPr/>
      <dgm:t>
        <a:bodyPr/>
        <a:lstStyle/>
        <a:p>
          <a:pPr algn="ctr"/>
          <a:endParaRPr lang="es-MX" sz="1000"/>
        </a:p>
      </dgm:t>
    </dgm:pt>
    <dgm:pt modelId="{261A8EDA-6F18-428E-8D70-909108C8024F}" type="sibTrans" cxnId="{38F712D6-13F9-4AD6-AE74-8FECAFE39FC2}">
      <dgm:prSet/>
      <dgm:spPr/>
      <dgm:t>
        <a:bodyPr/>
        <a:lstStyle/>
        <a:p>
          <a:pPr algn="ctr"/>
          <a:endParaRPr lang="es-MX" sz="1000"/>
        </a:p>
      </dgm:t>
    </dgm:pt>
    <dgm:pt modelId="{E118D77D-88BC-48F9-821F-C85E5AD6953F}">
      <dgm:prSet phldrT="[Texto]" custT="1"/>
      <dgm:spPr/>
      <dgm:t>
        <a:bodyPr/>
        <a:lstStyle/>
        <a:p>
          <a:pPr algn="ctr"/>
          <a:r>
            <a:rPr lang="es-MX" sz="800"/>
            <a:t>Diferentes corrientes de interpretación social</a:t>
          </a:r>
        </a:p>
      </dgm:t>
    </dgm:pt>
    <dgm:pt modelId="{CCA37A55-063B-406B-A59B-7E9E83C2E704}" type="parTrans" cxnId="{A45BEDB2-C5D9-436D-9F5E-98A5592B33F4}">
      <dgm:prSet/>
      <dgm:spPr/>
      <dgm:t>
        <a:bodyPr/>
        <a:lstStyle/>
        <a:p>
          <a:pPr algn="ctr"/>
          <a:endParaRPr lang="es-MX" sz="1000"/>
        </a:p>
      </dgm:t>
    </dgm:pt>
    <dgm:pt modelId="{461FB651-26F8-4E06-9BBA-3DCA6FC4DF73}" type="sibTrans" cxnId="{A45BEDB2-C5D9-436D-9F5E-98A5592B33F4}">
      <dgm:prSet/>
      <dgm:spPr/>
      <dgm:t>
        <a:bodyPr/>
        <a:lstStyle/>
        <a:p>
          <a:pPr algn="ctr"/>
          <a:endParaRPr lang="es-MX" sz="1000"/>
        </a:p>
      </dgm:t>
    </dgm:pt>
    <dgm:pt modelId="{471F9267-8E61-4C9B-91F7-ECF9C04668B3}">
      <dgm:prSet phldrT="[Texto]" custT="1"/>
      <dgm:spPr/>
      <dgm:t>
        <a:bodyPr/>
        <a:lstStyle/>
        <a:p>
          <a:pPr algn="ctr"/>
          <a:r>
            <a:rPr lang="es-MX" sz="800"/>
            <a:t>Formación del estado moderno: la transición del feudalismo al capitalismo</a:t>
          </a:r>
        </a:p>
      </dgm:t>
    </dgm:pt>
    <dgm:pt modelId="{011301C3-BB85-444F-90AF-A874034CA61C}" type="parTrans" cxnId="{38C2DDD8-07A5-4475-A169-1AFC830AF2C1}">
      <dgm:prSet/>
      <dgm:spPr/>
      <dgm:t>
        <a:bodyPr/>
        <a:lstStyle/>
        <a:p>
          <a:pPr algn="ctr"/>
          <a:endParaRPr lang="es-MX" sz="1000"/>
        </a:p>
      </dgm:t>
    </dgm:pt>
    <dgm:pt modelId="{72970FCB-C44F-4643-829E-E7BA6198FEDC}" type="sibTrans" cxnId="{38C2DDD8-07A5-4475-A169-1AFC830AF2C1}">
      <dgm:prSet/>
      <dgm:spPr/>
      <dgm:t>
        <a:bodyPr/>
        <a:lstStyle/>
        <a:p>
          <a:pPr algn="ctr"/>
          <a:endParaRPr lang="es-MX" sz="1000"/>
        </a:p>
      </dgm:t>
    </dgm:pt>
    <dgm:pt modelId="{7E75D1F3-BE3D-4E71-9CDB-5DFFD6F0102A}">
      <dgm:prSet custT="1"/>
      <dgm:spPr/>
      <dgm:t>
        <a:bodyPr/>
        <a:lstStyle/>
        <a:p>
          <a:pPr algn="ctr"/>
          <a:r>
            <a:rPr lang="es-MX" sz="700"/>
            <a:t>Concepto de ciencia</a:t>
          </a:r>
        </a:p>
      </dgm:t>
    </dgm:pt>
    <dgm:pt modelId="{1560782A-E285-41F0-9662-FF3F5928CB0F}" type="parTrans" cxnId="{A10BA53A-A6A3-4127-AD18-AF750DFD65DA}">
      <dgm:prSet/>
      <dgm:spPr/>
      <dgm:t>
        <a:bodyPr/>
        <a:lstStyle/>
        <a:p>
          <a:pPr algn="ctr"/>
          <a:endParaRPr lang="es-MX" sz="1000"/>
        </a:p>
      </dgm:t>
    </dgm:pt>
    <dgm:pt modelId="{820CCD20-18A0-4A57-A3A0-8DBAD7D5B8B0}" type="sibTrans" cxnId="{A10BA53A-A6A3-4127-AD18-AF750DFD65DA}">
      <dgm:prSet/>
      <dgm:spPr/>
      <dgm:t>
        <a:bodyPr/>
        <a:lstStyle/>
        <a:p>
          <a:pPr algn="ctr"/>
          <a:endParaRPr lang="es-MX" sz="1000"/>
        </a:p>
      </dgm:t>
    </dgm:pt>
    <dgm:pt modelId="{CF235379-8B9C-4EAD-8C5F-F950F6AF1376}">
      <dgm:prSet custT="1"/>
      <dgm:spPr/>
      <dgm:t>
        <a:bodyPr/>
        <a:lstStyle/>
        <a:p>
          <a:pPr algn="ctr"/>
          <a:r>
            <a:rPr lang="es-MX" sz="700"/>
            <a:t>Positivismo</a:t>
          </a:r>
        </a:p>
      </dgm:t>
    </dgm:pt>
    <dgm:pt modelId="{08DC4B50-E736-495D-ACDE-AAF84B5D84DE}" type="parTrans" cxnId="{123F7D3F-B5B7-4703-99DD-C7004E4769B9}">
      <dgm:prSet/>
      <dgm:spPr/>
      <dgm:t>
        <a:bodyPr/>
        <a:lstStyle/>
        <a:p>
          <a:pPr algn="ctr"/>
          <a:endParaRPr lang="es-MX" sz="1000"/>
        </a:p>
      </dgm:t>
    </dgm:pt>
    <dgm:pt modelId="{5798CD30-D02A-4953-BF96-8C0B14D48813}" type="sibTrans" cxnId="{123F7D3F-B5B7-4703-99DD-C7004E4769B9}">
      <dgm:prSet/>
      <dgm:spPr/>
      <dgm:t>
        <a:bodyPr/>
        <a:lstStyle/>
        <a:p>
          <a:pPr algn="ctr"/>
          <a:endParaRPr lang="es-MX" sz="1000"/>
        </a:p>
      </dgm:t>
    </dgm:pt>
    <dgm:pt modelId="{B14B81CD-9077-4B7C-A130-8072AFA2C52D}">
      <dgm:prSet custT="1"/>
      <dgm:spPr/>
      <dgm:t>
        <a:bodyPr/>
        <a:lstStyle/>
        <a:p>
          <a:pPr algn="ctr"/>
          <a:r>
            <a:rPr lang="es-MX" sz="700"/>
            <a:t>Humanismo y Renacimiento</a:t>
          </a:r>
        </a:p>
      </dgm:t>
    </dgm:pt>
    <dgm:pt modelId="{D12C04E0-6667-425B-964C-9F45DA837414}" type="parTrans" cxnId="{36837AFB-B2BB-4D5E-A96B-CF3F10C85738}">
      <dgm:prSet/>
      <dgm:spPr/>
      <dgm:t>
        <a:bodyPr/>
        <a:lstStyle/>
        <a:p>
          <a:pPr algn="ctr"/>
          <a:endParaRPr lang="es-MX" sz="1000"/>
        </a:p>
      </dgm:t>
    </dgm:pt>
    <dgm:pt modelId="{280ADB18-63BF-4CFD-9D30-171A77608E2B}" type="sibTrans" cxnId="{36837AFB-B2BB-4D5E-A96B-CF3F10C85738}">
      <dgm:prSet/>
      <dgm:spPr/>
      <dgm:t>
        <a:bodyPr/>
        <a:lstStyle/>
        <a:p>
          <a:pPr algn="ctr"/>
          <a:endParaRPr lang="es-MX" sz="1000"/>
        </a:p>
      </dgm:t>
    </dgm:pt>
    <dgm:pt modelId="{AD533153-6BE2-487B-8103-2B43DBA78853}">
      <dgm:prSet custT="1"/>
      <dgm:spPr/>
      <dgm:t>
        <a:bodyPr/>
        <a:lstStyle/>
        <a:p>
          <a:pPr algn="ctr"/>
          <a:r>
            <a:rPr lang="es-MX" sz="700"/>
            <a:t>Las ciencias naturales y las ciencias sociales</a:t>
          </a:r>
        </a:p>
      </dgm:t>
    </dgm:pt>
    <dgm:pt modelId="{41A9494C-25C4-484B-BB6D-419B591157E7}" type="parTrans" cxnId="{49A5E904-C1FE-43CE-80CA-EBBAEE731EF2}">
      <dgm:prSet/>
      <dgm:spPr/>
      <dgm:t>
        <a:bodyPr/>
        <a:lstStyle/>
        <a:p>
          <a:pPr algn="ctr"/>
          <a:endParaRPr lang="es-MX" sz="1000"/>
        </a:p>
      </dgm:t>
    </dgm:pt>
    <dgm:pt modelId="{016F42E3-CC47-44D6-915B-952BAA6531A2}" type="sibTrans" cxnId="{49A5E904-C1FE-43CE-80CA-EBBAEE731EF2}">
      <dgm:prSet/>
      <dgm:spPr/>
      <dgm:t>
        <a:bodyPr/>
        <a:lstStyle/>
        <a:p>
          <a:pPr algn="ctr"/>
          <a:endParaRPr lang="es-MX" sz="1000"/>
        </a:p>
      </dgm:t>
    </dgm:pt>
    <dgm:pt modelId="{BAD5E9DE-40A5-4B9F-8CA6-4609E97106F3}">
      <dgm:prSet custT="1"/>
      <dgm:spPr/>
      <dgm:t>
        <a:bodyPr/>
        <a:lstStyle/>
        <a:p>
          <a:r>
            <a:rPr lang="es-MX" sz="800"/>
            <a:t>La reforma religiosa</a:t>
          </a:r>
        </a:p>
      </dgm:t>
    </dgm:pt>
    <dgm:pt modelId="{C32E797E-987D-43DD-9086-4632E325EBE7}" type="parTrans" cxnId="{1E3E9854-F2F7-4000-8EE3-A0AC1F471CE0}">
      <dgm:prSet/>
      <dgm:spPr/>
      <dgm:t>
        <a:bodyPr/>
        <a:lstStyle/>
        <a:p>
          <a:endParaRPr lang="es-MX"/>
        </a:p>
      </dgm:t>
    </dgm:pt>
    <dgm:pt modelId="{94A2AA8C-7563-40A6-8FA7-D7E666C45A28}" type="sibTrans" cxnId="{1E3E9854-F2F7-4000-8EE3-A0AC1F471CE0}">
      <dgm:prSet/>
      <dgm:spPr/>
      <dgm:t>
        <a:bodyPr/>
        <a:lstStyle/>
        <a:p>
          <a:endParaRPr lang="es-MX"/>
        </a:p>
      </dgm:t>
    </dgm:pt>
    <dgm:pt modelId="{836CB907-B452-4628-BCD9-2FB6BA490131}">
      <dgm:prSet custT="1"/>
      <dgm:spPr/>
      <dgm:t>
        <a:bodyPr/>
        <a:lstStyle/>
        <a:p>
          <a:r>
            <a:rPr lang="es-MX" sz="800"/>
            <a:t>Expansión y colonización europea</a:t>
          </a:r>
        </a:p>
      </dgm:t>
    </dgm:pt>
    <dgm:pt modelId="{3D648DE1-CB2C-43C4-A47C-67723ACAA16E}" type="parTrans" cxnId="{1E1E55B0-E31F-4729-890C-56D257208141}">
      <dgm:prSet/>
      <dgm:spPr/>
      <dgm:t>
        <a:bodyPr/>
        <a:lstStyle/>
        <a:p>
          <a:endParaRPr lang="es-MX"/>
        </a:p>
      </dgm:t>
    </dgm:pt>
    <dgm:pt modelId="{6E34E319-04C4-42A2-9F17-497D3CC0DFED}" type="sibTrans" cxnId="{1E1E55B0-E31F-4729-890C-56D257208141}">
      <dgm:prSet/>
      <dgm:spPr/>
      <dgm:t>
        <a:bodyPr/>
        <a:lstStyle/>
        <a:p>
          <a:endParaRPr lang="es-MX"/>
        </a:p>
      </dgm:t>
    </dgm:pt>
    <dgm:pt modelId="{85509692-E761-4AE1-8E75-D7675C85F5BC}">
      <dgm:prSet custT="1"/>
      <dgm:spPr/>
      <dgm:t>
        <a:bodyPr/>
        <a:lstStyle/>
        <a:p>
          <a:r>
            <a:rPr lang="es-MX" sz="800"/>
            <a:t>La formación de los Estados Nación Modernos</a:t>
          </a:r>
        </a:p>
      </dgm:t>
    </dgm:pt>
    <dgm:pt modelId="{AD8A7B5F-673D-4ABC-89BA-2CB0D293556B}" type="parTrans" cxnId="{A2CE5968-93C0-419A-81BA-FE71FE3C6022}">
      <dgm:prSet/>
      <dgm:spPr/>
      <dgm:t>
        <a:bodyPr/>
        <a:lstStyle/>
        <a:p>
          <a:endParaRPr lang="es-MX"/>
        </a:p>
      </dgm:t>
    </dgm:pt>
    <dgm:pt modelId="{7489DE5B-1FEB-487E-86E3-C540F9639824}" type="sibTrans" cxnId="{A2CE5968-93C0-419A-81BA-FE71FE3C6022}">
      <dgm:prSet/>
      <dgm:spPr/>
      <dgm:t>
        <a:bodyPr/>
        <a:lstStyle/>
        <a:p>
          <a:endParaRPr lang="es-MX"/>
        </a:p>
      </dgm:t>
    </dgm:pt>
    <dgm:pt modelId="{82353CDB-DEC5-4E13-8C04-DD13ECFDCB4F}">
      <dgm:prSet/>
      <dgm:spPr/>
      <dgm:t>
        <a:bodyPr/>
        <a:lstStyle/>
        <a:p>
          <a:r>
            <a:rPr lang="es-MX"/>
            <a:t>El obejto de estudio de las ciencias sociales</a:t>
          </a:r>
        </a:p>
      </dgm:t>
    </dgm:pt>
    <dgm:pt modelId="{37F5304D-B4BC-4FA1-AAFB-5CF66397B192}" type="parTrans" cxnId="{0F37DC71-93EC-4A5D-9406-2CDC524D7120}">
      <dgm:prSet/>
      <dgm:spPr/>
      <dgm:t>
        <a:bodyPr/>
        <a:lstStyle/>
        <a:p>
          <a:endParaRPr lang="es-MX"/>
        </a:p>
      </dgm:t>
    </dgm:pt>
    <dgm:pt modelId="{CE7947EB-2387-45CD-B16C-861B8B7347FC}" type="sibTrans" cxnId="{0F37DC71-93EC-4A5D-9406-2CDC524D7120}">
      <dgm:prSet/>
      <dgm:spPr/>
      <dgm:t>
        <a:bodyPr/>
        <a:lstStyle/>
        <a:p>
          <a:endParaRPr lang="es-MX"/>
        </a:p>
      </dgm:t>
    </dgm:pt>
    <dgm:pt modelId="{D10EF91B-4029-463F-A6BE-AED488FCF04D}">
      <dgm:prSet/>
      <dgm:spPr/>
      <dgm:t>
        <a:bodyPr/>
        <a:lstStyle/>
        <a:p>
          <a:r>
            <a:rPr lang="es-MX"/>
            <a:t>Estructural-funcionalismo</a:t>
          </a:r>
        </a:p>
      </dgm:t>
    </dgm:pt>
    <dgm:pt modelId="{2529FC0A-A05B-4E3B-8E17-2DC224335179}" type="parTrans" cxnId="{A217AEDE-6F00-444F-81F6-B9C431281DC7}">
      <dgm:prSet/>
      <dgm:spPr/>
      <dgm:t>
        <a:bodyPr/>
        <a:lstStyle/>
        <a:p>
          <a:endParaRPr lang="es-MX"/>
        </a:p>
      </dgm:t>
    </dgm:pt>
    <dgm:pt modelId="{4CD559AA-730D-4FDE-B3D4-FB96C25E35BE}" type="sibTrans" cxnId="{A217AEDE-6F00-444F-81F6-B9C431281DC7}">
      <dgm:prSet/>
      <dgm:spPr/>
      <dgm:t>
        <a:bodyPr/>
        <a:lstStyle/>
        <a:p>
          <a:endParaRPr lang="es-MX"/>
        </a:p>
      </dgm:t>
    </dgm:pt>
    <dgm:pt modelId="{27F01223-0775-4124-8A99-129A99F6E96F}">
      <dgm:prSet/>
      <dgm:spPr/>
      <dgm:t>
        <a:bodyPr/>
        <a:lstStyle/>
        <a:p>
          <a:r>
            <a:rPr lang="es-MX"/>
            <a:t>Marxismo</a:t>
          </a:r>
        </a:p>
      </dgm:t>
    </dgm:pt>
    <dgm:pt modelId="{BA6F3625-7E44-4959-BC84-F2D387D0D0C3}" type="parTrans" cxnId="{649420E1-B1AF-4642-85D1-117EB5891C86}">
      <dgm:prSet/>
      <dgm:spPr/>
      <dgm:t>
        <a:bodyPr/>
        <a:lstStyle/>
        <a:p>
          <a:endParaRPr lang="es-MX"/>
        </a:p>
      </dgm:t>
    </dgm:pt>
    <dgm:pt modelId="{158D296F-4115-455C-BD93-AAB4CF9E9E91}" type="sibTrans" cxnId="{649420E1-B1AF-4642-85D1-117EB5891C86}">
      <dgm:prSet/>
      <dgm:spPr/>
      <dgm:t>
        <a:bodyPr/>
        <a:lstStyle/>
        <a:p>
          <a:endParaRPr lang="es-MX"/>
        </a:p>
      </dgm:t>
    </dgm:pt>
    <dgm:pt modelId="{3AA72A17-1282-4A36-A8D6-AD39B873B086}">
      <dgm:prSet/>
      <dgm:spPr/>
      <dgm:t>
        <a:bodyPr/>
        <a:lstStyle/>
        <a:p>
          <a:r>
            <a:rPr lang="es-MX"/>
            <a:t>Principales representantes en el Renacimiento en las ciencias y las artes</a:t>
          </a:r>
        </a:p>
      </dgm:t>
    </dgm:pt>
    <dgm:pt modelId="{F43B0F25-2082-4EC8-9178-6562AB5AC970}" type="parTrans" cxnId="{32453889-E4D0-4D17-90A2-C804F67D16BC}">
      <dgm:prSet/>
      <dgm:spPr/>
      <dgm:t>
        <a:bodyPr/>
        <a:lstStyle/>
        <a:p>
          <a:endParaRPr lang="es-MX"/>
        </a:p>
      </dgm:t>
    </dgm:pt>
    <dgm:pt modelId="{FAE2DEAE-8C4C-4556-B328-BA8F917C8572}" type="sibTrans" cxnId="{32453889-E4D0-4D17-90A2-C804F67D16BC}">
      <dgm:prSet/>
      <dgm:spPr/>
      <dgm:t>
        <a:bodyPr/>
        <a:lstStyle/>
        <a:p>
          <a:endParaRPr lang="es-MX"/>
        </a:p>
      </dgm:t>
    </dgm:pt>
    <dgm:pt modelId="{614DBAFE-BEE6-43EF-A8FF-5B11FBD68005}">
      <dgm:prSet/>
      <dgm:spPr/>
      <dgm:t>
        <a:bodyPr/>
        <a:lstStyle/>
        <a:p>
          <a:r>
            <a:rPr lang="es-MX"/>
            <a:t>Ilustración y Reforma</a:t>
          </a:r>
        </a:p>
      </dgm:t>
    </dgm:pt>
    <dgm:pt modelId="{D98B206A-83F2-43E8-9B8C-D87866D16C9A}" type="parTrans" cxnId="{604B1862-7357-42E9-ADB2-5A669D53DE55}">
      <dgm:prSet/>
      <dgm:spPr/>
      <dgm:t>
        <a:bodyPr/>
        <a:lstStyle/>
        <a:p>
          <a:endParaRPr lang="es-MX"/>
        </a:p>
      </dgm:t>
    </dgm:pt>
    <dgm:pt modelId="{5B127C86-A3B0-4461-8368-949759D64634}" type="sibTrans" cxnId="{604B1862-7357-42E9-ADB2-5A669D53DE55}">
      <dgm:prSet/>
      <dgm:spPr/>
      <dgm:t>
        <a:bodyPr/>
        <a:lstStyle/>
        <a:p>
          <a:endParaRPr lang="es-MX"/>
        </a:p>
      </dgm:t>
    </dgm:pt>
    <dgm:pt modelId="{3C86ABD2-4F18-45E1-81A3-7A00D727665E}">
      <dgm:prSet/>
      <dgm:spPr/>
      <dgm:t>
        <a:bodyPr/>
        <a:lstStyle/>
        <a:p>
          <a:r>
            <a:rPr lang="es-MX"/>
            <a:t>Expansión y colonización europea</a:t>
          </a:r>
        </a:p>
      </dgm:t>
    </dgm:pt>
    <dgm:pt modelId="{CEE3CAAF-A96F-48CB-897A-52091FE2F568}" type="parTrans" cxnId="{ECA1A8A2-579B-478F-AC09-655CC62D9C47}">
      <dgm:prSet/>
      <dgm:spPr/>
      <dgm:t>
        <a:bodyPr/>
        <a:lstStyle/>
        <a:p>
          <a:endParaRPr lang="es-MX"/>
        </a:p>
      </dgm:t>
    </dgm:pt>
    <dgm:pt modelId="{5897B009-6CE9-467B-9338-829ACDD3C430}" type="sibTrans" cxnId="{ECA1A8A2-579B-478F-AC09-655CC62D9C47}">
      <dgm:prSet/>
      <dgm:spPr/>
      <dgm:t>
        <a:bodyPr/>
        <a:lstStyle/>
        <a:p>
          <a:endParaRPr lang="es-MX"/>
        </a:p>
      </dgm:t>
    </dgm:pt>
    <dgm:pt modelId="{DF90F9A9-4EDF-406C-B634-48EAEC69F956}">
      <dgm:prSet/>
      <dgm:spPr/>
      <dgm:t>
        <a:bodyPr/>
        <a:lstStyle/>
        <a:p>
          <a:r>
            <a:rPr lang="es-MX"/>
            <a:t>Exploraciones geográficas portuguesas y españolas</a:t>
          </a:r>
        </a:p>
      </dgm:t>
    </dgm:pt>
    <dgm:pt modelId="{D3397449-2513-49E6-9362-91B8E888D556}" type="parTrans" cxnId="{4CAF0FC1-CF7F-4771-9019-119348391D2C}">
      <dgm:prSet/>
      <dgm:spPr/>
      <dgm:t>
        <a:bodyPr/>
        <a:lstStyle/>
        <a:p>
          <a:endParaRPr lang="es-MX"/>
        </a:p>
      </dgm:t>
    </dgm:pt>
    <dgm:pt modelId="{172CB0DD-ABE5-48A6-A3EB-419FD06C2CB6}" type="sibTrans" cxnId="{4CAF0FC1-CF7F-4771-9019-119348391D2C}">
      <dgm:prSet/>
      <dgm:spPr/>
      <dgm:t>
        <a:bodyPr/>
        <a:lstStyle/>
        <a:p>
          <a:endParaRPr lang="es-MX"/>
        </a:p>
      </dgm:t>
    </dgm:pt>
    <dgm:pt modelId="{19BBF26F-BC1C-4F3B-AD23-6393BD5A88A5}">
      <dgm:prSet/>
      <dgm:spPr/>
      <dgm:t>
        <a:bodyPr/>
        <a:lstStyle/>
        <a:p>
          <a:r>
            <a:rPr lang="es-MX"/>
            <a:t>Formación del Estado Moderno</a:t>
          </a:r>
        </a:p>
      </dgm:t>
    </dgm:pt>
    <dgm:pt modelId="{7C392389-23E4-4F38-BC69-301D1D1005CB}" type="parTrans" cxnId="{81215AE4-E647-4269-8C37-1A8227F9A7B2}">
      <dgm:prSet/>
      <dgm:spPr/>
      <dgm:t>
        <a:bodyPr/>
        <a:lstStyle/>
        <a:p>
          <a:endParaRPr lang="es-MX"/>
        </a:p>
      </dgm:t>
    </dgm:pt>
    <dgm:pt modelId="{AE6C2E94-008C-4A12-B560-4FB87B0B10C5}" type="sibTrans" cxnId="{81215AE4-E647-4269-8C37-1A8227F9A7B2}">
      <dgm:prSet/>
      <dgm:spPr/>
      <dgm:t>
        <a:bodyPr/>
        <a:lstStyle/>
        <a:p>
          <a:endParaRPr lang="es-MX"/>
        </a:p>
      </dgm:t>
    </dgm:pt>
    <dgm:pt modelId="{2267C4FA-6B56-4DF6-8EDA-9139D3040BBA}">
      <dgm:prSet/>
      <dgm:spPr/>
      <dgm:t>
        <a:bodyPr/>
        <a:lstStyle/>
        <a:p>
          <a:r>
            <a:rPr lang="es-MX"/>
            <a:t>Carcaterísticas de los Estados Modernos</a:t>
          </a:r>
        </a:p>
      </dgm:t>
    </dgm:pt>
    <dgm:pt modelId="{AC1ED5A1-9FFD-4526-B4BC-348B4504C4F8}" type="parTrans" cxnId="{06673674-836E-4739-9ACA-A56E70C50461}">
      <dgm:prSet/>
      <dgm:spPr/>
      <dgm:t>
        <a:bodyPr/>
        <a:lstStyle/>
        <a:p>
          <a:endParaRPr lang="es-MX"/>
        </a:p>
      </dgm:t>
    </dgm:pt>
    <dgm:pt modelId="{711D8BD9-7D94-4F7D-A2AB-B99288FDDDD1}" type="sibTrans" cxnId="{06673674-836E-4739-9ACA-A56E70C50461}">
      <dgm:prSet/>
      <dgm:spPr/>
      <dgm:t>
        <a:bodyPr/>
        <a:lstStyle/>
        <a:p>
          <a:endParaRPr lang="es-MX"/>
        </a:p>
      </dgm:t>
    </dgm:pt>
    <dgm:pt modelId="{D355D540-5333-4370-8E9F-A1E954A0E7F8}" type="pres">
      <dgm:prSet presAssocID="{F4502ABA-6358-4D7E-A851-BABA2287DA9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235FA3B-70D9-4C6B-AAED-63B45FC0B46E}" type="pres">
      <dgm:prSet presAssocID="{2E2AA098-997E-49B1-A722-5A64180E759B}" presName="hierRoot1" presStyleCnt="0">
        <dgm:presLayoutVars>
          <dgm:hierBranch val="init"/>
        </dgm:presLayoutVars>
      </dgm:prSet>
      <dgm:spPr/>
    </dgm:pt>
    <dgm:pt modelId="{68A07799-B91D-4B44-8562-F3F1EF9F4909}" type="pres">
      <dgm:prSet presAssocID="{2E2AA098-997E-49B1-A722-5A64180E759B}" presName="rootComposite1" presStyleCnt="0"/>
      <dgm:spPr/>
    </dgm:pt>
    <dgm:pt modelId="{27AD711C-3FBF-41F4-BB86-E0320C9677C1}" type="pres">
      <dgm:prSet presAssocID="{2E2AA098-997E-49B1-A722-5A64180E759B}" presName="rootText1" presStyleLbl="node0" presStyleIdx="0" presStyleCnt="1" custScaleX="169969" custScaleY="1305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F138839-3832-4D2E-8472-E0419C323DB3}" type="pres">
      <dgm:prSet presAssocID="{2E2AA098-997E-49B1-A722-5A64180E759B}" presName="rootConnector1" presStyleLbl="node1" presStyleIdx="0" presStyleCnt="0"/>
      <dgm:spPr/>
      <dgm:t>
        <a:bodyPr/>
        <a:lstStyle/>
        <a:p>
          <a:endParaRPr lang="es-MX"/>
        </a:p>
      </dgm:t>
    </dgm:pt>
    <dgm:pt modelId="{8BA404A3-247B-4507-9845-529F16955BEE}" type="pres">
      <dgm:prSet presAssocID="{2E2AA098-997E-49B1-A722-5A64180E759B}" presName="hierChild2" presStyleCnt="0"/>
      <dgm:spPr/>
    </dgm:pt>
    <dgm:pt modelId="{F41ECBA0-9593-4A28-B2D5-2327DF18B6DC}" type="pres">
      <dgm:prSet presAssocID="{E3FB5787-1068-470F-A7B1-48436B827854}" presName="Name37" presStyleLbl="parChTrans1D2" presStyleIdx="0" presStyleCnt="6"/>
      <dgm:spPr/>
      <dgm:t>
        <a:bodyPr/>
        <a:lstStyle/>
        <a:p>
          <a:endParaRPr lang="es-MX"/>
        </a:p>
      </dgm:t>
    </dgm:pt>
    <dgm:pt modelId="{E3437436-A6AD-4E21-A34F-36EDF3E40301}" type="pres">
      <dgm:prSet presAssocID="{EF36990F-3157-41E0-B07C-60E7ABA952F5}" presName="hierRoot2" presStyleCnt="0">
        <dgm:presLayoutVars>
          <dgm:hierBranch val="init"/>
        </dgm:presLayoutVars>
      </dgm:prSet>
      <dgm:spPr/>
    </dgm:pt>
    <dgm:pt modelId="{F209F960-DF2F-456C-9CAE-406656EEAF97}" type="pres">
      <dgm:prSet presAssocID="{EF36990F-3157-41E0-B07C-60E7ABA952F5}" presName="rootComposite" presStyleCnt="0"/>
      <dgm:spPr/>
    </dgm:pt>
    <dgm:pt modelId="{40BA08FD-DF30-443C-AA99-4C04AC589874}" type="pres">
      <dgm:prSet presAssocID="{EF36990F-3157-41E0-B07C-60E7ABA952F5}" presName="rootText" presStyleLbl="node2" presStyleIdx="0" presStyleCnt="6" custScaleX="131884" custScaleY="11494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73AECD4-4AFC-4523-9A19-B27AF03285CA}" type="pres">
      <dgm:prSet presAssocID="{EF36990F-3157-41E0-B07C-60E7ABA952F5}" presName="rootConnector" presStyleLbl="node2" presStyleIdx="0" presStyleCnt="6"/>
      <dgm:spPr/>
      <dgm:t>
        <a:bodyPr/>
        <a:lstStyle/>
        <a:p>
          <a:endParaRPr lang="es-MX"/>
        </a:p>
      </dgm:t>
    </dgm:pt>
    <dgm:pt modelId="{6D3DB964-7B04-438A-BDB7-75AA79318FD6}" type="pres">
      <dgm:prSet presAssocID="{EF36990F-3157-41E0-B07C-60E7ABA952F5}" presName="hierChild4" presStyleCnt="0"/>
      <dgm:spPr/>
    </dgm:pt>
    <dgm:pt modelId="{9C08C596-4DA1-4174-AF2B-2523D806C2EB}" type="pres">
      <dgm:prSet presAssocID="{1560782A-E285-41F0-9662-FF3F5928CB0F}" presName="Name37" presStyleLbl="parChTrans1D3" presStyleIdx="0" presStyleCnt="10"/>
      <dgm:spPr/>
      <dgm:t>
        <a:bodyPr/>
        <a:lstStyle/>
        <a:p>
          <a:endParaRPr lang="es-MX"/>
        </a:p>
      </dgm:t>
    </dgm:pt>
    <dgm:pt modelId="{884A0EB7-0F7B-4A97-B522-652F036E730F}" type="pres">
      <dgm:prSet presAssocID="{7E75D1F3-BE3D-4E71-9CDB-5DFFD6F0102A}" presName="hierRoot2" presStyleCnt="0">
        <dgm:presLayoutVars>
          <dgm:hierBranch val="init"/>
        </dgm:presLayoutVars>
      </dgm:prSet>
      <dgm:spPr/>
    </dgm:pt>
    <dgm:pt modelId="{F41021B6-0189-4B5B-95C9-6B8FA2949125}" type="pres">
      <dgm:prSet presAssocID="{7E75D1F3-BE3D-4E71-9CDB-5DFFD6F0102A}" presName="rootComposite" presStyleCnt="0"/>
      <dgm:spPr/>
    </dgm:pt>
    <dgm:pt modelId="{D8838EDA-A506-4F9F-BEE5-DA2241AC9F23}" type="pres">
      <dgm:prSet presAssocID="{7E75D1F3-BE3D-4E71-9CDB-5DFFD6F0102A}" presName="rootText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78C18CE-3FBF-48ED-8A31-4404AD4DC75B}" type="pres">
      <dgm:prSet presAssocID="{7E75D1F3-BE3D-4E71-9CDB-5DFFD6F0102A}" presName="rootConnector" presStyleLbl="node3" presStyleIdx="0" presStyleCnt="10"/>
      <dgm:spPr/>
      <dgm:t>
        <a:bodyPr/>
        <a:lstStyle/>
        <a:p>
          <a:endParaRPr lang="es-MX"/>
        </a:p>
      </dgm:t>
    </dgm:pt>
    <dgm:pt modelId="{95FB5081-2144-4E59-91E7-835D4F1ABB45}" type="pres">
      <dgm:prSet presAssocID="{7E75D1F3-BE3D-4E71-9CDB-5DFFD6F0102A}" presName="hierChild4" presStyleCnt="0"/>
      <dgm:spPr/>
    </dgm:pt>
    <dgm:pt modelId="{1BF175BB-7791-4148-95F5-0B1EF195557A}" type="pres">
      <dgm:prSet presAssocID="{7E75D1F3-BE3D-4E71-9CDB-5DFFD6F0102A}" presName="hierChild5" presStyleCnt="0"/>
      <dgm:spPr/>
    </dgm:pt>
    <dgm:pt modelId="{E48FA76F-41E0-4469-AACD-C2389171E3F4}" type="pres">
      <dgm:prSet presAssocID="{41A9494C-25C4-484B-BB6D-419B591157E7}" presName="Name37" presStyleLbl="parChTrans1D3" presStyleIdx="1" presStyleCnt="10"/>
      <dgm:spPr/>
      <dgm:t>
        <a:bodyPr/>
        <a:lstStyle/>
        <a:p>
          <a:endParaRPr lang="es-MX"/>
        </a:p>
      </dgm:t>
    </dgm:pt>
    <dgm:pt modelId="{530232A4-3917-483E-A2B4-CDE634F2B177}" type="pres">
      <dgm:prSet presAssocID="{AD533153-6BE2-487B-8103-2B43DBA78853}" presName="hierRoot2" presStyleCnt="0">
        <dgm:presLayoutVars>
          <dgm:hierBranch val="init"/>
        </dgm:presLayoutVars>
      </dgm:prSet>
      <dgm:spPr/>
    </dgm:pt>
    <dgm:pt modelId="{2D1D4595-A8DB-44E9-9802-AF26CF5D1D0D}" type="pres">
      <dgm:prSet presAssocID="{AD533153-6BE2-487B-8103-2B43DBA78853}" presName="rootComposite" presStyleCnt="0"/>
      <dgm:spPr/>
    </dgm:pt>
    <dgm:pt modelId="{518679B7-4917-4283-9969-107F0863B78D}" type="pres">
      <dgm:prSet presAssocID="{AD533153-6BE2-487B-8103-2B43DBA78853}" presName="rootText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9B3599F-7D6A-4796-AFE6-A16312AC98F7}" type="pres">
      <dgm:prSet presAssocID="{AD533153-6BE2-487B-8103-2B43DBA78853}" presName="rootConnector" presStyleLbl="node3" presStyleIdx="1" presStyleCnt="10"/>
      <dgm:spPr/>
      <dgm:t>
        <a:bodyPr/>
        <a:lstStyle/>
        <a:p>
          <a:endParaRPr lang="es-MX"/>
        </a:p>
      </dgm:t>
    </dgm:pt>
    <dgm:pt modelId="{1B83EA0B-B52E-42B6-8A6D-8BF59A218D28}" type="pres">
      <dgm:prSet presAssocID="{AD533153-6BE2-487B-8103-2B43DBA78853}" presName="hierChild4" presStyleCnt="0"/>
      <dgm:spPr/>
    </dgm:pt>
    <dgm:pt modelId="{B1DB7D00-832A-4360-A4FC-82F425739851}" type="pres">
      <dgm:prSet presAssocID="{AD533153-6BE2-487B-8103-2B43DBA78853}" presName="hierChild5" presStyleCnt="0"/>
      <dgm:spPr/>
    </dgm:pt>
    <dgm:pt modelId="{E1A8B7FD-B3AA-4D5B-89D8-0AAC14047EC2}" type="pres">
      <dgm:prSet presAssocID="{37F5304D-B4BC-4FA1-AAFB-5CF66397B192}" presName="Name37" presStyleLbl="parChTrans1D3" presStyleIdx="2" presStyleCnt="10"/>
      <dgm:spPr/>
      <dgm:t>
        <a:bodyPr/>
        <a:lstStyle/>
        <a:p>
          <a:endParaRPr lang="es-MX"/>
        </a:p>
      </dgm:t>
    </dgm:pt>
    <dgm:pt modelId="{F9E3A9FF-B1AE-4E51-B938-05035087BEBD}" type="pres">
      <dgm:prSet presAssocID="{82353CDB-DEC5-4E13-8C04-DD13ECFDCB4F}" presName="hierRoot2" presStyleCnt="0">
        <dgm:presLayoutVars>
          <dgm:hierBranch val="init"/>
        </dgm:presLayoutVars>
      </dgm:prSet>
      <dgm:spPr/>
    </dgm:pt>
    <dgm:pt modelId="{9EE9A263-7664-4FDE-948A-3E72293B2764}" type="pres">
      <dgm:prSet presAssocID="{82353CDB-DEC5-4E13-8C04-DD13ECFDCB4F}" presName="rootComposite" presStyleCnt="0"/>
      <dgm:spPr/>
    </dgm:pt>
    <dgm:pt modelId="{F96D9EF5-BF1D-4537-B180-F44548AC58BC}" type="pres">
      <dgm:prSet presAssocID="{82353CDB-DEC5-4E13-8C04-DD13ECFDCB4F}" presName="rootText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15F87C5-7C58-4AFB-93AD-1ED4AE47681D}" type="pres">
      <dgm:prSet presAssocID="{82353CDB-DEC5-4E13-8C04-DD13ECFDCB4F}" presName="rootConnector" presStyleLbl="node3" presStyleIdx="2" presStyleCnt="10"/>
      <dgm:spPr/>
      <dgm:t>
        <a:bodyPr/>
        <a:lstStyle/>
        <a:p>
          <a:endParaRPr lang="es-MX"/>
        </a:p>
      </dgm:t>
    </dgm:pt>
    <dgm:pt modelId="{FF380825-401B-4EFD-9976-53674C47AD74}" type="pres">
      <dgm:prSet presAssocID="{82353CDB-DEC5-4E13-8C04-DD13ECFDCB4F}" presName="hierChild4" presStyleCnt="0"/>
      <dgm:spPr/>
    </dgm:pt>
    <dgm:pt modelId="{A227CC89-DEFC-472F-A142-701072A2695D}" type="pres">
      <dgm:prSet presAssocID="{82353CDB-DEC5-4E13-8C04-DD13ECFDCB4F}" presName="hierChild5" presStyleCnt="0"/>
      <dgm:spPr/>
    </dgm:pt>
    <dgm:pt modelId="{449694A6-4898-457C-B2A1-37840CA9329E}" type="pres">
      <dgm:prSet presAssocID="{EF36990F-3157-41E0-B07C-60E7ABA952F5}" presName="hierChild5" presStyleCnt="0"/>
      <dgm:spPr/>
    </dgm:pt>
    <dgm:pt modelId="{483E72CC-EA91-46C0-BF05-6371FBC81AD9}" type="pres">
      <dgm:prSet presAssocID="{CCA37A55-063B-406B-A59B-7E9E83C2E704}" presName="Name37" presStyleLbl="parChTrans1D2" presStyleIdx="1" presStyleCnt="6"/>
      <dgm:spPr/>
      <dgm:t>
        <a:bodyPr/>
        <a:lstStyle/>
        <a:p>
          <a:endParaRPr lang="es-MX"/>
        </a:p>
      </dgm:t>
    </dgm:pt>
    <dgm:pt modelId="{90D3B3AA-64FE-4F54-B982-E1203F56BF07}" type="pres">
      <dgm:prSet presAssocID="{E118D77D-88BC-48F9-821F-C85E5AD6953F}" presName="hierRoot2" presStyleCnt="0">
        <dgm:presLayoutVars>
          <dgm:hierBranch val="init"/>
        </dgm:presLayoutVars>
      </dgm:prSet>
      <dgm:spPr/>
    </dgm:pt>
    <dgm:pt modelId="{4EBB2619-EE61-4B7B-8639-54D375085F36}" type="pres">
      <dgm:prSet presAssocID="{E118D77D-88BC-48F9-821F-C85E5AD6953F}" presName="rootComposite" presStyleCnt="0"/>
      <dgm:spPr/>
    </dgm:pt>
    <dgm:pt modelId="{7EFE9600-E6BF-4AA6-9002-FDDAE74FD061}" type="pres">
      <dgm:prSet presAssocID="{E118D77D-88BC-48F9-821F-C85E5AD6953F}" presName="rootText" presStyleLbl="node2" presStyleIdx="1" presStyleCnt="6" custScaleX="151157" custScaleY="1459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13C637E-5F49-4F39-BBA6-D9F239086BD8}" type="pres">
      <dgm:prSet presAssocID="{E118D77D-88BC-48F9-821F-C85E5AD6953F}" presName="rootConnector" presStyleLbl="node2" presStyleIdx="1" presStyleCnt="6"/>
      <dgm:spPr/>
      <dgm:t>
        <a:bodyPr/>
        <a:lstStyle/>
        <a:p>
          <a:endParaRPr lang="es-MX"/>
        </a:p>
      </dgm:t>
    </dgm:pt>
    <dgm:pt modelId="{7634DDCA-2828-424E-92F8-E94F3CC8B6D1}" type="pres">
      <dgm:prSet presAssocID="{E118D77D-88BC-48F9-821F-C85E5AD6953F}" presName="hierChild4" presStyleCnt="0"/>
      <dgm:spPr/>
    </dgm:pt>
    <dgm:pt modelId="{2FBBFC78-42EF-45E9-8806-38698377E5BB}" type="pres">
      <dgm:prSet presAssocID="{08DC4B50-E736-495D-ACDE-AAF84B5D84DE}" presName="Name37" presStyleLbl="parChTrans1D3" presStyleIdx="3" presStyleCnt="10"/>
      <dgm:spPr/>
      <dgm:t>
        <a:bodyPr/>
        <a:lstStyle/>
        <a:p>
          <a:endParaRPr lang="es-MX"/>
        </a:p>
      </dgm:t>
    </dgm:pt>
    <dgm:pt modelId="{D128D65C-EFD5-4FD0-A954-CD3E3E671E27}" type="pres">
      <dgm:prSet presAssocID="{CF235379-8B9C-4EAD-8C5F-F950F6AF1376}" presName="hierRoot2" presStyleCnt="0">
        <dgm:presLayoutVars>
          <dgm:hierBranch val="init"/>
        </dgm:presLayoutVars>
      </dgm:prSet>
      <dgm:spPr/>
    </dgm:pt>
    <dgm:pt modelId="{FA9299A9-85B6-496E-BE80-3302BC6A07E2}" type="pres">
      <dgm:prSet presAssocID="{CF235379-8B9C-4EAD-8C5F-F950F6AF1376}" presName="rootComposite" presStyleCnt="0"/>
      <dgm:spPr/>
    </dgm:pt>
    <dgm:pt modelId="{63D89541-18AB-49B4-877E-327DDFC7A1D6}" type="pres">
      <dgm:prSet presAssocID="{CF235379-8B9C-4EAD-8C5F-F950F6AF1376}" presName="rootText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2E6D915-F694-4C70-AD60-ABD629FEF809}" type="pres">
      <dgm:prSet presAssocID="{CF235379-8B9C-4EAD-8C5F-F950F6AF1376}" presName="rootConnector" presStyleLbl="node3" presStyleIdx="3" presStyleCnt="10"/>
      <dgm:spPr/>
      <dgm:t>
        <a:bodyPr/>
        <a:lstStyle/>
        <a:p>
          <a:endParaRPr lang="es-MX"/>
        </a:p>
      </dgm:t>
    </dgm:pt>
    <dgm:pt modelId="{69B933F2-24D0-4CED-94D5-2EB1EBEAB052}" type="pres">
      <dgm:prSet presAssocID="{CF235379-8B9C-4EAD-8C5F-F950F6AF1376}" presName="hierChild4" presStyleCnt="0"/>
      <dgm:spPr/>
    </dgm:pt>
    <dgm:pt modelId="{09696BC8-C988-4732-8697-F7AB7E83F0EB}" type="pres">
      <dgm:prSet presAssocID="{CF235379-8B9C-4EAD-8C5F-F950F6AF1376}" presName="hierChild5" presStyleCnt="0"/>
      <dgm:spPr/>
    </dgm:pt>
    <dgm:pt modelId="{A382E17A-3552-4CF8-946C-8351A0EE69BE}" type="pres">
      <dgm:prSet presAssocID="{2529FC0A-A05B-4E3B-8E17-2DC224335179}" presName="Name37" presStyleLbl="parChTrans1D3" presStyleIdx="4" presStyleCnt="10"/>
      <dgm:spPr/>
      <dgm:t>
        <a:bodyPr/>
        <a:lstStyle/>
        <a:p>
          <a:endParaRPr lang="es-MX"/>
        </a:p>
      </dgm:t>
    </dgm:pt>
    <dgm:pt modelId="{4EA2652D-F6A6-4C8D-9C45-BF8153BEDD7D}" type="pres">
      <dgm:prSet presAssocID="{D10EF91B-4029-463F-A6BE-AED488FCF04D}" presName="hierRoot2" presStyleCnt="0">
        <dgm:presLayoutVars>
          <dgm:hierBranch val="init"/>
        </dgm:presLayoutVars>
      </dgm:prSet>
      <dgm:spPr/>
    </dgm:pt>
    <dgm:pt modelId="{74C884EC-659F-4899-A501-3C371D06DCD7}" type="pres">
      <dgm:prSet presAssocID="{D10EF91B-4029-463F-A6BE-AED488FCF04D}" presName="rootComposite" presStyleCnt="0"/>
      <dgm:spPr/>
    </dgm:pt>
    <dgm:pt modelId="{1A792D0E-ED31-4E81-922D-1A4103B48B34}" type="pres">
      <dgm:prSet presAssocID="{D10EF91B-4029-463F-A6BE-AED488FCF04D}" presName="rootText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5A0789B-0B8D-46FB-A27E-3E4B767A3901}" type="pres">
      <dgm:prSet presAssocID="{D10EF91B-4029-463F-A6BE-AED488FCF04D}" presName="rootConnector" presStyleLbl="node3" presStyleIdx="4" presStyleCnt="10"/>
      <dgm:spPr/>
      <dgm:t>
        <a:bodyPr/>
        <a:lstStyle/>
        <a:p>
          <a:endParaRPr lang="es-MX"/>
        </a:p>
      </dgm:t>
    </dgm:pt>
    <dgm:pt modelId="{9BF83016-333F-446B-ACFE-172345F2E817}" type="pres">
      <dgm:prSet presAssocID="{D10EF91B-4029-463F-A6BE-AED488FCF04D}" presName="hierChild4" presStyleCnt="0"/>
      <dgm:spPr/>
    </dgm:pt>
    <dgm:pt modelId="{CDD74855-22C3-4FFD-9504-8B164E1F7EAE}" type="pres">
      <dgm:prSet presAssocID="{D10EF91B-4029-463F-A6BE-AED488FCF04D}" presName="hierChild5" presStyleCnt="0"/>
      <dgm:spPr/>
    </dgm:pt>
    <dgm:pt modelId="{4BA0BB10-3A2F-4783-96E3-D8A7EE63BB57}" type="pres">
      <dgm:prSet presAssocID="{BA6F3625-7E44-4959-BC84-F2D387D0D0C3}" presName="Name37" presStyleLbl="parChTrans1D3" presStyleIdx="5" presStyleCnt="10"/>
      <dgm:spPr/>
      <dgm:t>
        <a:bodyPr/>
        <a:lstStyle/>
        <a:p>
          <a:endParaRPr lang="es-MX"/>
        </a:p>
      </dgm:t>
    </dgm:pt>
    <dgm:pt modelId="{EA0A0245-DF20-4C7D-AE33-34F1E25092A3}" type="pres">
      <dgm:prSet presAssocID="{27F01223-0775-4124-8A99-129A99F6E96F}" presName="hierRoot2" presStyleCnt="0">
        <dgm:presLayoutVars>
          <dgm:hierBranch val="init"/>
        </dgm:presLayoutVars>
      </dgm:prSet>
      <dgm:spPr/>
    </dgm:pt>
    <dgm:pt modelId="{25588852-0D3F-4F37-9B98-9EB9C78386D6}" type="pres">
      <dgm:prSet presAssocID="{27F01223-0775-4124-8A99-129A99F6E96F}" presName="rootComposite" presStyleCnt="0"/>
      <dgm:spPr/>
    </dgm:pt>
    <dgm:pt modelId="{E9880214-97E4-46BB-8E98-F0C7B82BF20E}" type="pres">
      <dgm:prSet presAssocID="{27F01223-0775-4124-8A99-129A99F6E96F}" presName="rootText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E7AD590-6510-46D2-ABF1-C83435192515}" type="pres">
      <dgm:prSet presAssocID="{27F01223-0775-4124-8A99-129A99F6E96F}" presName="rootConnector" presStyleLbl="node3" presStyleIdx="5" presStyleCnt="10"/>
      <dgm:spPr/>
      <dgm:t>
        <a:bodyPr/>
        <a:lstStyle/>
        <a:p>
          <a:endParaRPr lang="es-MX"/>
        </a:p>
      </dgm:t>
    </dgm:pt>
    <dgm:pt modelId="{F752150A-0F35-45AA-871A-AA2B26E59F1C}" type="pres">
      <dgm:prSet presAssocID="{27F01223-0775-4124-8A99-129A99F6E96F}" presName="hierChild4" presStyleCnt="0"/>
      <dgm:spPr/>
    </dgm:pt>
    <dgm:pt modelId="{5D7E053D-FA79-4E3E-859E-1FE886D7BEB4}" type="pres">
      <dgm:prSet presAssocID="{27F01223-0775-4124-8A99-129A99F6E96F}" presName="hierChild5" presStyleCnt="0"/>
      <dgm:spPr/>
    </dgm:pt>
    <dgm:pt modelId="{D83DD015-B2F5-48DD-A982-F3A5AD443837}" type="pres">
      <dgm:prSet presAssocID="{E118D77D-88BC-48F9-821F-C85E5AD6953F}" presName="hierChild5" presStyleCnt="0"/>
      <dgm:spPr/>
    </dgm:pt>
    <dgm:pt modelId="{63557EBC-416B-454E-A377-0E8E4610DDDD}" type="pres">
      <dgm:prSet presAssocID="{011301C3-BB85-444F-90AF-A874034CA61C}" presName="Name37" presStyleLbl="parChTrans1D2" presStyleIdx="2" presStyleCnt="6"/>
      <dgm:spPr/>
      <dgm:t>
        <a:bodyPr/>
        <a:lstStyle/>
        <a:p>
          <a:endParaRPr lang="es-MX"/>
        </a:p>
      </dgm:t>
    </dgm:pt>
    <dgm:pt modelId="{07F2EA63-260C-409E-9F0A-9F4BEE658B4D}" type="pres">
      <dgm:prSet presAssocID="{471F9267-8E61-4C9B-91F7-ECF9C04668B3}" presName="hierRoot2" presStyleCnt="0">
        <dgm:presLayoutVars>
          <dgm:hierBranch val="init"/>
        </dgm:presLayoutVars>
      </dgm:prSet>
      <dgm:spPr/>
    </dgm:pt>
    <dgm:pt modelId="{08D2464D-88FD-4EF7-9033-A39771973004}" type="pres">
      <dgm:prSet presAssocID="{471F9267-8E61-4C9B-91F7-ECF9C04668B3}" presName="rootComposite" presStyleCnt="0"/>
      <dgm:spPr/>
    </dgm:pt>
    <dgm:pt modelId="{61BC6339-156E-47E2-AE4B-B2EEC5574AE7}" type="pres">
      <dgm:prSet presAssocID="{471F9267-8E61-4C9B-91F7-ECF9C04668B3}" presName="rootText" presStyleLbl="node2" presStyleIdx="2" presStyleCnt="6" custScaleX="122012" custScaleY="21449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FC45453-0A42-46A7-9FBC-4706EB3459FB}" type="pres">
      <dgm:prSet presAssocID="{471F9267-8E61-4C9B-91F7-ECF9C04668B3}" presName="rootConnector" presStyleLbl="node2" presStyleIdx="2" presStyleCnt="6"/>
      <dgm:spPr/>
      <dgm:t>
        <a:bodyPr/>
        <a:lstStyle/>
        <a:p>
          <a:endParaRPr lang="es-MX"/>
        </a:p>
      </dgm:t>
    </dgm:pt>
    <dgm:pt modelId="{270AEFF4-C8F7-485D-9E8F-C3219E5E3F4D}" type="pres">
      <dgm:prSet presAssocID="{471F9267-8E61-4C9B-91F7-ECF9C04668B3}" presName="hierChild4" presStyleCnt="0"/>
      <dgm:spPr/>
    </dgm:pt>
    <dgm:pt modelId="{98828AC4-D7F2-43D5-9093-03ED9A5B6367}" type="pres">
      <dgm:prSet presAssocID="{D12C04E0-6667-425B-964C-9F45DA837414}" presName="Name37" presStyleLbl="parChTrans1D3" presStyleIdx="6" presStyleCnt="10"/>
      <dgm:spPr/>
      <dgm:t>
        <a:bodyPr/>
        <a:lstStyle/>
        <a:p>
          <a:endParaRPr lang="es-MX"/>
        </a:p>
      </dgm:t>
    </dgm:pt>
    <dgm:pt modelId="{C0A8D732-BEA9-453F-A098-D56F2E44D66C}" type="pres">
      <dgm:prSet presAssocID="{B14B81CD-9077-4B7C-A130-8072AFA2C52D}" presName="hierRoot2" presStyleCnt="0">
        <dgm:presLayoutVars>
          <dgm:hierBranch val="init"/>
        </dgm:presLayoutVars>
      </dgm:prSet>
      <dgm:spPr/>
    </dgm:pt>
    <dgm:pt modelId="{9CE9DDA7-9371-4EF5-A7BE-7173D2E21951}" type="pres">
      <dgm:prSet presAssocID="{B14B81CD-9077-4B7C-A130-8072AFA2C52D}" presName="rootComposite" presStyleCnt="0"/>
      <dgm:spPr/>
    </dgm:pt>
    <dgm:pt modelId="{3D026DC3-C9F8-4696-B83E-299E009367BD}" type="pres">
      <dgm:prSet presAssocID="{B14B81CD-9077-4B7C-A130-8072AFA2C52D}" presName="rootText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474BE95-A3CD-4DF5-854E-6C470AE3D84A}" type="pres">
      <dgm:prSet presAssocID="{B14B81CD-9077-4B7C-A130-8072AFA2C52D}" presName="rootConnector" presStyleLbl="node3" presStyleIdx="6" presStyleCnt="10"/>
      <dgm:spPr/>
      <dgm:t>
        <a:bodyPr/>
        <a:lstStyle/>
        <a:p>
          <a:endParaRPr lang="es-MX"/>
        </a:p>
      </dgm:t>
    </dgm:pt>
    <dgm:pt modelId="{3F9C9187-96DE-4F03-BDE3-C95D7E4B7343}" type="pres">
      <dgm:prSet presAssocID="{B14B81CD-9077-4B7C-A130-8072AFA2C52D}" presName="hierChild4" presStyleCnt="0"/>
      <dgm:spPr/>
    </dgm:pt>
    <dgm:pt modelId="{17431558-7B02-43C2-9455-BD78F70EEECE}" type="pres">
      <dgm:prSet presAssocID="{F43B0F25-2082-4EC8-9178-6562AB5AC970}" presName="Name37" presStyleLbl="parChTrans1D4" presStyleIdx="0" presStyleCnt="3"/>
      <dgm:spPr/>
      <dgm:t>
        <a:bodyPr/>
        <a:lstStyle/>
        <a:p>
          <a:endParaRPr lang="es-MX"/>
        </a:p>
      </dgm:t>
    </dgm:pt>
    <dgm:pt modelId="{3E205C35-FC8D-445C-9FFB-DA488F4128A0}" type="pres">
      <dgm:prSet presAssocID="{3AA72A17-1282-4A36-A8D6-AD39B873B086}" presName="hierRoot2" presStyleCnt="0">
        <dgm:presLayoutVars>
          <dgm:hierBranch val="init"/>
        </dgm:presLayoutVars>
      </dgm:prSet>
      <dgm:spPr/>
    </dgm:pt>
    <dgm:pt modelId="{19A91C06-2AE2-4CCD-B6FA-1D2C18EF58DC}" type="pres">
      <dgm:prSet presAssocID="{3AA72A17-1282-4A36-A8D6-AD39B873B086}" presName="rootComposite" presStyleCnt="0"/>
      <dgm:spPr/>
    </dgm:pt>
    <dgm:pt modelId="{43BCCBBF-121C-486B-892E-D7323DB146A6}" type="pres">
      <dgm:prSet presAssocID="{3AA72A17-1282-4A36-A8D6-AD39B873B086}" presName="rootText" presStyleLbl="node4" presStyleIdx="0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3756D6C-FB59-497A-B78C-F29D248BA0E5}" type="pres">
      <dgm:prSet presAssocID="{3AA72A17-1282-4A36-A8D6-AD39B873B086}" presName="rootConnector" presStyleLbl="node4" presStyleIdx="0" presStyleCnt="3"/>
      <dgm:spPr/>
      <dgm:t>
        <a:bodyPr/>
        <a:lstStyle/>
        <a:p>
          <a:endParaRPr lang="es-MX"/>
        </a:p>
      </dgm:t>
    </dgm:pt>
    <dgm:pt modelId="{0EB063E2-CE63-4AC1-9F34-3C3752277E25}" type="pres">
      <dgm:prSet presAssocID="{3AA72A17-1282-4A36-A8D6-AD39B873B086}" presName="hierChild4" presStyleCnt="0"/>
      <dgm:spPr/>
    </dgm:pt>
    <dgm:pt modelId="{BAEB1BEC-F869-42B4-B983-D79072F42032}" type="pres">
      <dgm:prSet presAssocID="{3AA72A17-1282-4A36-A8D6-AD39B873B086}" presName="hierChild5" presStyleCnt="0"/>
      <dgm:spPr/>
    </dgm:pt>
    <dgm:pt modelId="{8015E839-3AAA-4321-B812-E332F21E1B6B}" type="pres">
      <dgm:prSet presAssocID="{B14B81CD-9077-4B7C-A130-8072AFA2C52D}" presName="hierChild5" presStyleCnt="0"/>
      <dgm:spPr/>
    </dgm:pt>
    <dgm:pt modelId="{21312AEE-F702-4DA7-9C39-2EAED15B7554}" type="pres">
      <dgm:prSet presAssocID="{471F9267-8E61-4C9B-91F7-ECF9C04668B3}" presName="hierChild5" presStyleCnt="0"/>
      <dgm:spPr/>
    </dgm:pt>
    <dgm:pt modelId="{18150CB4-4AA0-472B-AE5A-DB17A4DF0450}" type="pres">
      <dgm:prSet presAssocID="{C32E797E-987D-43DD-9086-4632E325EBE7}" presName="Name37" presStyleLbl="parChTrans1D2" presStyleIdx="3" presStyleCnt="6"/>
      <dgm:spPr/>
      <dgm:t>
        <a:bodyPr/>
        <a:lstStyle/>
        <a:p>
          <a:endParaRPr lang="es-MX"/>
        </a:p>
      </dgm:t>
    </dgm:pt>
    <dgm:pt modelId="{2DCED3EC-0277-4B3D-8911-1CFB67E53895}" type="pres">
      <dgm:prSet presAssocID="{BAD5E9DE-40A5-4B9F-8CA6-4609E97106F3}" presName="hierRoot2" presStyleCnt="0">
        <dgm:presLayoutVars>
          <dgm:hierBranch val="init"/>
        </dgm:presLayoutVars>
      </dgm:prSet>
      <dgm:spPr/>
    </dgm:pt>
    <dgm:pt modelId="{98E48520-7D60-4696-A3AA-87F0EEF64E31}" type="pres">
      <dgm:prSet presAssocID="{BAD5E9DE-40A5-4B9F-8CA6-4609E97106F3}" presName="rootComposite" presStyleCnt="0"/>
      <dgm:spPr/>
    </dgm:pt>
    <dgm:pt modelId="{F70C69CE-2482-4604-A179-402563929483}" type="pres">
      <dgm:prSet presAssocID="{BAD5E9DE-40A5-4B9F-8CA6-4609E97106F3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0A85860-7EAD-450C-9785-0E3D03E3A79B}" type="pres">
      <dgm:prSet presAssocID="{BAD5E9DE-40A5-4B9F-8CA6-4609E97106F3}" presName="rootConnector" presStyleLbl="node2" presStyleIdx="3" presStyleCnt="6"/>
      <dgm:spPr/>
      <dgm:t>
        <a:bodyPr/>
        <a:lstStyle/>
        <a:p>
          <a:endParaRPr lang="es-MX"/>
        </a:p>
      </dgm:t>
    </dgm:pt>
    <dgm:pt modelId="{D141D454-E244-46C4-9872-AEBBB374381E}" type="pres">
      <dgm:prSet presAssocID="{BAD5E9DE-40A5-4B9F-8CA6-4609E97106F3}" presName="hierChild4" presStyleCnt="0"/>
      <dgm:spPr/>
    </dgm:pt>
    <dgm:pt modelId="{DBE941A3-5BB3-4C87-A5A3-67D81D89B174}" type="pres">
      <dgm:prSet presAssocID="{D98B206A-83F2-43E8-9B8C-D87866D16C9A}" presName="Name37" presStyleLbl="parChTrans1D3" presStyleIdx="7" presStyleCnt="10"/>
      <dgm:spPr/>
      <dgm:t>
        <a:bodyPr/>
        <a:lstStyle/>
        <a:p>
          <a:endParaRPr lang="es-MX"/>
        </a:p>
      </dgm:t>
    </dgm:pt>
    <dgm:pt modelId="{14A3E972-7A45-4845-BF55-B7FC5812FDB1}" type="pres">
      <dgm:prSet presAssocID="{614DBAFE-BEE6-43EF-A8FF-5B11FBD68005}" presName="hierRoot2" presStyleCnt="0">
        <dgm:presLayoutVars>
          <dgm:hierBranch val="init"/>
        </dgm:presLayoutVars>
      </dgm:prSet>
      <dgm:spPr/>
    </dgm:pt>
    <dgm:pt modelId="{15CC8EF6-5845-46D6-BBB2-EAD50D9B1C7C}" type="pres">
      <dgm:prSet presAssocID="{614DBAFE-BEE6-43EF-A8FF-5B11FBD68005}" presName="rootComposite" presStyleCnt="0"/>
      <dgm:spPr/>
    </dgm:pt>
    <dgm:pt modelId="{7458F050-7B10-45D6-BD2F-A38D2CDAC9F2}" type="pres">
      <dgm:prSet presAssocID="{614DBAFE-BEE6-43EF-A8FF-5B11FBD68005}" presName="rootText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6F66368-6450-4ED7-BD2A-E9232AE552E0}" type="pres">
      <dgm:prSet presAssocID="{614DBAFE-BEE6-43EF-A8FF-5B11FBD68005}" presName="rootConnector" presStyleLbl="node3" presStyleIdx="7" presStyleCnt="10"/>
      <dgm:spPr/>
      <dgm:t>
        <a:bodyPr/>
        <a:lstStyle/>
        <a:p>
          <a:endParaRPr lang="es-MX"/>
        </a:p>
      </dgm:t>
    </dgm:pt>
    <dgm:pt modelId="{36005A57-017E-4644-BD6C-676B7C3AF5CA}" type="pres">
      <dgm:prSet presAssocID="{614DBAFE-BEE6-43EF-A8FF-5B11FBD68005}" presName="hierChild4" presStyleCnt="0"/>
      <dgm:spPr/>
    </dgm:pt>
    <dgm:pt modelId="{4EB8B311-8B79-43F3-85E0-D64A0715AC12}" type="pres">
      <dgm:prSet presAssocID="{614DBAFE-BEE6-43EF-A8FF-5B11FBD68005}" presName="hierChild5" presStyleCnt="0"/>
      <dgm:spPr/>
    </dgm:pt>
    <dgm:pt modelId="{F300DEAC-7E26-4C42-B5EB-E2C5725B7000}" type="pres">
      <dgm:prSet presAssocID="{BAD5E9DE-40A5-4B9F-8CA6-4609E97106F3}" presName="hierChild5" presStyleCnt="0"/>
      <dgm:spPr/>
    </dgm:pt>
    <dgm:pt modelId="{1E2F6FB9-D129-4228-8BEE-2212663C027D}" type="pres">
      <dgm:prSet presAssocID="{3D648DE1-CB2C-43C4-A47C-67723ACAA16E}" presName="Name37" presStyleLbl="parChTrans1D2" presStyleIdx="4" presStyleCnt="6"/>
      <dgm:spPr/>
      <dgm:t>
        <a:bodyPr/>
        <a:lstStyle/>
        <a:p>
          <a:endParaRPr lang="es-MX"/>
        </a:p>
      </dgm:t>
    </dgm:pt>
    <dgm:pt modelId="{6FFC73D6-FE2D-430C-AA83-EBE20349D38A}" type="pres">
      <dgm:prSet presAssocID="{836CB907-B452-4628-BCD9-2FB6BA490131}" presName="hierRoot2" presStyleCnt="0">
        <dgm:presLayoutVars>
          <dgm:hierBranch val="init"/>
        </dgm:presLayoutVars>
      </dgm:prSet>
      <dgm:spPr/>
    </dgm:pt>
    <dgm:pt modelId="{D6697927-3B12-434C-84E6-BF63BDE57A96}" type="pres">
      <dgm:prSet presAssocID="{836CB907-B452-4628-BCD9-2FB6BA490131}" presName="rootComposite" presStyleCnt="0"/>
      <dgm:spPr/>
    </dgm:pt>
    <dgm:pt modelId="{8AF412C4-A59A-4B03-A2EA-5CFA32951D0E}" type="pres">
      <dgm:prSet presAssocID="{836CB907-B452-4628-BCD9-2FB6BA490131}" presName="rootText" presStyleLbl="node2" presStyleIdx="4" presStyleCnt="6" custScaleX="100857" custScaleY="15011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2B06613-55A1-4EB6-B361-39EF3AB844EE}" type="pres">
      <dgm:prSet presAssocID="{836CB907-B452-4628-BCD9-2FB6BA490131}" presName="rootConnector" presStyleLbl="node2" presStyleIdx="4" presStyleCnt="6"/>
      <dgm:spPr/>
      <dgm:t>
        <a:bodyPr/>
        <a:lstStyle/>
        <a:p>
          <a:endParaRPr lang="es-MX"/>
        </a:p>
      </dgm:t>
    </dgm:pt>
    <dgm:pt modelId="{387F99F8-4282-4234-8B28-C3216296DE0B}" type="pres">
      <dgm:prSet presAssocID="{836CB907-B452-4628-BCD9-2FB6BA490131}" presName="hierChild4" presStyleCnt="0"/>
      <dgm:spPr/>
    </dgm:pt>
    <dgm:pt modelId="{7297BB10-B7C0-406B-89F2-21F1946D04AD}" type="pres">
      <dgm:prSet presAssocID="{CEE3CAAF-A96F-48CB-897A-52091FE2F568}" presName="Name37" presStyleLbl="parChTrans1D3" presStyleIdx="8" presStyleCnt="10"/>
      <dgm:spPr/>
      <dgm:t>
        <a:bodyPr/>
        <a:lstStyle/>
        <a:p>
          <a:endParaRPr lang="es-MX"/>
        </a:p>
      </dgm:t>
    </dgm:pt>
    <dgm:pt modelId="{C9D987F3-E4A2-469A-B8CA-B9A41028ED3B}" type="pres">
      <dgm:prSet presAssocID="{3C86ABD2-4F18-45E1-81A3-7A00D727665E}" presName="hierRoot2" presStyleCnt="0">
        <dgm:presLayoutVars>
          <dgm:hierBranch val="init"/>
        </dgm:presLayoutVars>
      </dgm:prSet>
      <dgm:spPr/>
    </dgm:pt>
    <dgm:pt modelId="{F925FB20-C1F6-4CCC-AD35-99C0522EE307}" type="pres">
      <dgm:prSet presAssocID="{3C86ABD2-4F18-45E1-81A3-7A00D727665E}" presName="rootComposite" presStyleCnt="0"/>
      <dgm:spPr/>
    </dgm:pt>
    <dgm:pt modelId="{BDD413E5-B25A-49FC-910B-C6FD0BB367B1}" type="pres">
      <dgm:prSet presAssocID="{3C86ABD2-4F18-45E1-81A3-7A00D727665E}" presName="rootText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F9F83A-D471-4D74-AE27-DE918B28A1D5}" type="pres">
      <dgm:prSet presAssocID="{3C86ABD2-4F18-45E1-81A3-7A00D727665E}" presName="rootConnector" presStyleLbl="node3" presStyleIdx="8" presStyleCnt="10"/>
      <dgm:spPr/>
      <dgm:t>
        <a:bodyPr/>
        <a:lstStyle/>
        <a:p>
          <a:endParaRPr lang="es-MX"/>
        </a:p>
      </dgm:t>
    </dgm:pt>
    <dgm:pt modelId="{0198B899-90DD-4D67-A029-2DDD635850B5}" type="pres">
      <dgm:prSet presAssocID="{3C86ABD2-4F18-45E1-81A3-7A00D727665E}" presName="hierChild4" presStyleCnt="0"/>
      <dgm:spPr/>
    </dgm:pt>
    <dgm:pt modelId="{ACFF57C1-EB90-4F38-8FDB-459920CF0892}" type="pres">
      <dgm:prSet presAssocID="{D3397449-2513-49E6-9362-91B8E888D556}" presName="Name37" presStyleLbl="parChTrans1D4" presStyleIdx="1" presStyleCnt="3"/>
      <dgm:spPr/>
      <dgm:t>
        <a:bodyPr/>
        <a:lstStyle/>
        <a:p>
          <a:endParaRPr lang="es-MX"/>
        </a:p>
      </dgm:t>
    </dgm:pt>
    <dgm:pt modelId="{56805C1B-DC57-447A-BCA1-892B3966C160}" type="pres">
      <dgm:prSet presAssocID="{DF90F9A9-4EDF-406C-B634-48EAEC69F956}" presName="hierRoot2" presStyleCnt="0">
        <dgm:presLayoutVars>
          <dgm:hierBranch val="init"/>
        </dgm:presLayoutVars>
      </dgm:prSet>
      <dgm:spPr/>
    </dgm:pt>
    <dgm:pt modelId="{C01F2C15-B10A-42AF-B1B2-384EC3386342}" type="pres">
      <dgm:prSet presAssocID="{DF90F9A9-4EDF-406C-B634-48EAEC69F956}" presName="rootComposite" presStyleCnt="0"/>
      <dgm:spPr/>
    </dgm:pt>
    <dgm:pt modelId="{6EC08E32-5164-4E9C-80E1-548F771E2BC4}" type="pres">
      <dgm:prSet presAssocID="{DF90F9A9-4EDF-406C-B634-48EAEC69F956}" presName="rootText" presStyleLbl="node4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585F03A-3828-472F-B002-DBA8F803288F}" type="pres">
      <dgm:prSet presAssocID="{DF90F9A9-4EDF-406C-B634-48EAEC69F956}" presName="rootConnector" presStyleLbl="node4" presStyleIdx="1" presStyleCnt="3"/>
      <dgm:spPr/>
      <dgm:t>
        <a:bodyPr/>
        <a:lstStyle/>
        <a:p>
          <a:endParaRPr lang="es-MX"/>
        </a:p>
      </dgm:t>
    </dgm:pt>
    <dgm:pt modelId="{43EE91F0-C1A0-4907-AA72-B1C769E3104C}" type="pres">
      <dgm:prSet presAssocID="{DF90F9A9-4EDF-406C-B634-48EAEC69F956}" presName="hierChild4" presStyleCnt="0"/>
      <dgm:spPr/>
    </dgm:pt>
    <dgm:pt modelId="{1B4B5C7B-4279-4E26-9E85-2A6311E18175}" type="pres">
      <dgm:prSet presAssocID="{DF90F9A9-4EDF-406C-B634-48EAEC69F956}" presName="hierChild5" presStyleCnt="0"/>
      <dgm:spPr/>
    </dgm:pt>
    <dgm:pt modelId="{ECFAEA0B-9DEE-43CE-9474-B2C70E8626BE}" type="pres">
      <dgm:prSet presAssocID="{3C86ABD2-4F18-45E1-81A3-7A00D727665E}" presName="hierChild5" presStyleCnt="0"/>
      <dgm:spPr/>
    </dgm:pt>
    <dgm:pt modelId="{FF061016-9DEB-44C0-B53E-64586CBF22BF}" type="pres">
      <dgm:prSet presAssocID="{836CB907-B452-4628-BCD9-2FB6BA490131}" presName="hierChild5" presStyleCnt="0"/>
      <dgm:spPr/>
    </dgm:pt>
    <dgm:pt modelId="{AC4B5189-E2B1-4E08-B7BE-B85D64A6FE5D}" type="pres">
      <dgm:prSet presAssocID="{AD8A7B5F-673D-4ABC-89BA-2CB0D293556B}" presName="Name37" presStyleLbl="parChTrans1D2" presStyleIdx="5" presStyleCnt="6"/>
      <dgm:spPr/>
      <dgm:t>
        <a:bodyPr/>
        <a:lstStyle/>
        <a:p>
          <a:endParaRPr lang="es-MX"/>
        </a:p>
      </dgm:t>
    </dgm:pt>
    <dgm:pt modelId="{DBCB55C4-9E48-4B10-8778-569FCBAE42E9}" type="pres">
      <dgm:prSet presAssocID="{85509692-E761-4AE1-8E75-D7675C85F5BC}" presName="hierRoot2" presStyleCnt="0">
        <dgm:presLayoutVars>
          <dgm:hierBranch val="init"/>
        </dgm:presLayoutVars>
      </dgm:prSet>
      <dgm:spPr/>
    </dgm:pt>
    <dgm:pt modelId="{681B28BC-1179-4844-AD0D-592EABF971B3}" type="pres">
      <dgm:prSet presAssocID="{85509692-E761-4AE1-8E75-D7675C85F5BC}" presName="rootComposite" presStyleCnt="0"/>
      <dgm:spPr/>
    </dgm:pt>
    <dgm:pt modelId="{670B9CE0-A55A-4CC7-84A5-DC0E7AC85697}" type="pres">
      <dgm:prSet presAssocID="{85509692-E761-4AE1-8E75-D7675C85F5BC}" presName="rootText" presStyleLbl="node2" presStyleIdx="5" presStyleCnt="6" custScaleX="127650" custScaleY="1694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C6EE500-30E6-48E8-9E29-75927465EF0D}" type="pres">
      <dgm:prSet presAssocID="{85509692-E761-4AE1-8E75-D7675C85F5BC}" presName="rootConnector" presStyleLbl="node2" presStyleIdx="5" presStyleCnt="6"/>
      <dgm:spPr/>
      <dgm:t>
        <a:bodyPr/>
        <a:lstStyle/>
        <a:p>
          <a:endParaRPr lang="es-MX"/>
        </a:p>
      </dgm:t>
    </dgm:pt>
    <dgm:pt modelId="{F084B5FE-D187-4818-9FEE-A326F8E15A21}" type="pres">
      <dgm:prSet presAssocID="{85509692-E761-4AE1-8E75-D7675C85F5BC}" presName="hierChild4" presStyleCnt="0"/>
      <dgm:spPr/>
    </dgm:pt>
    <dgm:pt modelId="{337E1588-FE47-4107-8FC8-47889B8B009A}" type="pres">
      <dgm:prSet presAssocID="{7C392389-23E4-4F38-BC69-301D1D1005CB}" presName="Name37" presStyleLbl="parChTrans1D3" presStyleIdx="9" presStyleCnt="10"/>
      <dgm:spPr/>
      <dgm:t>
        <a:bodyPr/>
        <a:lstStyle/>
        <a:p>
          <a:endParaRPr lang="es-MX"/>
        </a:p>
      </dgm:t>
    </dgm:pt>
    <dgm:pt modelId="{AC5FF87E-D6D3-4766-B72D-910AD479BB87}" type="pres">
      <dgm:prSet presAssocID="{19BBF26F-BC1C-4F3B-AD23-6393BD5A88A5}" presName="hierRoot2" presStyleCnt="0">
        <dgm:presLayoutVars>
          <dgm:hierBranch val="init"/>
        </dgm:presLayoutVars>
      </dgm:prSet>
      <dgm:spPr/>
    </dgm:pt>
    <dgm:pt modelId="{8ED1E0D6-6BC3-4342-A163-3D855AD39D51}" type="pres">
      <dgm:prSet presAssocID="{19BBF26F-BC1C-4F3B-AD23-6393BD5A88A5}" presName="rootComposite" presStyleCnt="0"/>
      <dgm:spPr/>
    </dgm:pt>
    <dgm:pt modelId="{8109BD6F-2791-4F44-8487-53F2A42E3E8F}" type="pres">
      <dgm:prSet presAssocID="{19BBF26F-BC1C-4F3B-AD23-6393BD5A88A5}" presName="rootText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0FCCE62-D323-4E5C-961B-BDE4C5B46939}" type="pres">
      <dgm:prSet presAssocID="{19BBF26F-BC1C-4F3B-AD23-6393BD5A88A5}" presName="rootConnector" presStyleLbl="node3" presStyleIdx="9" presStyleCnt="10"/>
      <dgm:spPr/>
      <dgm:t>
        <a:bodyPr/>
        <a:lstStyle/>
        <a:p>
          <a:endParaRPr lang="es-MX"/>
        </a:p>
      </dgm:t>
    </dgm:pt>
    <dgm:pt modelId="{C0E2DE3A-8E81-430D-A975-765683022603}" type="pres">
      <dgm:prSet presAssocID="{19BBF26F-BC1C-4F3B-AD23-6393BD5A88A5}" presName="hierChild4" presStyleCnt="0"/>
      <dgm:spPr/>
    </dgm:pt>
    <dgm:pt modelId="{A822E773-B15A-45E3-8B46-FD6B6146927C}" type="pres">
      <dgm:prSet presAssocID="{AC1ED5A1-9FFD-4526-B4BC-348B4504C4F8}" presName="Name37" presStyleLbl="parChTrans1D4" presStyleIdx="2" presStyleCnt="3"/>
      <dgm:spPr/>
      <dgm:t>
        <a:bodyPr/>
        <a:lstStyle/>
        <a:p>
          <a:endParaRPr lang="es-MX"/>
        </a:p>
      </dgm:t>
    </dgm:pt>
    <dgm:pt modelId="{433D4F94-D1E9-4357-B7DE-D9E3FCE39E00}" type="pres">
      <dgm:prSet presAssocID="{2267C4FA-6B56-4DF6-8EDA-9139D3040BBA}" presName="hierRoot2" presStyleCnt="0">
        <dgm:presLayoutVars>
          <dgm:hierBranch val="init"/>
        </dgm:presLayoutVars>
      </dgm:prSet>
      <dgm:spPr/>
    </dgm:pt>
    <dgm:pt modelId="{70A715CD-C339-4837-B34D-8AEA750736FC}" type="pres">
      <dgm:prSet presAssocID="{2267C4FA-6B56-4DF6-8EDA-9139D3040BBA}" presName="rootComposite" presStyleCnt="0"/>
      <dgm:spPr/>
    </dgm:pt>
    <dgm:pt modelId="{5DC36B01-D9D1-4B1D-ABB4-64F8E3E42775}" type="pres">
      <dgm:prSet presAssocID="{2267C4FA-6B56-4DF6-8EDA-9139D3040BBA}" presName="rootText" presStyleLbl="node4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1AA62E4-D837-433E-8B6F-54C3F12E7AEE}" type="pres">
      <dgm:prSet presAssocID="{2267C4FA-6B56-4DF6-8EDA-9139D3040BBA}" presName="rootConnector" presStyleLbl="node4" presStyleIdx="2" presStyleCnt="3"/>
      <dgm:spPr/>
      <dgm:t>
        <a:bodyPr/>
        <a:lstStyle/>
        <a:p>
          <a:endParaRPr lang="es-MX"/>
        </a:p>
      </dgm:t>
    </dgm:pt>
    <dgm:pt modelId="{7D56A95E-A707-461A-A330-240591468549}" type="pres">
      <dgm:prSet presAssocID="{2267C4FA-6B56-4DF6-8EDA-9139D3040BBA}" presName="hierChild4" presStyleCnt="0"/>
      <dgm:spPr/>
    </dgm:pt>
    <dgm:pt modelId="{2490C3E7-0BB0-49A6-96DE-56D60A3EDCFE}" type="pres">
      <dgm:prSet presAssocID="{2267C4FA-6B56-4DF6-8EDA-9139D3040BBA}" presName="hierChild5" presStyleCnt="0"/>
      <dgm:spPr/>
    </dgm:pt>
    <dgm:pt modelId="{2577EA78-4363-4EFB-BB05-37766F7802E0}" type="pres">
      <dgm:prSet presAssocID="{19BBF26F-BC1C-4F3B-AD23-6393BD5A88A5}" presName="hierChild5" presStyleCnt="0"/>
      <dgm:spPr/>
    </dgm:pt>
    <dgm:pt modelId="{1A5C25BA-BC06-4C90-A961-0F8E988D9AB6}" type="pres">
      <dgm:prSet presAssocID="{85509692-E761-4AE1-8E75-D7675C85F5BC}" presName="hierChild5" presStyleCnt="0"/>
      <dgm:spPr/>
    </dgm:pt>
    <dgm:pt modelId="{198E6B94-FE89-4EFF-A870-33948EB440C3}" type="pres">
      <dgm:prSet presAssocID="{2E2AA098-997E-49B1-A722-5A64180E759B}" presName="hierChild3" presStyleCnt="0"/>
      <dgm:spPr/>
    </dgm:pt>
  </dgm:ptLst>
  <dgm:cxnLst>
    <dgm:cxn modelId="{3F2413D7-CAE2-DF44-95B8-03887145E8B1}" type="presOf" srcId="{EF36990F-3157-41E0-B07C-60E7ABA952F5}" destId="{40BA08FD-DF30-443C-AA99-4C04AC589874}" srcOrd="0" destOrd="0" presId="urn:microsoft.com/office/officeart/2005/8/layout/orgChart1"/>
    <dgm:cxn modelId="{ED54ABB3-C281-6E49-98BA-5CA3C6179A02}" type="presOf" srcId="{E118D77D-88BC-48F9-821F-C85E5AD6953F}" destId="{013C637E-5F49-4F39-BBA6-D9F239086BD8}" srcOrd="1" destOrd="0" presId="urn:microsoft.com/office/officeart/2005/8/layout/orgChart1"/>
    <dgm:cxn modelId="{C121C65F-0A68-3044-B4ED-0CBC00B50D8F}" type="presOf" srcId="{7E75D1F3-BE3D-4E71-9CDB-5DFFD6F0102A}" destId="{D8838EDA-A506-4F9F-BEE5-DA2241AC9F23}" srcOrd="0" destOrd="0" presId="urn:microsoft.com/office/officeart/2005/8/layout/orgChart1"/>
    <dgm:cxn modelId="{81215AE4-E647-4269-8C37-1A8227F9A7B2}" srcId="{85509692-E761-4AE1-8E75-D7675C85F5BC}" destId="{19BBF26F-BC1C-4F3B-AD23-6393BD5A88A5}" srcOrd="0" destOrd="0" parTransId="{7C392389-23E4-4F38-BC69-301D1D1005CB}" sibTransId="{AE6C2E94-008C-4A12-B560-4FB87B0B10C5}"/>
    <dgm:cxn modelId="{E02D55C1-8616-5B4D-A770-0FC2C002FD47}" type="presOf" srcId="{CEE3CAAF-A96F-48CB-897A-52091FE2F568}" destId="{7297BB10-B7C0-406B-89F2-21F1946D04AD}" srcOrd="0" destOrd="0" presId="urn:microsoft.com/office/officeart/2005/8/layout/orgChart1"/>
    <dgm:cxn modelId="{1F415EDC-4999-F141-ACDE-795DE8EB2464}" type="presOf" srcId="{19BBF26F-BC1C-4F3B-AD23-6393BD5A88A5}" destId="{30FCCE62-D323-4E5C-961B-BDE4C5B46939}" srcOrd="1" destOrd="0" presId="urn:microsoft.com/office/officeart/2005/8/layout/orgChart1"/>
    <dgm:cxn modelId="{4C4399AA-B73D-9F43-8927-847701F97144}" type="presOf" srcId="{27F01223-0775-4124-8A99-129A99F6E96F}" destId="{E9880214-97E4-46BB-8E98-F0C7B82BF20E}" srcOrd="0" destOrd="0" presId="urn:microsoft.com/office/officeart/2005/8/layout/orgChart1"/>
    <dgm:cxn modelId="{80A35931-C0FD-AE45-AA87-F3748E4013CF}" type="presOf" srcId="{AD8A7B5F-673D-4ABC-89BA-2CB0D293556B}" destId="{AC4B5189-E2B1-4E08-B7BE-B85D64A6FE5D}" srcOrd="0" destOrd="0" presId="urn:microsoft.com/office/officeart/2005/8/layout/orgChart1"/>
    <dgm:cxn modelId="{EB07D26C-FCE8-284D-889E-E363A7C8703C}" type="presOf" srcId="{1560782A-E285-41F0-9662-FF3F5928CB0F}" destId="{9C08C596-4DA1-4174-AF2B-2523D806C2EB}" srcOrd="0" destOrd="0" presId="urn:microsoft.com/office/officeart/2005/8/layout/orgChart1"/>
    <dgm:cxn modelId="{4CAF0FC1-CF7F-4771-9019-119348391D2C}" srcId="{3C86ABD2-4F18-45E1-81A3-7A00D727665E}" destId="{DF90F9A9-4EDF-406C-B634-48EAEC69F956}" srcOrd="0" destOrd="0" parTransId="{D3397449-2513-49E6-9362-91B8E888D556}" sibTransId="{172CB0DD-ABE5-48A6-A3EB-419FD06C2CB6}"/>
    <dgm:cxn modelId="{6ED17E01-9BF4-6944-A882-3561721D2134}" type="presOf" srcId="{3AA72A17-1282-4A36-A8D6-AD39B873B086}" destId="{43BCCBBF-121C-486B-892E-D7323DB146A6}" srcOrd="0" destOrd="0" presId="urn:microsoft.com/office/officeart/2005/8/layout/orgChart1"/>
    <dgm:cxn modelId="{F614498F-118E-6D43-AA85-42CF0996E2C4}" type="presOf" srcId="{3C86ABD2-4F18-45E1-81A3-7A00D727665E}" destId="{BDD413E5-B25A-49FC-910B-C6FD0BB367B1}" srcOrd="0" destOrd="0" presId="urn:microsoft.com/office/officeart/2005/8/layout/orgChart1"/>
    <dgm:cxn modelId="{902BEBAD-16A5-544A-9E3F-E15C6208A5A5}" type="presOf" srcId="{D10EF91B-4029-463F-A6BE-AED488FCF04D}" destId="{D5A0789B-0B8D-46FB-A27E-3E4B767A3901}" srcOrd="1" destOrd="0" presId="urn:microsoft.com/office/officeart/2005/8/layout/orgChart1"/>
    <dgm:cxn modelId="{84BDA9B9-6A7B-F943-A106-1EFA6C5977F9}" type="presOf" srcId="{2529FC0A-A05B-4E3B-8E17-2DC224335179}" destId="{A382E17A-3552-4CF8-946C-8351A0EE69BE}" srcOrd="0" destOrd="0" presId="urn:microsoft.com/office/officeart/2005/8/layout/orgChart1"/>
    <dgm:cxn modelId="{9D9767F7-DFAE-5B4E-B3C7-35671F6C4888}" type="presOf" srcId="{27F01223-0775-4124-8A99-129A99F6E96F}" destId="{7E7AD590-6510-46D2-ABF1-C83435192515}" srcOrd="1" destOrd="0" presId="urn:microsoft.com/office/officeart/2005/8/layout/orgChart1"/>
    <dgm:cxn modelId="{DA577E4C-AC5F-2B41-9687-4A88724B3114}" type="presOf" srcId="{2E2AA098-997E-49B1-A722-5A64180E759B}" destId="{0F138839-3832-4D2E-8472-E0419C323DB3}" srcOrd="1" destOrd="0" presId="urn:microsoft.com/office/officeart/2005/8/layout/orgChart1"/>
    <dgm:cxn modelId="{2A984BB8-4784-F44F-B4F5-B30F3A1D70FE}" type="presOf" srcId="{B14B81CD-9077-4B7C-A130-8072AFA2C52D}" destId="{3D026DC3-C9F8-4696-B83E-299E009367BD}" srcOrd="0" destOrd="0" presId="urn:microsoft.com/office/officeart/2005/8/layout/orgChart1"/>
    <dgm:cxn modelId="{B2463234-7FAE-A042-8C14-404A4BBEBC4F}" type="presOf" srcId="{836CB907-B452-4628-BCD9-2FB6BA490131}" destId="{8AF412C4-A59A-4B03-A2EA-5CFA32951D0E}" srcOrd="0" destOrd="0" presId="urn:microsoft.com/office/officeart/2005/8/layout/orgChart1"/>
    <dgm:cxn modelId="{82EE32BC-AC29-DE41-BCFE-61C71562A0FF}" type="presOf" srcId="{CF235379-8B9C-4EAD-8C5F-F950F6AF1376}" destId="{92E6D915-F694-4C70-AD60-ABD629FEF809}" srcOrd="1" destOrd="0" presId="urn:microsoft.com/office/officeart/2005/8/layout/orgChart1"/>
    <dgm:cxn modelId="{1B4D81DE-4988-B34E-8F7D-1A26B74F8D2E}" type="presOf" srcId="{D98B206A-83F2-43E8-9B8C-D87866D16C9A}" destId="{DBE941A3-5BB3-4C87-A5A3-67D81D89B174}" srcOrd="0" destOrd="0" presId="urn:microsoft.com/office/officeart/2005/8/layout/orgChart1"/>
    <dgm:cxn modelId="{66C739E8-ADDD-4675-9B04-5E0DD2AC0D5A}" srcId="{F4502ABA-6358-4D7E-A851-BABA2287DA97}" destId="{2E2AA098-997E-49B1-A722-5A64180E759B}" srcOrd="0" destOrd="0" parTransId="{E59A41B4-EB52-42CA-9029-9B41D1DCFF57}" sibTransId="{BC820CCF-A4C6-460E-8FAB-E94F15C9D98D}"/>
    <dgm:cxn modelId="{1DA21ACC-1E26-3D4A-8612-570D516884FF}" type="presOf" srcId="{3D648DE1-CB2C-43C4-A47C-67723ACAA16E}" destId="{1E2F6FB9-D129-4228-8BEE-2212663C027D}" srcOrd="0" destOrd="0" presId="urn:microsoft.com/office/officeart/2005/8/layout/orgChart1"/>
    <dgm:cxn modelId="{604B1862-7357-42E9-ADB2-5A669D53DE55}" srcId="{BAD5E9DE-40A5-4B9F-8CA6-4609E97106F3}" destId="{614DBAFE-BEE6-43EF-A8FF-5B11FBD68005}" srcOrd="0" destOrd="0" parTransId="{D98B206A-83F2-43E8-9B8C-D87866D16C9A}" sibTransId="{5B127C86-A3B0-4461-8368-949759D64634}"/>
    <dgm:cxn modelId="{B921F242-CB9C-A340-9141-94EFB960DA38}" type="presOf" srcId="{BAD5E9DE-40A5-4B9F-8CA6-4609E97106F3}" destId="{F70C69CE-2482-4604-A179-402563929483}" srcOrd="0" destOrd="0" presId="urn:microsoft.com/office/officeart/2005/8/layout/orgChart1"/>
    <dgm:cxn modelId="{32453889-E4D0-4D17-90A2-C804F67D16BC}" srcId="{B14B81CD-9077-4B7C-A130-8072AFA2C52D}" destId="{3AA72A17-1282-4A36-A8D6-AD39B873B086}" srcOrd="0" destOrd="0" parTransId="{F43B0F25-2082-4EC8-9178-6562AB5AC970}" sibTransId="{FAE2DEAE-8C4C-4556-B328-BA8F917C8572}"/>
    <dgm:cxn modelId="{EB83A6DD-363A-CB4F-8EB1-570E1FC0DE72}" type="presOf" srcId="{2267C4FA-6B56-4DF6-8EDA-9139D3040BBA}" destId="{41AA62E4-D837-433E-8B6F-54C3F12E7AEE}" srcOrd="1" destOrd="0" presId="urn:microsoft.com/office/officeart/2005/8/layout/orgChart1"/>
    <dgm:cxn modelId="{A217AEDE-6F00-444F-81F6-B9C431281DC7}" srcId="{E118D77D-88BC-48F9-821F-C85E5AD6953F}" destId="{D10EF91B-4029-463F-A6BE-AED488FCF04D}" srcOrd="1" destOrd="0" parTransId="{2529FC0A-A05B-4E3B-8E17-2DC224335179}" sibTransId="{4CD559AA-730D-4FDE-B3D4-FB96C25E35BE}"/>
    <dgm:cxn modelId="{38F712D6-13F9-4AD6-AE74-8FECAFE39FC2}" srcId="{2E2AA098-997E-49B1-A722-5A64180E759B}" destId="{EF36990F-3157-41E0-B07C-60E7ABA952F5}" srcOrd="0" destOrd="0" parTransId="{E3FB5787-1068-470F-A7B1-48436B827854}" sibTransId="{261A8EDA-6F18-428E-8D70-909108C8024F}"/>
    <dgm:cxn modelId="{2DDFCBFA-21E1-5A4A-99B5-F99A9ACBB442}" type="presOf" srcId="{3AA72A17-1282-4A36-A8D6-AD39B873B086}" destId="{23756D6C-FB59-497A-B78C-F29D248BA0E5}" srcOrd="1" destOrd="0" presId="urn:microsoft.com/office/officeart/2005/8/layout/orgChart1"/>
    <dgm:cxn modelId="{8A177A01-1A47-2D4D-9A18-D61C266A8709}" type="presOf" srcId="{08DC4B50-E736-495D-ACDE-AAF84B5D84DE}" destId="{2FBBFC78-42EF-45E9-8806-38698377E5BB}" srcOrd="0" destOrd="0" presId="urn:microsoft.com/office/officeart/2005/8/layout/orgChart1"/>
    <dgm:cxn modelId="{0F37DC71-93EC-4A5D-9406-2CDC524D7120}" srcId="{EF36990F-3157-41E0-B07C-60E7ABA952F5}" destId="{82353CDB-DEC5-4E13-8C04-DD13ECFDCB4F}" srcOrd="2" destOrd="0" parTransId="{37F5304D-B4BC-4FA1-AAFB-5CF66397B192}" sibTransId="{CE7947EB-2387-45CD-B16C-861B8B7347FC}"/>
    <dgm:cxn modelId="{DB65DA4F-5BCC-7B45-9292-DA812D6B275A}" type="presOf" srcId="{BAD5E9DE-40A5-4B9F-8CA6-4609E97106F3}" destId="{E0A85860-7EAD-450C-9785-0E3D03E3A79B}" srcOrd="1" destOrd="0" presId="urn:microsoft.com/office/officeart/2005/8/layout/orgChart1"/>
    <dgm:cxn modelId="{70022472-1136-FB48-9051-FADA453E69AD}" type="presOf" srcId="{AD533153-6BE2-487B-8103-2B43DBA78853}" destId="{D9B3599F-7D6A-4796-AFE6-A16312AC98F7}" srcOrd="1" destOrd="0" presId="urn:microsoft.com/office/officeart/2005/8/layout/orgChart1"/>
    <dgm:cxn modelId="{468FB66E-816D-724E-AE98-FB0786BB7702}" type="presOf" srcId="{BA6F3625-7E44-4959-BC84-F2D387D0D0C3}" destId="{4BA0BB10-3A2F-4783-96E3-D8A7EE63BB57}" srcOrd="0" destOrd="0" presId="urn:microsoft.com/office/officeart/2005/8/layout/orgChart1"/>
    <dgm:cxn modelId="{0A0EED30-77E0-774D-B416-DD1FF3ADC0DC}" type="presOf" srcId="{011301C3-BB85-444F-90AF-A874034CA61C}" destId="{63557EBC-416B-454E-A377-0E8E4610DDDD}" srcOrd="0" destOrd="0" presId="urn:microsoft.com/office/officeart/2005/8/layout/orgChart1"/>
    <dgm:cxn modelId="{649420E1-B1AF-4642-85D1-117EB5891C86}" srcId="{E118D77D-88BC-48F9-821F-C85E5AD6953F}" destId="{27F01223-0775-4124-8A99-129A99F6E96F}" srcOrd="2" destOrd="0" parTransId="{BA6F3625-7E44-4959-BC84-F2D387D0D0C3}" sibTransId="{158D296F-4115-455C-BD93-AAB4CF9E9E91}"/>
    <dgm:cxn modelId="{06673674-836E-4739-9ACA-A56E70C50461}" srcId="{19BBF26F-BC1C-4F3B-AD23-6393BD5A88A5}" destId="{2267C4FA-6B56-4DF6-8EDA-9139D3040BBA}" srcOrd="0" destOrd="0" parTransId="{AC1ED5A1-9FFD-4526-B4BC-348B4504C4F8}" sibTransId="{711D8BD9-7D94-4F7D-A2AB-B99288FDDDD1}"/>
    <dgm:cxn modelId="{73EAEECB-1EF4-C04E-9192-3045C2DF3A9E}" type="presOf" srcId="{82353CDB-DEC5-4E13-8C04-DD13ECFDCB4F}" destId="{115F87C5-7C58-4AFB-93AD-1ED4AE47681D}" srcOrd="1" destOrd="0" presId="urn:microsoft.com/office/officeart/2005/8/layout/orgChart1"/>
    <dgm:cxn modelId="{A4A26081-14AC-FD46-B8D8-B164A0CF881D}" type="presOf" srcId="{D10EF91B-4029-463F-A6BE-AED488FCF04D}" destId="{1A792D0E-ED31-4E81-922D-1A4103B48B34}" srcOrd="0" destOrd="0" presId="urn:microsoft.com/office/officeart/2005/8/layout/orgChart1"/>
    <dgm:cxn modelId="{823BB2D9-4EBD-E642-81B0-E0FA2696663B}" type="presOf" srcId="{EF36990F-3157-41E0-B07C-60E7ABA952F5}" destId="{F73AECD4-4AFC-4523-9A19-B27AF03285CA}" srcOrd="1" destOrd="0" presId="urn:microsoft.com/office/officeart/2005/8/layout/orgChart1"/>
    <dgm:cxn modelId="{B0BACAE9-D150-3845-8501-2EE445B3C6DD}" type="presOf" srcId="{CCA37A55-063B-406B-A59B-7E9E83C2E704}" destId="{483E72CC-EA91-46C0-BF05-6371FBC81AD9}" srcOrd="0" destOrd="0" presId="urn:microsoft.com/office/officeart/2005/8/layout/orgChart1"/>
    <dgm:cxn modelId="{3E4F2273-8115-D84E-9052-6259D0FF055F}" type="presOf" srcId="{2267C4FA-6B56-4DF6-8EDA-9139D3040BBA}" destId="{5DC36B01-D9D1-4B1D-ABB4-64F8E3E42775}" srcOrd="0" destOrd="0" presId="urn:microsoft.com/office/officeart/2005/8/layout/orgChart1"/>
    <dgm:cxn modelId="{E2EA1B85-9EB8-3A4E-8554-9FDCAF9BAD2D}" type="presOf" srcId="{E118D77D-88BC-48F9-821F-C85E5AD6953F}" destId="{7EFE9600-E6BF-4AA6-9002-FDDAE74FD061}" srcOrd="0" destOrd="0" presId="urn:microsoft.com/office/officeart/2005/8/layout/orgChart1"/>
    <dgm:cxn modelId="{A2CE5968-93C0-419A-81BA-FE71FE3C6022}" srcId="{2E2AA098-997E-49B1-A722-5A64180E759B}" destId="{85509692-E761-4AE1-8E75-D7675C85F5BC}" srcOrd="5" destOrd="0" parTransId="{AD8A7B5F-673D-4ABC-89BA-2CB0D293556B}" sibTransId="{7489DE5B-1FEB-487E-86E3-C540F9639824}"/>
    <dgm:cxn modelId="{EFA5F57A-F787-5C46-A5EB-C9D99CAC0A7A}" type="presOf" srcId="{F4502ABA-6358-4D7E-A851-BABA2287DA97}" destId="{D355D540-5333-4370-8E9F-A1E954A0E7F8}" srcOrd="0" destOrd="0" presId="urn:microsoft.com/office/officeart/2005/8/layout/orgChart1"/>
    <dgm:cxn modelId="{123F7D3F-B5B7-4703-99DD-C7004E4769B9}" srcId="{E118D77D-88BC-48F9-821F-C85E5AD6953F}" destId="{CF235379-8B9C-4EAD-8C5F-F950F6AF1376}" srcOrd="0" destOrd="0" parTransId="{08DC4B50-E736-495D-ACDE-AAF84B5D84DE}" sibTransId="{5798CD30-D02A-4953-BF96-8C0B14D48813}"/>
    <dgm:cxn modelId="{08DA2801-775C-F345-8354-F9903219F1D5}" type="presOf" srcId="{41A9494C-25C4-484B-BB6D-419B591157E7}" destId="{E48FA76F-41E0-4469-AACD-C2389171E3F4}" srcOrd="0" destOrd="0" presId="urn:microsoft.com/office/officeart/2005/8/layout/orgChart1"/>
    <dgm:cxn modelId="{E8687437-886D-EA4E-8CC8-43F8B8615AA2}" type="presOf" srcId="{37F5304D-B4BC-4FA1-AAFB-5CF66397B192}" destId="{E1A8B7FD-B3AA-4D5B-89D8-0AAC14047EC2}" srcOrd="0" destOrd="0" presId="urn:microsoft.com/office/officeart/2005/8/layout/orgChart1"/>
    <dgm:cxn modelId="{FB2E1B91-0E9A-8448-B4D7-1A29013F40C5}" type="presOf" srcId="{471F9267-8E61-4C9B-91F7-ECF9C04668B3}" destId="{61BC6339-156E-47E2-AE4B-B2EEC5574AE7}" srcOrd="0" destOrd="0" presId="urn:microsoft.com/office/officeart/2005/8/layout/orgChart1"/>
    <dgm:cxn modelId="{8642FAF4-748A-AA48-87DD-26226415BB47}" type="presOf" srcId="{471F9267-8E61-4C9B-91F7-ECF9C04668B3}" destId="{FFC45453-0A42-46A7-9FBC-4706EB3459FB}" srcOrd="1" destOrd="0" presId="urn:microsoft.com/office/officeart/2005/8/layout/orgChart1"/>
    <dgm:cxn modelId="{1E3E9854-F2F7-4000-8EE3-A0AC1F471CE0}" srcId="{2E2AA098-997E-49B1-A722-5A64180E759B}" destId="{BAD5E9DE-40A5-4B9F-8CA6-4609E97106F3}" srcOrd="3" destOrd="0" parTransId="{C32E797E-987D-43DD-9086-4632E325EBE7}" sibTransId="{94A2AA8C-7563-40A6-8FA7-D7E666C45A28}"/>
    <dgm:cxn modelId="{36837AFB-B2BB-4D5E-A96B-CF3F10C85738}" srcId="{471F9267-8E61-4C9B-91F7-ECF9C04668B3}" destId="{B14B81CD-9077-4B7C-A130-8072AFA2C52D}" srcOrd="0" destOrd="0" parTransId="{D12C04E0-6667-425B-964C-9F45DA837414}" sibTransId="{280ADB18-63BF-4CFD-9D30-171A77608E2B}"/>
    <dgm:cxn modelId="{1354A3E9-FEF0-624F-8EA6-AE31A69EEC73}" type="presOf" srcId="{B14B81CD-9077-4B7C-A130-8072AFA2C52D}" destId="{5474BE95-A3CD-4DF5-854E-6C470AE3D84A}" srcOrd="1" destOrd="0" presId="urn:microsoft.com/office/officeart/2005/8/layout/orgChart1"/>
    <dgm:cxn modelId="{38C2DDD8-07A5-4475-A169-1AFC830AF2C1}" srcId="{2E2AA098-997E-49B1-A722-5A64180E759B}" destId="{471F9267-8E61-4C9B-91F7-ECF9C04668B3}" srcOrd="2" destOrd="0" parTransId="{011301C3-BB85-444F-90AF-A874034CA61C}" sibTransId="{72970FCB-C44F-4643-829E-E7BA6198FEDC}"/>
    <dgm:cxn modelId="{71B2D4FC-EFCE-994C-AA03-224E7E59A8BA}" type="presOf" srcId="{82353CDB-DEC5-4E13-8C04-DD13ECFDCB4F}" destId="{F96D9EF5-BF1D-4537-B180-F44548AC58BC}" srcOrd="0" destOrd="0" presId="urn:microsoft.com/office/officeart/2005/8/layout/orgChart1"/>
    <dgm:cxn modelId="{CA252536-8BB4-DE40-8973-DC244FAE3828}" type="presOf" srcId="{614DBAFE-BEE6-43EF-A8FF-5B11FBD68005}" destId="{F6F66368-6450-4ED7-BD2A-E9232AE552E0}" srcOrd="1" destOrd="0" presId="urn:microsoft.com/office/officeart/2005/8/layout/orgChart1"/>
    <dgm:cxn modelId="{EBE12C90-048D-F442-B429-2481FA6EC413}" type="presOf" srcId="{85509692-E761-4AE1-8E75-D7675C85F5BC}" destId="{670B9CE0-A55A-4CC7-84A5-DC0E7AC85697}" srcOrd="0" destOrd="0" presId="urn:microsoft.com/office/officeart/2005/8/layout/orgChart1"/>
    <dgm:cxn modelId="{A45BEDB2-C5D9-436D-9F5E-98A5592B33F4}" srcId="{2E2AA098-997E-49B1-A722-5A64180E759B}" destId="{E118D77D-88BC-48F9-821F-C85E5AD6953F}" srcOrd="1" destOrd="0" parTransId="{CCA37A55-063B-406B-A59B-7E9E83C2E704}" sibTransId="{461FB651-26F8-4E06-9BBA-3DCA6FC4DF73}"/>
    <dgm:cxn modelId="{3C166323-445A-F943-9D19-864614B854DF}" type="presOf" srcId="{CF235379-8B9C-4EAD-8C5F-F950F6AF1376}" destId="{63D89541-18AB-49B4-877E-327DDFC7A1D6}" srcOrd="0" destOrd="0" presId="urn:microsoft.com/office/officeart/2005/8/layout/orgChart1"/>
    <dgm:cxn modelId="{E855EB1B-F4A8-7946-BD78-3195A5A66030}" type="presOf" srcId="{AC1ED5A1-9FFD-4526-B4BC-348B4504C4F8}" destId="{A822E773-B15A-45E3-8B46-FD6B6146927C}" srcOrd="0" destOrd="0" presId="urn:microsoft.com/office/officeart/2005/8/layout/orgChart1"/>
    <dgm:cxn modelId="{600C1644-9A76-DB4A-AB0A-793A6E6A7824}" type="presOf" srcId="{D12C04E0-6667-425B-964C-9F45DA837414}" destId="{98828AC4-D7F2-43D5-9093-03ED9A5B6367}" srcOrd="0" destOrd="0" presId="urn:microsoft.com/office/officeart/2005/8/layout/orgChart1"/>
    <dgm:cxn modelId="{64D00C6D-181F-174F-B303-CD31ACB933D6}" type="presOf" srcId="{2E2AA098-997E-49B1-A722-5A64180E759B}" destId="{27AD711C-3FBF-41F4-BB86-E0320C9677C1}" srcOrd="0" destOrd="0" presId="urn:microsoft.com/office/officeart/2005/8/layout/orgChart1"/>
    <dgm:cxn modelId="{A10BA53A-A6A3-4127-AD18-AF750DFD65DA}" srcId="{EF36990F-3157-41E0-B07C-60E7ABA952F5}" destId="{7E75D1F3-BE3D-4E71-9CDB-5DFFD6F0102A}" srcOrd="0" destOrd="0" parTransId="{1560782A-E285-41F0-9662-FF3F5928CB0F}" sibTransId="{820CCD20-18A0-4A57-A3A0-8DBAD7D5B8B0}"/>
    <dgm:cxn modelId="{49A5E904-C1FE-43CE-80CA-EBBAEE731EF2}" srcId="{EF36990F-3157-41E0-B07C-60E7ABA952F5}" destId="{AD533153-6BE2-487B-8103-2B43DBA78853}" srcOrd="1" destOrd="0" parTransId="{41A9494C-25C4-484B-BB6D-419B591157E7}" sibTransId="{016F42E3-CC47-44D6-915B-952BAA6531A2}"/>
    <dgm:cxn modelId="{BE67EE80-307C-8E40-ABBD-FCD55DAB6676}" type="presOf" srcId="{DF90F9A9-4EDF-406C-B634-48EAEC69F956}" destId="{6EC08E32-5164-4E9C-80E1-548F771E2BC4}" srcOrd="0" destOrd="0" presId="urn:microsoft.com/office/officeart/2005/8/layout/orgChart1"/>
    <dgm:cxn modelId="{E8A6C0E6-317C-A543-9196-6AA085319DE0}" type="presOf" srcId="{7E75D1F3-BE3D-4E71-9CDB-5DFFD6F0102A}" destId="{778C18CE-3FBF-48ED-8A31-4404AD4DC75B}" srcOrd="1" destOrd="0" presId="urn:microsoft.com/office/officeart/2005/8/layout/orgChart1"/>
    <dgm:cxn modelId="{2D9E4F63-38E9-C546-8B21-15FBCC960C8A}" type="presOf" srcId="{7C392389-23E4-4F38-BC69-301D1D1005CB}" destId="{337E1588-FE47-4107-8FC8-47889B8B009A}" srcOrd="0" destOrd="0" presId="urn:microsoft.com/office/officeart/2005/8/layout/orgChart1"/>
    <dgm:cxn modelId="{202969EA-4C7C-D04B-8B09-312948707399}" type="presOf" srcId="{19BBF26F-BC1C-4F3B-AD23-6393BD5A88A5}" destId="{8109BD6F-2791-4F44-8487-53F2A42E3E8F}" srcOrd="0" destOrd="0" presId="urn:microsoft.com/office/officeart/2005/8/layout/orgChart1"/>
    <dgm:cxn modelId="{8CAABFC0-4C22-7649-BEAD-1830D62547E3}" type="presOf" srcId="{F43B0F25-2082-4EC8-9178-6562AB5AC970}" destId="{17431558-7B02-43C2-9455-BD78F70EEECE}" srcOrd="0" destOrd="0" presId="urn:microsoft.com/office/officeart/2005/8/layout/orgChart1"/>
    <dgm:cxn modelId="{6BEA30E9-5E77-454C-91DC-1C84704408E3}" type="presOf" srcId="{85509692-E761-4AE1-8E75-D7675C85F5BC}" destId="{DC6EE500-30E6-48E8-9E29-75927465EF0D}" srcOrd="1" destOrd="0" presId="urn:microsoft.com/office/officeart/2005/8/layout/orgChart1"/>
    <dgm:cxn modelId="{7136A380-C6C6-724D-AC55-1734E5C3FA9E}" type="presOf" srcId="{DF90F9A9-4EDF-406C-B634-48EAEC69F956}" destId="{3585F03A-3828-472F-B002-DBA8F803288F}" srcOrd="1" destOrd="0" presId="urn:microsoft.com/office/officeart/2005/8/layout/orgChart1"/>
    <dgm:cxn modelId="{ECA1A8A2-579B-478F-AC09-655CC62D9C47}" srcId="{836CB907-B452-4628-BCD9-2FB6BA490131}" destId="{3C86ABD2-4F18-45E1-81A3-7A00D727665E}" srcOrd="0" destOrd="0" parTransId="{CEE3CAAF-A96F-48CB-897A-52091FE2F568}" sibTransId="{5897B009-6CE9-467B-9338-829ACDD3C430}"/>
    <dgm:cxn modelId="{CC56CC2B-E752-264C-8126-ADA1D6141DCC}" type="presOf" srcId="{614DBAFE-BEE6-43EF-A8FF-5B11FBD68005}" destId="{7458F050-7B10-45D6-BD2F-A38D2CDAC9F2}" srcOrd="0" destOrd="0" presId="urn:microsoft.com/office/officeart/2005/8/layout/orgChart1"/>
    <dgm:cxn modelId="{F5A9E10B-BE5D-904B-AF32-9FC34BE76549}" type="presOf" srcId="{D3397449-2513-49E6-9362-91B8E888D556}" destId="{ACFF57C1-EB90-4F38-8FDB-459920CF0892}" srcOrd="0" destOrd="0" presId="urn:microsoft.com/office/officeart/2005/8/layout/orgChart1"/>
    <dgm:cxn modelId="{A9EFF825-F57E-BB49-A5C8-338BE7E9F541}" type="presOf" srcId="{E3FB5787-1068-470F-A7B1-48436B827854}" destId="{F41ECBA0-9593-4A28-B2D5-2327DF18B6DC}" srcOrd="0" destOrd="0" presId="urn:microsoft.com/office/officeart/2005/8/layout/orgChart1"/>
    <dgm:cxn modelId="{3FA663AC-72C8-B241-B7C9-8A6A5FB5DBA1}" type="presOf" srcId="{AD533153-6BE2-487B-8103-2B43DBA78853}" destId="{518679B7-4917-4283-9969-107F0863B78D}" srcOrd="0" destOrd="0" presId="urn:microsoft.com/office/officeart/2005/8/layout/orgChart1"/>
    <dgm:cxn modelId="{8049D792-DC82-2B42-8587-BE7F6743D7AB}" type="presOf" srcId="{836CB907-B452-4628-BCD9-2FB6BA490131}" destId="{82B06613-55A1-4EB6-B361-39EF3AB844EE}" srcOrd="1" destOrd="0" presId="urn:microsoft.com/office/officeart/2005/8/layout/orgChart1"/>
    <dgm:cxn modelId="{28C7C548-207F-BD4D-9DE6-3DF9C2967F37}" type="presOf" srcId="{C32E797E-987D-43DD-9086-4632E325EBE7}" destId="{18150CB4-4AA0-472B-AE5A-DB17A4DF0450}" srcOrd="0" destOrd="0" presId="urn:microsoft.com/office/officeart/2005/8/layout/orgChart1"/>
    <dgm:cxn modelId="{1E1E55B0-E31F-4729-890C-56D257208141}" srcId="{2E2AA098-997E-49B1-A722-5A64180E759B}" destId="{836CB907-B452-4628-BCD9-2FB6BA490131}" srcOrd="4" destOrd="0" parTransId="{3D648DE1-CB2C-43C4-A47C-67723ACAA16E}" sibTransId="{6E34E319-04C4-42A2-9F17-497D3CC0DFED}"/>
    <dgm:cxn modelId="{4C5B119F-F3F1-FF4E-ABE5-E3DEF8AACC48}" type="presOf" srcId="{3C86ABD2-4F18-45E1-81A3-7A00D727665E}" destId="{ACF9F83A-D471-4D74-AE27-DE918B28A1D5}" srcOrd="1" destOrd="0" presId="urn:microsoft.com/office/officeart/2005/8/layout/orgChart1"/>
    <dgm:cxn modelId="{1754A63C-44D4-0546-87DD-5FE7C8ABE19C}" type="presParOf" srcId="{D355D540-5333-4370-8E9F-A1E954A0E7F8}" destId="{4235FA3B-70D9-4C6B-AAED-63B45FC0B46E}" srcOrd="0" destOrd="0" presId="urn:microsoft.com/office/officeart/2005/8/layout/orgChart1"/>
    <dgm:cxn modelId="{9F687AF5-FD37-6049-B969-05AA990DEAEE}" type="presParOf" srcId="{4235FA3B-70D9-4C6B-AAED-63B45FC0B46E}" destId="{68A07799-B91D-4B44-8562-F3F1EF9F4909}" srcOrd="0" destOrd="0" presId="urn:microsoft.com/office/officeart/2005/8/layout/orgChart1"/>
    <dgm:cxn modelId="{F95E1974-8771-4C45-88EF-97ACBFEBF721}" type="presParOf" srcId="{68A07799-B91D-4B44-8562-F3F1EF9F4909}" destId="{27AD711C-3FBF-41F4-BB86-E0320C9677C1}" srcOrd="0" destOrd="0" presId="urn:microsoft.com/office/officeart/2005/8/layout/orgChart1"/>
    <dgm:cxn modelId="{0E19D164-D68B-1443-A80D-64955E0713C3}" type="presParOf" srcId="{68A07799-B91D-4B44-8562-F3F1EF9F4909}" destId="{0F138839-3832-4D2E-8472-E0419C323DB3}" srcOrd="1" destOrd="0" presId="urn:microsoft.com/office/officeart/2005/8/layout/orgChart1"/>
    <dgm:cxn modelId="{19423012-8ADA-7649-8BA3-462B2525324D}" type="presParOf" srcId="{4235FA3B-70D9-4C6B-AAED-63B45FC0B46E}" destId="{8BA404A3-247B-4507-9845-529F16955BEE}" srcOrd="1" destOrd="0" presId="urn:microsoft.com/office/officeart/2005/8/layout/orgChart1"/>
    <dgm:cxn modelId="{03B543E4-46C7-0145-9262-9FA166D3FA7E}" type="presParOf" srcId="{8BA404A3-247B-4507-9845-529F16955BEE}" destId="{F41ECBA0-9593-4A28-B2D5-2327DF18B6DC}" srcOrd="0" destOrd="0" presId="urn:microsoft.com/office/officeart/2005/8/layout/orgChart1"/>
    <dgm:cxn modelId="{80F9D081-ADA3-CF49-B681-CCBAC2ABF33D}" type="presParOf" srcId="{8BA404A3-247B-4507-9845-529F16955BEE}" destId="{E3437436-A6AD-4E21-A34F-36EDF3E40301}" srcOrd="1" destOrd="0" presId="urn:microsoft.com/office/officeart/2005/8/layout/orgChart1"/>
    <dgm:cxn modelId="{940A05CE-C67A-D34F-8E96-12EF9B01F680}" type="presParOf" srcId="{E3437436-A6AD-4E21-A34F-36EDF3E40301}" destId="{F209F960-DF2F-456C-9CAE-406656EEAF97}" srcOrd="0" destOrd="0" presId="urn:microsoft.com/office/officeart/2005/8/layout/orgChart1"/>
    <dgm:cxn modelId="{02DFC80C-28A4-684D-8F37-9AFA08F48916}" type="presParOf" srcId="{F209F960-DF2F-456C-9CAE-406656EEAF97}" destId="{40BA08FD-DF30-443C-AA99-4C04AC589874}" srcOrd="0" destOrd="0" presId="urn:microsoft.com/office/officeart/2005/8/layout/orgChart1"/>
    <dgm:cxn modelId="{5B06BA71-D70D-0B42-8E34-4874924A799A}" type="presParOf" srcId="{F209F960-DF2F-456C-9CAE-406656EEAF97}" destId="{F73AECD4-4AFC-4523-9A19-B27AF03285CA}" srcOrd="1" destOrd="0" presId="urn:microsoft.com/office/officeart/2005/8/layout/orgChart1"/>
    <dgm:cxn modelId="{871DC97B-71A7-0745-AA8C-7810A6FA5EEB}" type="presParOf" srcId="{E3437436-A6AD-4E21-A34F-36EDF3E40301}" destId="{6D3DB964-7B04-438A-BDB7-75AA79318FD6}" srcOrd="1" destOrd="0" presId="urn:microsoft.com/office/officeart/2005/8/layout/orgChart1"/>
    <dgm:cxn modelId="{3C32DB98-9837-C04F-ACF3-7458CA5AA0E1}" type="presParOf" srcId="{6D3DB964-7B04-438A-BDB7-75AA79318FD6}" destId="{9C08C596-4DA1-4174-AF2B-2523D806C2EB}" srcOrd="0" destOrd="0" presId="urn:microsoft.com/office/officeart/2005/8/layout/orgChart1"/>
    <dgm:cxn modelId="{EB9D861D-EB5B-7842-BCA7-BA47111C0A52}" type="presParOf" srcId="{6D3DB964-7B04-438A-BDB7-75AA79318FD6}" destId="{884A0EB7-0F7B-4A97-B522-652F036E730F}" srcOrd="1" destOrd="0" presId="urn:microsoft.com/office/officeart/2005/8/layout/orgChart1"/>
    <dgm:cxn modelId="{C69C64C1-1AE8-9149-9010-1A74A5B7048C}" type="presParOf" srcId="{884A0EB7-0F7B-4A97-B522-652F036E730F}" destId="{F41021B6-0189-4B5B-95C9-6B8FA2949125}" srcOrd="0" destOrd="0" presId="urn:microsoft.com/office/officeart/2005/8/layout/orgChart1"/>
    <dgm:cxn modelId="{0AE85915-F1C0-B54E-B5EC-D2665B702818}" type="presParOf" srcId="{F41021B6-0189-4B5B-95C9-6B8FA2949125}" destId="{D8838EDA-A506-4F9F-BEE5-DA2241AC9F23}" srcOrd="0" destOrd="0" presId="urn:microsoft.com/office/officeart/2005/8/layout/orgChart1"/>
    <dgm:cxn modelId="{2A93544A-7E00-E54E-84A4-FA30C5F734DC}" type="presParOf" srcId="{F41021B6-0189-4B5B-95C9-6B8FA2949125}" destId="{778C18CE-3FBF-48ED-8A31-4404AD4DC75B}" srcOrd="1" destOrd="0" presId="urn:microsoft.com/office/officeart/2005/8/layout/orgChart1"/>
    <dgm:cxn modelId="{3156C598-B143-4446-AEDA-CBFE18FE102C}" type="presParOf" srcId="{884A0EB7-0F7B-4A97-B522-652F036E730F}" destId="{95FB5081-2144-4E59-91E7-835D4F1ABB45}" srcOrd="1" destOrd="0" presId="urn:microsoft.com/office/officeart/2005/8/layout/orgChart1"/>
    <dgm:cxn modelId="{71A39157-9AA5-BC45-82EA-D68465A4B649}" type="presParOf" srcId="{884A0EB7-0F7B-4A97-B522-652F036E730F}" destId="{1BF175BB-7791-4148-95F5-0B1EF195557A}" srcOrd="2" destOrd="0" presId="urn:microsoft.com/office/officeart/2005/8/layout/orgChart1"/>
    <dgm:cxn modelId="{8808A2EE-6E66-F548-B8C2-DB836FA43FED}" type="presParOf" srcId="{6D3DB964-7B04-438A-BDB7-75AA79318FD6}" destId="{E48FA76F-41E0-4469-AACD-C2389171E3F4}" srcOrd="2" destOrd="0" presId="urn:microsoft.com/office/officeart/2005/8/layout/orgChart1"/>
    <dgm:cxn modelId="{4E380D51-FD2B-C94D-B6E8-644CDC80AE84}" type="presParOf" srcId="{6D3DB964-7B04-438A-BDB7-75AA79318FD6}" destId="{530232A4-3917-483E-A2B4-CDE634F2B177}" srcOrd="3" destOrd="0" presId="urn:microsoft.com/office/officeart/2005/8/layout/orgChart1"/>
    <dgm:cxn modelId="{A78373EB-4365-0D4A-B768-49B3F001783D}" type="presParOf" srcId="{530232A4-3917-483E-A2B4-CDE634F2B177}" destId="{2D1D4595-A8DB-44E9-9802-AF26CF5D1D0D}" srcOrd="0" destOrd="0" presId="urn:microsoft.com/office/officeart/2005/8/layout/orgChart1"/>
    <dgm:cxn modelId="{5B94901C-BF28-9549-85C8-FC93D4208596}" type="presParOf" srcId="{2D1D4595-A8DB-44E9-9802-AF26CF5D1D0D}" destId="{518679B7-4917-4283-9969-107F0863B78D}" srcOrd="0" destOrd="0" presId="urn:microsoft.com/office/officeart/2005/8/layout/orgChart1"/>
    <dgm:cxn modelId="{9723EE4E-00CF-FE49-B36C-137D4D3586D4}" type="presParOf" srcId="{2D1D4595-A8DB-44E9-9802-AF26CF5D1D0D}" destId="{D9B3599F-7D6A-4796-AFE6-A16312AC98F7}" srcOrd="1" destOrd="0" presId="urn:microsoft.com/office/officeart/2005/8/layout/orgChart1"/>
    <dgm:cxn modelId="{69C55CA3-A384-CF45-9651-196A322B76E9}" type="presParOf" srcId="{530232A4-3917-483E-A2B4-CDE634F2B177}" destId="{1B83EA0B-B52E-42B6-8A6D-8BF59A218D28}" srcOrd="1" destOrd="0" presId="urn:microsoft.com/office/officeart/2005/8/layout/orgChart1"/>
    <dgm:cxn modelId="{F2EDE9EE-D3CB-6F42-9498-9A920DDA4F31}" type="presParOf" srcId="{530232A4-3917-483E-A2B4-CDE634F2B177}" destId="{B1DB7D00-832A-4360-A4FC-82F425739851}" srcOrd="2" destOrd="0" presId="urn:microsoft.com/office/officeart/2005/8/layout/orgChart1"/>
    <dgm:cxn modelId="{9B3382A5-3450-8141-846D-369945AA5C44}" type="presParOf" srcId="{6D3DB964-7B04-438A-BDB7-75AA79318FD6}" destId="{E1A8B7FD-B3AA-4D5B-89D8-0AAC14047EC2}" srcOrd="4" destOrd="0" presId="urn:microsoft.com/office/officeart/2005/8/layout/orgChart1"/>
    <dgm:cxn modelId="{90BFD766-E7EE-3C48-8C9C-47B9C9BD756A}" type="presParOf" srcId="{6D3DB964-7B04-438A-BDB7-75AA79318FD6}" destId="{F9E3A9FF-B1AE-4E51-B938-05035087BEBD}" srcOrd="5" destOrd="0" presId="urn:microsoft.com/office/officeart/2005/8/layout/orgChart1"/>
    <dgm:cxn modelId="{F43B3C8A-0F19-8E42-921D-61004506CD3B}" type="presParOf" srcId="{F9E3A9FF-B1AE-4E51-B938-05035087BEBD}" destId="{9EE9A263-7664-4FDE-948A-3E72293B2764}" srcOrd="0" destOrd="0" presId="urn:microsoft.com/office/officeart/2005/8/layout/orgChart1"/>
    <dgm:cxn modelId="{6C9A57D1-25A5-0348-A3C5-4D8AE07C5988}" type="presParOf" srcId="{9EE9A263-7664-4FDE-948A-3E72293B2764}" destId="{F96D9EF5-BF1D-4537-B180-F44548AC58BC}" srcOrd="0" destOrd="0" presId="urn:microsoft.com/office/officeart/2005/8/layout/orgChart1"/>
    <dgm:cxn modelId="{435F3946-2B4E-C04A-AB9E-1BED9D71DB2E}" type="presParOf" srcId="{9EE9A263-7664-4FDE-948A-3E72293B2764}" destId="{115F87C5-7C58-4AFB-93AD-1ED4AE47681D}" srcOrd="1" destOrd="0" presId="urn:microsoft.com/office/officeart/2005/8/layout/orgChart1"/>
    <dgm:cxn modelId="{DC3A3BB4-D45B-074C-8B67-A5A4D2312248}" type="presParOf" srcId="{F9E3A9FF-B1AE-4E51-B938-05035087BEBD}" destId="{FF380825-401B-4EFD-9976-53674C47AD74}" srcOrd="1" destOrd="0" presId="urn:microsoft.com/office/officeart/2005/8/layout/orgChart1"/>
    <dgm:cxn modelId="{C336EE85-CEDD-174C-8964-5EA75F3D3DAF}" type="presParOf" srcId="{F9E3A9FF-B1AE-4E51-B938-05035087BEBD}" destId="{A227CC89-DEFC-472F-A142-701072A2695D}" srcOrd="2" destOrd="0" presId="urn:microsoft.com/office/officeart/2005/8/layout/orgChart1"/>
    <dgm:cxn modelId="{C25C2184-31FC-6A48-A14A-F813B33307BD}" type="presParOf" srcId="{E3437436-A6AD-4E21-A34F-36EDF3E40301}" destId="{449694A6-4898-457C-B2A1-37840CA9329E}" srcOrd="2" destOrd="0" presId="urn:microsoft.com/office/officeart/2005/8/layout/orgChart1"/>
    <dgm:cxn modelId="{B88ECB3C-830A-914C-A229-69BB9573AC7A}" type="presParOf" srcId="{8BA404A3-247B-4507-9845-529F16955BEE}" destId="{483E72CC-EA91-46C0-BF05-6371FBC81AD9}" srcOrd="2" destOrd="0" presId="urn:microsoft.com/office/officeart/2005/8/layout/orgChart1"/>
    <dgm:cxn modelId="{AC2810C0-EC43-2F41-9C5F-7698063D8B50}" type="presParOf" srcId="{8BA404A3-247B-4507-9845-529F16955BEE}" destId="{90D3B3AA-64FE-4F54-B982-E1203F56BF07}" srcOrd="3" destOrd="0" presId="urn:microsoft.com/office/officeart/2005/8/layout/orgChart1"/>
    <dgm:cxn modelId="{61B1A2AB-BE1C-3346-A88F-D49512C6FC1B}" type="presParOf" srcId="{90D3B3AA-64FE-4F54-B982-E1203F56BF07}" destId="{4EBB2619-EE61-4B7B-8639-54D375085F36}" srcOrd="0" destOrd="0" presId="urn:microsoft.com/office/officeart/2005/8/layout/orgChart1"/>
    <dgm:cxn modelId="{418E0A15-274B-2846-984F-AD316DE677C8}" type="presParOf" srcId="{4EBB2619-EE61-4B7B-8639-54D375085F36}" destId="{7EFE9600-E6BF-4AA6-9002-FDDAE74FD061}" srcOrd="0" destOrd="0" presId="urn:microsoft.com/office/officeart/2005/8/layout/orgChart1"/>
    <dgm:cxn modelId="{C9374F03-2072-7245-8E48-77E2B2019D51}" type="presParOf" srcId="{4EBB2619-EE61-4B7B-8639-54D375085F36}" destId="{013C637E-5F49-4F39-BBA6-D9F239086BD8}" srcOrd="1" destOrd="0" presId="urn:microsoft.com/office/officeart/2005/8/layout/orgChart1"/>
    <dgm:cxn modelId="{D191E538-E7DD-6444-B751-2C2BCE31D869}" type="presParOf" srcId="{90D3B3AA-64FE-4F54-B982-E1203F56BF07}" destId="{7634DDCA-2828-424E-92F8-E94F3CC8B6D1}" srcOrd="1" destOrd="0" presId="urn:microsoft.com/office/officeart/2005/8/layout/orgChart1"/>
    <dgm:cxn modelId="{D48ED514-8AE5-0F44-9F03-B910530DD6D0}" type="presParOf" srcId="{7634DDCA-2828-424E-92F8-E94F3CC8B6D1}" destId="{2FBBFC78-42EF-45E9-8806-38698377E5BB}" srcOrd="0" destOrd="0" presId="urn:microsoft.com/office/officeart/2005/8/layout/orgChart1"/>
    <dgm:cxn modelId="{B34EF23F-55CB-B242-B561-A5A5E64B90A5}" type="presParOf" srcId="{7634DDCA-2828-424E-92F8-E94F3CC8B6D1}" destId="{D128D65C-EFD5-4FD0-A954-CD3E3E671E27}" srcOrd="1" destOrd="0" presId="urn:microsoft.com/office/officeart/2005/8/layout/orgChart1"/>
    <dgm:cxn modelId="{19351DB3-BD9F-6140-8E85-1B1D4ACDED11}" type="presParOf" srcId="{D128D65C-EFD5-4FD0-A954-CD3E3E671E27}" destId="{FA9299A9-85B6-496E-BE80-3302BC6A07E2}" srcOrd="0" destOrd="0" presId="urn:microsoft.com/office/officeart/2005/8/layout/orgChart1"/>
    <dgm:cxn modelId="{447461D1-09A7-FA47-83DA-9FCBE1772AAD}" type="presParOf" srcId="{FA9299A9-85B6-496E-BE80-3302BC6A07E2}" destId="{63D89541-18AB-49B4-877E-327DDFC7A1D6}" srcOrd="0" destOrd="0" presId="urn:microsoft.com/office/officeart/2005/8/layout/orgChart1"/>
    <dgm:cxn modelId="{6CB341A2-5F20-F547-9FBB-E299BE418218}" type="presParOf" srcId="{FA9299A9-85B6-496E-BE80-3302BC6A07E2}" destId="{92E6D915-F694-4C70-AD60-ABD629FEF809}" srcOrd="1" destOrd="0" presId="urn:microsoft.com/office/officeart/2005/8/layout/orgChart1"/>
    <dgm:cxn modelId="{6C10D4E8-A09D-1241-8C1A-CB3D2DAA3471}" type="presParOf" srcId="{D128D65C-EFD5-4FD0-A954-CD3E3E671E27}" destId="{69B933F2-24D0-4CED-94D5-2EB1EBEAB052}" srcOrd="1" destOrd="0" presId="urn:microsoft.com/office/officeart/2005/8/layout/orgChart1"/>
    <dgm:cxn modelId="{CAC997EA-E517-7B4B-96D8-3A27689E77E4}" type="presParOf" srcId="{D128D65C-EFD5-4FD0-A954-CD3E3E671E27}" destId="{09696BC8-C988-4732-8697-F7AB7E83F0EB}" srcOrd="2" destOrd="0" presId="urn:microsoft.com/office/officeart/2005/8/layout/orgChart1"/>
    <dgm:cxn modelId="{D221A6DE-492B-9446-8DF4-D00D560DF2E6}" type="presParOf" srcId="{7634DDCA-2828-424E-92F8-E94F3CC8B6D1}" destId="{A382E17A-3552-4CF8-946C-8351A0EE69BE}" srcOrd="2" destOrd="0" presId="urn:microsoft.com/office/officeart/2005/8/layout/orgChart1"/>
    <dgm:cxn modelId="{6F9AE696-E86C-3347-9871-739186E5B58F}" type="presParOf" srcId="{7634DDCA-2828-424E-92F8-E94F3CC8B6D1}" destId="{4EA2652D-F6A6-4C8D-9C45-BF8153BEDD7D}" srcOrd="3" destOrd="0" presId="urn:microsoft.com/office/officeart/2005/8/layout/orgChart1"/>
    <dgm:cxn modelId="{4584D4A0-9319-2249-9120-ABDC16745C9B}" type="presParOf" srcId="{4EA2652D-F6A6-4C8D-9C45-BF8153BEDD7D}" destId="{74C884EC-659F-4899-A501-3C371D06DCD7}" srcOrd="0" destOrd="0" presId="urn:microsoft.com/office/officeart/2005/8/layout/orgChart1"/>
    <dgm:cxn modelId="{1C32AF4F-4AC9-614C-A5B8-B4647CEB92AD}" type="presParOf" srcId="{74C884EC-659F-4899-A501-3C371D06DCD7}" destId="{1A792D0E-ED31-4E81-922D-1A4103B48B34}" srcOrd="0" destOrd="0" presId="urn:microsoft.com/office/officeart/2005/8/layout/orgChart1"/>
    <dgm:cxn modelId="{B1DE7D1F-99E5-1640-8A01-90A9DA471958}" type="presParOf" srcId="{74C884EC-659F-4899-A501-3C371D06DCD7}" destId="{D5A0789B-0B8D-46FB-A27E-3E4B767A3901}" srcOrd="1" destOrd="0" presId="urn:microsoft.com/office/officeart/2005/8/layout/orgChart1"/>
    <dgm:cxn modelId="{9EB9925A-64B3-CB4B-A619-4FC7A57CC8AB}" type="presParOf" srcId="{4EA2652D-F6A6-4C8D-9C45-BF8153BEDD7D}" destId="{9BF83016-333F-446B-ACFE-172345F2E817}" srcOrd="1" destOrd="0" presId="urn:microsoft.com/office/officeart/2005/8/layout/orgChart1"/>
    <dgm:cxn modelId="{FE026B2E-CBA6-B440-B157-57C1784AD785}" type="presParOf" srcId="{4EA2652D-F6A6-4C8D-9C45-BF8153BEDD7D}" destId="{CDD74855-22C3-4FFD-9504-8B164E1F7EAE}" srcOrd="2" destOrd="0" presId="urn:microsoft.com/office/officeart/2005/8/layout/orgChart1"/>
    <dgm:cxn modelId="{78A637AC-BDC7-4643-A388-AEE8F5A93C9A}" type="presParOf" srcId="{7634DDCA-2828-424E-92F8-E94F3CC8B6D1}" destId="{4BA0BB10-3A2F-4783-96E3-D8A7EE63BB57}" srcOrd="4" destOrd="0" presId="urn:microsoft.com/office/officeart/2005/8/layout/orgChart1"/>
    <dgm:cxn modelId="{F2A549DB-D7EB-BD4B-92AF-B68AE55E3493}" type="presParOf" srcId="{7634DDCA-2828-424E-92F8-E94F3CC8B6D1}" destId="{EA0A0245-DF20-4C7D-AE33-34F1E25092A3}" srcOrd="5" destOrd="0" presId="urn:microsoft.com/office/officeart/2005/8/layout/orgChart1"/>
    <dgm:cxn modelId="{C1185A67-8C1D-7346-9A5C-EF6E3BAB7E17}" type="presParOf" srcId="{EA0A0245-DF20-4C7D-AE33-34F1E25092A3}" destId="{25588852-0D3F-4F37-9B98-9EB9C78386D6}" srcOrd="0" destOrd="0" presId="urn:microsoft.com/office/officeart/2005/8/layout/orgChart1"/>
    <dgm:cxn modelId="{A235E1FC-B109-7D40-A0FC-DE25CB7BD0FF}" type="presParOf" srcId="{25588852-0D3F-4F37-9B98-9EB9C78386D6}" destId="{E9880214-97E4-46BB-8E98-F0C7B82BF20E}" srcOrd="0" destOrd="0" presId="urn:microsoft.com/office/officeart/2005/8/layout/orgChart1"/>
    <dgm:cxn modelId="{2812EB97-E966-0943-866E-AE0B7C30A251}" type="presParOf" srcId="{25588852-0D3F-4F37-9B98-9EB9C78386D6}" destId="{7E7AD590-6510-46D2-ABF1-C83435192515}" srcOrd="1" destOrd="0" presId="urn:microsoft.com/office/officeart/2005/8/layout/orgChart1"/>
    <dgm:cxn modelId="{A809AA1E-3060-F14D-AAEE-4A8E0567FEE9}" type="presParOf" srcId="{EA0A0245-DF20-4C7D-AE33-34F1E25092A3}" destId="{F752150A-0F35-45AA-871A-AA2B26E59F1C}" srcOrd="1" destOrd="0" presId="urn:microsoft.com/office/officeart/2005/8/layout/orgChart1"/>
    <dgm:cxn modelId="{44942B52-EDAD-684C-A4AD-1831FA4C9810}" type="presParOf" srcId="{EA0A0245-DF20-4C7D-AE33-34F1E25092A3}" destId="{5D7E053D-FA79-4E3E-859E-1FE886D7BEB4}" srcOrd="2" destOrd="0" presId="urn:microsoft.com/office/officeart/2005/8/layout/orgChart1"/>
    <dgm:cxn modelId="{3EBA7C7C-1E85-684B-B639-5153C2667BCA}" type="presParOf" srcId="{90D3B3AA-64FE-4F54-B982-E1203F56BF07}" destId="{D83DD015-B2F5-48DD-A982-F3A5AD443837}" srcOrd="2" destOrd="0" presId="urn:microsoft.com/office/officeart/2005/8/layout/orgChart1"/>
    <dgm:cxn modelId="{39D66FD7-68DE-614B-852E-89D403267685}" type="presParOf" srcId="{8BA404A3-247B-4507-9845-529F16955BEE}" destId="{63557EBC-416B-454E-A377-0E8E4610DDDD}" srcOrd="4" destOrd="0" presId="urn:microsoft.com/office/officeart/2005/8/layout/orgChart1"/>
    <dgm:cxn modelId="{CCF5889C-5068-8F4F-9E90-AC33F881028E}" type="presParOf" srcId="{8BA404A3-247B-4507-9845-529F16955BEE}" destId="{07F2EA63-260C-409E-9F0A-9F4BEE658B4D}" srcOrd="5" destOrd="0" presId="urn:microsoft.com/office/officeart/2005/8/layout/orgChart1"/>
    <dgm:cxn modelId="{1BF8FACD-67CE-B94F-89E1-DE0C029585FD}" type="presParOf" srcId="{07F2EA63-260C-409E-9F0A-9F4BEE658B4D}" destId="{08D2464D-88FD-4EF7-9033-A39771973004}" srcOrd="0" destOrd="0" presId="urn:microsoft.com/office/officeart/2005/8/layout/orgChart1"/>
    <dgm:cxn modelId="{29D1D34A-31EF-A041-8984-83FFA65359A1}" type="presParOf" srcId="{08D2464D-88FD-4EF7-9033-A39771973004}" destId="{61BC6339-156E-47E2-AE4B-B2EEC5574AE7}" srcOrd="0" destOrd="0" presId="urn:microsoft.com/office/officeart/2005/8/layout/orgChart1"/>
    <dgm:cxn modelId="{36BB3745-B9EB-DD42-9F3A-0B4E3A66E53B}" type="presParOf" srcId="{08D2464D-88FD-4EF7-9033-A39771973004}" destId="{FFC45453-0A42-46A7-9FBC-4706EB3459FB}" srcOrd="1" destOrd="0" presId="urn:microsoft.com/office/officeart/2005/8/layout/orgChart1"/>
    <dgm:cxn modelId="{CA92F418-74C3-504C-9D77-711C8271822D}" type="presParOf" srcId="{07F2EA63-260C-409E-9F0A-9F4BEE658B4D}" destId="{270AEFF4-C8F7-485D-9E8F-C3219E5E3F4D}" srcOrd="1" destOrd="0" presId="urn:microsoft.com/office/officeart/2005/8/layout/orgChart1"/>
    <dgm:cxn modelId="{3649AB2F-B00C-C349-8AD9-EB3909E22812}" type="presParOf" srcId="{270AEFF4-C8F7-485D-9E8F-C3219E5E3F4D}" destId="{98828AC4-D7F2-43D5-9093-03ED9A5B6367}" srcOrd="0" destOrd="0" presId="urn:microsoft.com/office/officeart/2005/8/layout/orgChart1"/>
    <dgm:cxn modelId="{591B682F-1FFD-3142-B6D4-6A4154AEB155}" type="presParOf" srcId="{270AEFF4-C8F7-485D-9E8F-C3219E5E3F4D}" destId="{C0A8D732-BEA9-453F-A098-D56F2E44D66C}" srcOrd="1" destOrd="0" presId="urn:microsoft.com/office/officeart/2005/8/layout/orgChart1"/>
    <dgm:cxn modelId="{8FCC18F4-8783-0E47-A764-3CE5C782E70A}" type="presParOf" srcId="{C0A8D732-BEA9-453F-A098-D56F2E44D66C}" destId="{9CE9DDA7-9371-4EF5-A7BE-7173D2E21951}" srcOrd="0" destOrd="0" presId="urn:microsoft.com/office/officeart/2005/8/layout/orgChart1"/>
    <dgm:cxn modelId="{D574128C-7C79-A641-A74B-D7743EF697B3}" type="presParOf" srcId="{9CE9DDA7-9371-4EF5-A7BE-7173D2E21951}" destId="{3D026DC3-C9F8-4696-B83E-299E009367BD}" srcOrd="0" destOrd="0" presId="urn:microsoft.com/office/officeart/2005/8/layout/orgChart1"/>
    <dgm:cxn modelId="{A6CB0073-3F9C-3E48-98F9-5FC6AB6D4355}" type="presParOf" srcId="{9CE9DDA7-9371-4EF5-A7BE-7173D2E21951}" destId="{5474BE95-A3CD-4DF5-854E-6C470AE3D84A}" srcOrd="1" destOrd="0" presId="urn:microsoft.com/office/officeart/2005/8/layout/orgChart1"/>
    <dgm:cxn modelId="{EC66B820-778B-0D45-A5FD-2AD128827DC4}" type="presParOf" srcId="{C0A8D732-BEA9-453F-A098-D56F2E44D66C}" destId="{3F9C9187-96DE-4F03-BDE3-C95D7E4B7343}" srcOrd="1" destOrd="0" presId="urn:microsoft.com/office/officeart/2005/8/layout/orgChart1"/>
    <dgm:cxn modelId="{5DA0A09B-7B5D-E145-A810-4D674F217007}" type="presParOf" srcId="{3F9C9187-96DE-4F03-BDE3-C95D7E4B7343}" destId="{17431558-7B02-43C2-9455-BD78F70EEECE}" srcOrd="0" destOrd="0" presId="urn:microsoft.com/office/officeart/2005/8/layout/orgChart1"/>
    <dgm:cxn modelId="{A71DE4C6-838E-FA4E-891D-C3A074D637B5}" type="presParOf" srcId="{3F9C9187-96DE-4F03-BDE3-C95D7E4B7343}" destId="{3E205C35-FC8D-445C-9FFB-DA488F4128A0}" srcOrd="1" destOrd="0" presId="urn:microsoft.com/office/officeart/2005/8/layout/orgChart1"/>
    <dgm:cxn modelId="{32EAA0F2-E0F2-9B4D-8FC4-79B5A95FDB30}" type="presParOf" srcId="{3E205C35-FC8D-445C-9FFB-DA488F4128A0}" destId="{19A91C06-2AE2-4CCD-B6FA-1D2C18EF58DC}" srcOrd="0" destOrd="0" presId="urn:microsoft.com/office/officeart/2005/8/layout/orgChart1"/>
    <dgm:cxn modelId="{30308FC8-16B6-4E42-9992-46D62DB8A8FE}" type="presParOf" srcId="{19A91C06-2AE2-4CCD-B6FA-1D2C18EF58DC}" destId="{43BCCBBF-121C-486B-892E-D7323DB146A6}" srcOrd="0" destOrd="0" presId="urn:microsoft.com/office/officeart/2005/8/layout/orgChart1"/>
    <dgm:cxn modelId="{741804CA-6F14-1F49-A339-1657BDA2E4C3}" type="presParOf" srcId="{19A91C06-2AE2-4CCD-B6FA-1D2C18EF58DC}" destId="{23756D6C-FB59-497A-B78C-F29D248BA0E5}" srcOrd="1" destOrd="0" presId="urn:microsoft.com/office/officeart/2005/8/layout/orgChart1"/>
    <dgm:cxn modelId="{A5AA4E28-1FB9-7942-A3F0-23E88DEF7CAC}" type="presParOf" srcId="{3E205C35-FC8D-445C-9FFB-DA488F4128A0}" destId="{0EB063E2-CE63-4AC1-9F34-3C3752277E25}" srcOrd="1" destOrd="0" presId="urn:microsoft.com/office/officeart/2005/8/layout/orgChart1"/>
    <dgm:cxn modelId="{C6399852-EB5E-C743-AF11-97CC18B5F901}" type="presParOf" srcId="{3E205C35-FC8D-445C-9FFB-DA488F4128A0}" destId="{BAEB1BEC-F869-42B4-B983-D79072F42032}" srcOrd="2" destOrd="0" presId="urn:microsoft.com/office/officeart/2005/8/layout/orgChart1"/>
    <dgm:cxn modelId="{46C9CBA4-8907-EA42-9D83-9508E1A5D727}" type="presParOf" srcId="{C0A8D732-BEA9-453F-A098-D56F2E44D66C}" destId="{8015E839-3AAA-4321-B812-E332F21E1B6B}" srcOrd="2" destOrd="0" presId="urn:microsoft.com/office/officeart/2005/8/layout/orgChart1"/>
    <dgm:cxn modelId="{D8B98ADD-8AC1-FD4D-9598-17C0EA10B023}" type="presParOf" srcId="{07F2EA63-260C-409E-9F0A-9F4BEE658B4D}" destId="{21312AEE-F702-4DA7-9C39-2EAED15B7554}" srcOrd="2" destOrd="0" presId="urn:microsoft.com/office/officeart/2005/8/layout/orgChart1"/>
    <dgm:cxn modelId="{A0C86707-18FA-0949-A667-F12533B9D496}" type="presParOf" srcId="{8BA404A3-247B-4507-9845-529F16955BEE}" destId="{18150CB4-4AA0-472B-AE5A-DB17A4DF0450}" srcOrd="6" destOrd="0" presId="urn:microsoft.com/office/officeart/2005/8/layout/orgChart1"/>
    <dgm:cxn modelId="{FA9CCC1C-FCBC-D84C-B015-582CA7D985AF}" type="presParOf" srcId="{8BA404A3-247B-4507-9845-529F16955BEE}" destId="{2DCED3EC-0277-4B3D-8911-1CFB67E53895}" srcOrd="7" destOrd="0" presId="urn:microsoft.com/office/officeart/2005/8/layout/orgChart1"/>
    <dgm:cxn modelId="{378A6B6D-EEE1-1043-B4D4-A8A256766D50}" type="presParOf" srcId="{2DCED3EC-0277-4B3D-8911-1CFB67E53895}" destId="{98E48520-7D60-4696-A3AA-87F0EEF64E31}" srcOrd="0" destOrd="0" presId="urn:microsoft.com/office/officeart/2005/8/layout/orgChart1"/>
    <dgm:cxn modelId="{5CBB7CEB-9A82-CB4F-BC32-2BCA243DA496}" type="presParOf" srcId="{98E48520-7D60-4696-A3AA-87F0EEF64E31}" destId="{F70C69CE-2482-4604-A179-402563929483}" srcOrd="0" destOrd="0" presId="urn:microsoft.com/office/officeart/2005/8/layout/orgChart1"/>
    <dgm:cxn modelId="{FB95CD9C-E009-D644-ACFB-2A1F3E81DEE3}" type="presParOf" srcId="{98E48520-7D60-4696-A3AA-87F0EEF64E31}" destId="{E0A85860-7EAD-450C-9785-0E3D03E3A79B}" srcOrd="1" destOrd="0" presId="urn:microsoft.com/office/officeart/2005/8/layout/orgChart1"/>
    <dgm:cxn modelId="{7DC86844-622E-914D-B02B-E6F7BE3DFB90}" type="presParOf" srcId="{2DCED3EC-0277-4B3D-8911-1CFB67E53895}" destId="{D141D454-E244-46C4-9872-AEBBB374381E}" srcOrd="1" destOrd="0" presId="urn:microsoft.com/office/officeart/2005/8/layout/orgChart1"/>
    <dgm:cxn modelId="{6FE9C984-12CE-CA40-B2A4-0B7C895383A2}" type="presParOf" srcId="{D141D454-E244-46C4-9872-AEBBB374381E}" destId="{DBE941A3-5BB3-4C87-A5A3-67D81D89B174}" srcOrd="0" destOrd="0" presId="urn:microsoft.com/office/officeart/2005/8/layout/orgChart1"/>
    <dgm:cxn modelId="{A1F62136-AAAF-9E4F-8E6B-092D0FAB053A}" type="presParOf" srcId="{D141D454-E244-46C4-9872-AEBBB374381E}" destId="{14A3E972-7A45-4845-BF55-B7FC5812FDB1}" srcOrd="1" destOrd="0" presId="urn:microsoft.com/office/officeart/2005/8/layout/orgChart1"/>
    <dgm:cxn modelId="{4B5DB2D3-6A7D-BB4C-BA7A-74E46D0571C9}" type="presParOf" srcId="{14A3E972-7A45-4845-BF55-B7FC5812FDB1}" destId="{15CC8EF6-5845-46D6-BBB2-EAD50D9B1C7C}" srcOrd="0" destOrd="0" presId="urn:microsoft.com/office/officeart/2005/8/layout/orgChart1"/>
    <dgm:cxn modelId="{9CADE034-C233-1944-9D5A-5474C3CD846B}" type="presParOf" srcId="{15CC8EF6-5845-46D6-BBB2-EAD50D9B1C7C}" destId="{7458F050-7B10-45D6-BD2F-A38D2CDAC9F2}" srcOrd="0" destOrd="0" presId="urn:microsoft.com/office/officeart/2005/8/layout/orgChart1"/>
    <dgm:cxn modelId="{4CA2BA16-5C8A-4546-8DFC-631B66D60AB1}" type="presParOf" srcId="{15CC8EF6-5845-46D6-BBB2-EAD50D9B1C7C}" destId="{F6F66368-6450-4ED7-BD2A-E9232AE552E0}" srcOrd="1" destOrd="0" presId="urn:microsoft.com/office/officeart/2005/8/layout/orgChart1"/>
    <dgm:cxn modelId="{036FEA6C-A8DA-E349-A237-0C226E38CBF9}" type="presParOf" srcId="{14A3E972-7A45-4845-BF55-B7FC5812FDB1}" destId="{36005A57-017E-4644-BD6C-676B7C3AF5CA}" srcOrd="1" destOrd="0" presId="urn:microsoft.com/office/officeart/2005/8/layout/orgChart1"/>
    <dgm:cxn modelId="{9D4C0E88-7262-4F46-8F29-3B7CB17710CC}" type="presParOf" srcId="{14A3E972-7A45-4845-BF55-B7FC5812FDB1}" destId="{4EB8B311-8B79-43F3-85E0-D64A0715AC12}" srcOrd="2" destOrd="0" presId="urn:microsoft.com/office/officeart/2005/8/layout/orgChart1"/>
    <dgm:cxn modelId="{4ADFC6CF-7582-074E-A77A-7BFFC418D631}" type="presParOf" srcId="{2DCED3EC-0277-4B3D-8911-1CFB67E53895}" destId="{F300DEAC-7E26-4C42-B5EB-E2C5725B7000}" srcOrd="2" destOrd="0" presId="urn:microsoft.com/office/officeart/2005/8/layout/orgChart1"/>
    <dgm:cxn modelId="{C3FAE459-3CF7-CC42-935B-71AD76C79455}" type="presParOf" srcId="{8BA404A3-247B-4507-9845-529F16955BEE}" destId="{1E2F6FB9-D129-4228-8BEE-2212663C027D}" srcOrd="8" destOrd="0" presId="urn:microsoft.com/office/officeart/2005/8/layout/orgChart1"/>
    <dgm:cxn modelId="{F75EC2A0-88C5-F945-8266-4C104E35D895}" type="presParOf" srcId="{8BA404A3-247B-4507-9845-529F16955BEE}" destId="{6FFC73D6-FE2D-430C-AA83-EBE20349D38A}" srcOrd="9" destOrd="0" presId="urn:microsoft.com/office/officeart/2005/8/layout/orgChart1"/>
    <dgm:cxn modelId="{3D0D6D83-8D2D-0C47-8BB4-EF58045884AD}" type="presParOf" srcId="{6FFC73D6-FE2D-430C-AA83-EBE20349D38A}" destId="{D6697927-3B12-434C-84E6-BF63BDE57A96}" srcOrd="0" destOrd="0" presId="urn:microsoft.com/office/officeart/2005/8/layout/orgChart1"/>
    <dgm:cxn modelId="{E12A3D94-BD1C-784B-AFD8-A8E640DBCF2D}" type="presParOf" srcId="{D6697927-3B12-434C-84E6-BF63BDE57A96}" destId="{8AF412C4-A59A-4B03-A2EA-5CFA32951D0E}" srcOrd="0" destOrd="0" presId="urn:microsoft.com/office/officeart/2005/8/layout/orgChart1"/>
    <dgm:cxn modelId="{27226D97-8A82-6C48-AF9F-462B2F39DFE8}" type="presParOf" srcId="{D6697927-3B12-434C-84E6-BF63BDE57A96}" destId="{82B06613-55A1-4EB6-B361-39EF3AB844EE}" srcOrd="1" destOrd="0" presId="urn:microsoft.com/office/officeart/2005/8/layout/orgChart1"/>
    <dgm:cxn modelId="{F1DBE60D-C16B-3544-8AC9-2859C7E04B30}" type="presParOf" srcId="{6FFC73D6-FE2D-430C-AA83-EBE20349D38A}" destId="{387F99F8-4282-4234-8B28-C3216296DE0B}" srcOrd="1" destOrd="0" presId="urn:microsoft.com/office/officeart/2005/8/layout/orgChart1"/>
    <dgm:cxn modelId="{4D013E24-5B9E-3840-974B-22E2E875847F}" type="presParOf" srcId="{387F99F8-4282-4234-8B28-C3216296DE0B}" destId="{7297BB10-B7C0-406B-89F2-21F1946D04AD}" srcOrd="0" destOrd="0" presId="urn:microsoft.com/office/officeart/2005/8/layout/orgChart1"/>
    <dgm:cxn modelId="{4F9AA4BF-88FD-6545-88F5-A3D040DBA664}" type="presParOf" srcId="{387F99F8-4282-4234-8B28-C3216296DE0B}" destId="{C9D987F3-E4A2-469A-B8CA-B9A41028ED3B}" srcOrd="1" destOrd="0" presId="urn:microsoft.com/office/officeart/2005/8/layout/orgChart1"/>
    <dgm:cxn modelId="{097FA766-01C5-0C43-AE74-CCCF914D1E2B}" type="presParOf" srcId="{C9D987F3-E4A2-469A-B8CA-B9A41028ED3B}" destId="{F925FB20-C1F6-4CCC-AD35-99C0522EE307}" srcOrd="0" destOrd="0" presId="urn:microsoft.com/office/officeart/2005/8/layout/orgChart1"/>
    <dgm:cxn modelId="{2A2E7077-9E86-194D-A464-5E87A1A01DCE}" type="presParOf" srcId="{F925FB20-C1F6-4CCC-AD35-99C0522EE307}" destId="{BDD413E5-B25A-49FC-910B-C6FD0BB367B1}" srcOrd="0" destOrd="0" presId="urn:microsoft.com/office/officeart/2005/8/layout/orgChart1"/>
    <dgm:cxn modelId="{58D9C658-DE3C-3849-8E88-9C2C3E916F34}" type="presParOf" srcId="{F925FB20-C1F6-4CCC-AD35-99C0522EE307}" destId="{ACF9F83A-D471-4D74-AE27-DE918B28A1D5}" srcOrd="1" destOrd="0" presId="urn:microsoft.com/office/officeart/2005/8/layout/orgChart1"/>
    <dgm:cxn modelId="{FA9B1857-67C3-084E-B51B-E8032F2ECEDD}" type="presParOf" srcId="{C9D987F3-E4A2-469A-B8CA-B9A41028ED3B}" destId="{0198B899-90DD-4D67-A029-2DDD635850B5}" srcOrd="1" destOrd="0" presId="urn:microsoft.com/office/officeart/2005/8/layout/orgChart1"/>
    <dgm:cxn modelId="{914F94EF-BC7E-0F41-9437-A06BC4482C05}" type="presParOf" srcId="{0198B899-90DD-4D67-A029-2DDD635850B5}" destId="{ACFF57C1-EB90-4F38-8FDB-459920CF0892}" srcOrd="0" destOrd="0" presId="urn:microsoft.com/office/officeart/2005/8/layout/orgChart1"/>
    <dgm:cxn modelId="{72482D55-C574-2F4A-B609-84DEB6482901}" type="presParOf" srcId="{0198B899-90DD-4D67-A029-2DDD635850B5}" destId="{56805C1B-DC57-447A-BCA1-892B3966C160}" srcOrd="1" destOrd="0" presId="urn:microsoft.com/office/officeart/2005/8/layout/orgChart1"/>
    <dgm:cxn modelId="{CB3511C0-A827-8949-9031-ED08B49D47AF}" type="presParOf" srcId="{56805C1B-DC57-447A-BCA1-892B3966C160}" destId="{C01F2C15-B10A-42AF-B1B2-384EC3386342}" srcOrd="0" destOrd="0" presId="urn:microsoft.com/office/officeart/2005/8/layout/orgChart1"/>
    <dgm:cxn modelId="{92FE8E14-7503-1A43-95A8-19F3FCB00E43}" type="presParOf" srcId="{C01F2C15-B10A-42AF-B1B2-384EC3386342}" destId="{6EC08E32-5164-4E9C-80E1-548F771E2BC4}" srcOrd="0" destOrd="0" presId="urn:microsoft.com/office/officeart/2005/8/layout/orgChart1"/>
    <dgm:cxn modelId="{7D6C04F7-8561-674B-AE45-89C774CD8D16}" type="presParOf" srcId="{C01F2C15-B10A-42AF-B1B2-384EC3386342}" destId="{3585F03A-3828-472F-B002-DBA8F803288F}" srcOrd="1" destOrd="0" presId="urn:microsoft.com/office/officeart/2005/8/layout/orgChart1"/>
    <dgm:cxn modelId="{D8946DD5-E4F0-7B44-8BBA-ED8789F57A0B}" type="presParOf" srcId="{56805C1B-DC57-447A-BCA1-892B3966C160}" destId="{43EE91F0-C1A0-4907-AA72-B1C769E3104C}" srcOrd="1" destOrd="0" presId="urn:microsoft.com/office/officeart/2005/8/layout/orgChart1"/>
    <dgm:cxn modelId="{19282802-01C1-834D-B3A3-77A2DF37C662}" type="presParOf" srcId="{56805C1B-DC57-447A-BCA1-892B3966C160}" destId="{1B4B5C7B-4279-4E26-9E85-2A6311E18175}" srcOrd="2" destOrd="0" presId="urn:microsoft.com/office/officeart/2005/8/layout/orgChart1"/>
    <dgm:cxn modelId="{7F233602-3797-B940-BABF-8572B8FF625B}" type="presParOf" srcId="{C9D987F3-E4A2-469A-B8CA-B9A41028ED3B}" destId="{ECFAEA0B-9DEE-43CE-9474-B2C70E8626BE}" srcOrd="2" destOrd="0" presId="urn:microsoft.com/office/officeart/2005/8/layout/orgChart1"/>
    <dgm:cxn modelId="{1335A5E1-F46F-4A48-862D-F82EECE4E30D}" type="presParOf" srcId="{6FFC73D6-FE2D-430C-AA83-EBE20349D38A}" destId="{FF061016-9DEB-44C0-B53E-64586CBF22BF}" srcOrd="2" destOrd="0" presId="urn:microsoft.com/office/officeart/2005/8/layout/orgChart1"/>
    <dgm:cxn modelId="{DEDE5D17-46F3-C94C-9093-00ADCD2BBC17}" type="presParOf" srcId="{8BA404A3-247B-4507-9845-529F16955BEE}" destId="{AC4B5189-E2B1-4E08-B7BE-B85D64A6FE5D}" srcOrd="10" destOrd="0" presId="urn:microsoft.com/office/officeart/2005/8/layout/orgChart1"/>
    <dgm:cxn modelId="{B4EC95C1-8A8F-9845-9EA1-FD9B1E3D5691}" type="presParOf" srcId="{8BA404A3-247B-4507-9845-529F16955BEE}" destId="{DBCB55C4-9E48-4B10-8778-569FCBAE42E9}" srcOrd="11" destOrd="0" presId="urn:microsoft.com/office/officeart/2005/8/layout/orgChart1"/>
    <dgm:cxn modelId="{B1B3C993-CAFA-D74B-AB5B-C57CBA460089}" type="presParOf" srcId="{DBCB55C4-9E48-4B10-8778-569FCBAE42E9}" destId="{681B28BC-1179-4844-AD0D-592EABF971B3}" srcOrd="0" destOrd="0" presId="urn:microsoft.com/office/officeart/2005/8/layout/orgChart1"/>
    <dgm:cxn modelId="{5D5C150F-C462-484C-B5FD-2415AAEEAD5B}" type="presParOf" srcId="{681B28BC-1179-4844-AD0D-592EABF971B3}" destId="{670B9CE0-A55A-4CC7-84A5-DC0E7AC85697}" srcOrd="0" destOrd="0" presId="urn:microsoft.com/office/officeart/2005/8/layout/orgChart1"/>
    <dgm:cxn modelId="{4E59377E-BCD0-7F45-B797-A0D32EB49083}" type="presParOf" srcId="{681B28BC-1179-4844-AD0D-592EABF971B3}" destId="{DC6EE500-30E6-48E8-9E29-75927465EF0D}" srcOrd="1" destOrd="0" presId="urn:microsoft.com/office/officeart/2005/8/layout/orgChart1"/>
    <dgm:cxn modelId="{47E1EBF6-9E77-AF46-8A32-B49ACE65EC1F}" type="presParOf" srcId="{DBCB55C4-9E48-4B10-8778-569FCBAE42E9}" destId="{F084B5FE-D187-4818-9FEE-A326F8E15A21}" srcOrd="1" destOrd="0" presId="urn:microsoft.com/office/officeart/2005/8/layout/orgChart1"/>
    <dgm:cxn modelId="{D0336E26-ADDB-9646-B84D-2BF64F50A8A3}" type="presParOf" srcId="{F084B5FE-D187-4818-9FEE-A326F8E15A21}" destId="{337E1588-FE47-4107-8FC8-47889B8B009A}" srcOrd="0" destOrd="0" presId="urn:microsoft.com/office/officeart/2005/8/layout/orgChart1"/>
    <dgm:cxn modelId="{8E8EC7EA-3012-8342-ABC4-DF7FAE08B985}" type="presParOf" srcId="{F084B5FE-D187-4818-9FEE-A326F8E15A21}" destId="{AC5FF87E-D6D3-4766-B72D-910AD479BB87}" srcOrd="1" destOrd="0" presId="urn:microsoft.com/office/officeart/2005/8/layout/orgChart1"/>
    <dgm:cxn modelId="{6D8786D1-E97A-F84E-B46C-0B116FC72CC9}" type="presParOf" srcId="{AC5FF87E-D6D3-4766-B72D-910AD479BB87}" destId="{8ED1E0D6-6BC3-4342-A163-3D855AD39D51}" srcOrd="0" destOrd="0" presId="urn:microsoft.com/office/officeart/2005/8/layout/orgChart1"/>
    <dgm:cxn modelId="{C18CA669-89FF-4249-9A78-DFC3E471F434}" type="presParOf" srcId="{8ED1E0D6-6BC3-4342-A163-3D855AD39D51}" destId="{8109BD6F-2791-4F44-8487-53F2A42E3E8F}" srcOrd="0" destOrd="0" presId="urn:microsoft.com/office/officeart/2005/8/layout/orgChart1"/>
    <dgm:cxn modelId="{5EBFE4F7-ED8B-FB4D-8F44-68F1F19C994B}" type="presParOf" srcId="{8ED1E0D6-6BC3-4342-A163-3D855AD39D51}" destId="{30FCCE62-D323-4E5C-961B-BDE4C5B46939}" srcOrd="1" destOrd="0" presId="urn:microsoft.com/office/officeart/2005/8/layout/orgChart1"/>
    <dgm:cxn modelId="{D3F7DF18-341F-F948-A972-70028F83B8E7}" type="presParOf" srcId="{AC5FF87E-D6D3-4766-B72D-910AD479BB87}" destId="{C0E2DE3A-8E81-430D-A975-765683022603}" srcOrd="1" destOrd="0" presId="urn:microsoft.com/office/officeart/2005/8/layout/orgChart1"/>
    <dgm:cxn modelId="{6C029068-1634-1B4E-9FF5-C741CF7535AA}" type="presParOf" srcId="{C0E2DE3A-8E81-430D-A975-765683022603}" destId="{A822E773-B15A-45E3-8B46-FD6B6146927C}" srcOrd="0" destOrd="0" presId="urn:microsoft.com/office/officeart/2005/8/layout/orgChart1"/>
    <dgm:cxn modelId="{35825642-F7CB-D947-B674-9B3F4099D74C}" type="presParOf" srcId="{C0E2DE3A-8E81-430D-A975-765683022603}" destId="{433D4F94-D1E9-4357-B7DE-D9E3FCE39E00}" srcOrd="1" destOrd="0" presId="urn:microsoft.com/office/officeart/2005/8/layout/orgChart1"/>
    <dgm:cxn modelId="{CE775C6B-DB0C-794C-8A3C-C1BE60E5BC6D}" type="presParOf" srcId="{433D4F94-D1E9-4357-B7DE-D9E3FCE39E00}" destId="{70A715CD-C339-4837-B34D-8AEA750736FC}" srcOrd="0" destOrd="0" presId="urn:microsoft.com/office/officeart/2005/8/layout/orgChart1"/>
    <dgm:cxn modelId="{A191DC9B-AE18-654D-A6DB-FB57257C93B8}" type="presParOf" srcId="{70A715CD-C339-4837-B34D-8AEA750736FC}" destId="{5DC36B01-D9D1-4B1D-ABB4-64F8E3E42775}" srcOrd="0" destOrd="0" presId="urn:microsoft.com/office/officeart/2005/8/layout/orgChart1"/>
    <dgm:cxn modelId="{C3222D8A-C0BB-954C-8574-451282D39F0A}" type="presParOf" srcId="{70A715CD-C339-4837-B34D-8AEA750736FC}" destId="{41AA62E4-D837-433E-8B6F-54C3F12E7AEE}" srcOrd="1" destOrd="0" presId="urn:microsoft.com/office/officeart/2005/8/layout/orgChart1"/>
    <dgm:cxn modelId="{A5ADB239-EC25-9343-95E5-0C03B51B7AFF}" type="presParOf" srcId="{433D4F94-D1E9-4357-B7DE-D9E3FCE39E00}" destId="{7D56A95E-A707-461A-A330-240591468549}" srcOrd="1" destOrd="0" presId="urn:microsoft.com/office/officeart/2005/8/layout/orgChart1"/>
    <dgm:cxn modelId="{50604DEB-D018-094C-AF7C-1CA353B63446}" type="presParOf" srcId="{433D4F94-D1E9-4357-B7DE-D9E3FCE39E00}" destId="{2490C3E7-0BB0-49A6-96DE-56D60A3EDCFE}" srcOrd="2" destOrd="0" presId="urn:microsoft.com/office/officeart/2005/8/layout/orgChart1"/>
    <dgm:cxn modelId="{662254EC-583F-4B43-8315-9C8F1EF51F1B}" type="presParOf" srcId="{AC5FF87E-D6D3-4766-B72D-910AD479BB87}" destId="{2577EA78-4363-4EFB-BB05-37766F7802E0}" srcOrd="2" destOrd="0" presId="urn:microsoft.com/office/officeart/2005/8/layout/orgChart1"/>
    <dgm:cxn modelId="{A7EAB604-5888-9F48-AF82-7D5E1CEDF415}" type="presParOf" srcId="{DBCB55C4-9E48-4B10-8778-569FCBAE42E9}" destId="{1A5C25BA-BC06-4C90-A961-0F8E988D9AB6}" srcOrd="2" destOrd="0" presId="urn:microsoft.com/office/officeart/2005/8/layout/orgChart1"/>
    <dgm:cxn modelId="{46E213F7-3B74-7643-A5C1-FCB8CC205C0C}" type="presParOf" srcId="{4235FA3B-70D9-4C6B-AAED-63B45FC0B46E}" destId="{198E6B94-FE89-4EFF-A870-33948EB440C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22E773-B15A-45E3-8B46-FD6B6146927C}">
      <dsp:nvSpPr>
        <dsp:cNvPr id="0" name=""/>
        <dsp:cNvSpPr/>
      </dsp:nvSpPr>
      <dsp:spPr>
        <a:xfrm>
          <a:off x="5558636" y="1837413"/>
          <a:ext cx="109730" cy="336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506"/>
              </a:lnTo>
              <a:lnTo>
                <a:pt x="109730" y="3365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7E1588-FE47-4107-8FC8-47889B8B009A}">
      <dsp:nvSpPr>
        <dsp:cNvPr id="0" name=""/>
        <dsp:cNvSpPr/>
      </dsp:nvSpPr>
      <dsp:spPr>
        <a:xfrm>
          <a:off x="5805531" y="1318022"/>
          <a:ext cx="91440" cy="1536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6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4B5189-E2B1-4E08-B7BE-B85D64A6FE5D}">
      <dsp:nvSpPr>
        <dsp:cNvPr id="0" name=""/>
        <dsp:cNvSpPr/>
      </dsp:nvSpPr>
      <dsp:spPr>
        <a:xfrm>
          <a:off x="3159525" y="544726"/>
          <a:ext cx="2691726" cy="153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811"/>
              </a:lnTo>
              <a:lnTo>
                <a:pt x="2691726" y="76811"/>
              </a:lnTo>
              <a:lnTo>
                <a:pt x="2691726" y="1536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FF57C1-EB90-4F38-8FDB-459920CF0892}">
      <dsp:nvSpPr>
        <dsp:cNvPr id="0" name=""/>
        <dsp:cNvSpPr/>
      </dsp:nvSpPr>
      <dsp:spPr>
        <a:xfrm>
          <a:off x="4569207" y="1766824"/>
          <a:ext cx="109730" cy="336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506"/>
              </a:lnTo>
              <a:lnTo>
                <a:pt x="109730" y="3365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97BB10-B7C0-406B-89F2-21F1946D04AD}">
      <dsp:nvSpPr>
        <dsp:cNvPr id="0" name=""/>
        <dsp:cNvSpPr/>
      </dsp:nvSpPr>
      <dsp:spPr>
        <a:xfrm>
          <a:off x="4816102" y="1247433"/>
          <a:ext cx="91440" cy="1536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6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2F6FB9-D129-4228-8BEE-2212663C027D}">
      <dsp:nvSpPr>
        <dsp:cNvPr id="0" name=""/>
        <dsp:cNvSpPr/>
      </dsp:nvSpPr>
      <dsp:spPr>
        <a:xfrm>
          <a:off x="3159525" y="544726"/>
          <a:ext cx="1702296" cy="153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811"/>
              </a:lnTo>
              <a:lnTo>
                <a:pt x="1702296" y="76811"/>
              </a:lnTo>
              <a:lnTo>
                <a:pt x="1702296" y="1536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E941A3-5BB3-4C87-A5A3-67D81D89B174}">
      <dsp:nvSpPr>
        <dsp:cNvPr id="0" name=""/>
        <dsp:cNvSpPr/>
      </dsp:nvSpPr>
      <dsp:spPr>
        <a:xfrm>
          <a:off x="3498029" y="1064117"/>
          <a:ext cx="109730" cy="336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506"/>
              </a:lnTo>
              <a:lnTo>
                <a:pt x="109730" y="3365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150CB4-4AA0-472B-AE5A-DB17A4DF0450}">
      <dsp:nvSpPr>
        <dsp:cNvPr id="0" name=""/>
        <dsp:cNvSpPr/>
      </dsp:nvSpPr>
      <dsp:spPr>
        <a:xfrm>
          <a:off x="3159525" y="544726"/>
          <a:ext cx="631118" cy="153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811"/>
              </a:lnTo>
              <a:lnTo>
                <a:pt x="631118" y="76811"/>
              </a:lnTo>
              <a:lnTo>
                <a:pt x="631118" y="1536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431558-7B02-43C2-9455-BD78F70EEECE}">
      <dsp:nvSpPr>
        <dsp:cNvPr id="0" name=""/>
        <dsp:cNvSpPr/>
      </dsp:nvSpPr>
      <dsp:spPr>
        <a:xfrm>
          <a:off x="2532356" y="2002287"/>
          <a:ext cx="109730" cy="336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506"/>
              </a:lnTo>
              <a:lnTo>
                <a:pt x="109730" y="3365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828AC4-D7F2-43D5-9093-03ED9A5B6367}">
      <dsp:nvSpPr>
        <dsp:cNvPr id="0" name=""/>
        <dsp:cNvSpPr/>
      </dsp:nvSpPr>
      <dsp:spPr>
        <a:xfrm>
          <a:off x="2779251" y="1482896"/>
          <a:ext cx="91440" cy="1536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6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57EBC-416B-454E-A377-0E8E4610DDDD}">
      <dsp:nvSpPr>
        <dsp:cNvPr id="0" name=""/>
        <dsp:cNvSpPr/>
      </dsp:nvSpPr>
      <dsp:spPr>
        <a:xfrm>
          <a:off x="2824971" y="544726"/>
          <a:ext cx="334553" cy="153622"/>
        </a:xfrm>
        <a:custGeom>
          <a:avLst/>
          <a:gdLst/>
          <a:ahLst/>
          <a:cxnLst/>
          <a:rect l="0" t="0" r="0" b="0"/>
          <a:pathLst>
            <a:path>
              <a:moveTo>
                <a:pt x="334553" y="0"/>
              </a:moveTo>
              <a:lnTo>
                <a:pt x="334553" y="76811"/>
              </a:lnTo>
              <a:lnTo>
                <a:pt x="0" y="76811"/>
              </a:lnTo>
              <a:lnTo>
                <a:pt x="0" y="1536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A0BB10-3A2F-4783-96E3-D8A7EE63BB57}">
      <dsp:nvSpPr>
        <dsp:cNvPr id="0" name=""/>
        <dsp:cNvSpPr/>
      </dsp:nvSpPr>
      <dsp:spPr>
        <a:xfrm>
          <a:off x="1229875" y="1232056"/>
          <a:ext cx="165865" cy="1375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5289"/>
              </a:lnTo>
              <a:lnTo>
                <a:pt x="165865" y="1375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82E17A-3552-4CF8-946C-8351A0EE69BE}">
      <dsp:nvSpPr>
        <dsp:cNvPr id="0" name=""/>
        <dsp:cNvSpPr/>
      </dsp:nvSpPr>
      <dsp:spPr>
        <a:xfrm>
          <a:off x="1229875" y="1232056"/>
          <a:ext cx="165865" cy="855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5897"/>
              </a:lnTo>
              <a:lnTo>
                <a:pt x="165865" y="8558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BBFC78-42EF-45E9-8806-38698377E5BB}">
      <dsp:nvSpPr>
        <dsp:cNvPr id="0" name=""/>
        <dsp:cNvSpPr/>
      </dsp:nvSpPr>
      <dsp:spPr>
        <a:xfrm>
          <a:off x="1229875" y="1232056"/>
          <a:ext cx="165865" cy="336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506"/>
              </a:lnTo>
              <a:lnTo>
                <a:pt x="165865" y="3365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3E72CC-EA91-46C0-BF05-6371FBC81AD9}">
      <dsp:nvSpPr>
        <dsp:cNvPr id="0" name=""/>
        <dsp:cNvSpPr/>
      </dsp:nvSpPr>
      <dsp:spPr>
        <a:xfrm>
          <a:off x="1672183" y="544726"/>
          <a:ext cx="1487342" cy="153622"/>
        </a:xfrm>
        <a:custGeom>
          <a:avLst/>
          <a:gdLst/>
          <a:ahLst/>
          <a:cxnLst/>
          <a:rect l="0" t="0" r="0" b="0"/>
          <a:pathLst>
            <a:path>
              <a:moveTo>
                <a:pt x="1487342" y="0"/>
              </a:moveTo>
              <a:lnTo>
                <a:pt x="1487342" y="76811"/>
              </a:lnTo>
              <a:lnTo>
                <a:pt x="0" y="76811"/>
              </a:lnTo>
              <a:lnTo>
                <a:pt x="0" y="1536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A8B7FD-B3AA-4D5B-89D8-0AAC14047EC2}">
      <dsp:nvSpPr>
        <dsp:cNvPr id="0" name=""/>
        <dsp:cNvSpPr/>
      </dsp:nvSpPr>
      <dsp:spPr>
        <a:xfrm>
          <a:off x="97374" y="1118785"/>
          <a:ext cx="144716" cy="1375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5289"/>
              </a:lnTo>
              <a:lnTo>
                <a:pt x="144716" y="1375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FA76F-41E0-4469-AACD-C2389171E3F4}">
      <dsp:nvSpPr>
        <dsp:cNvPr id="0" name=""/>
        <dsp:cNvSpPr/>
      </dsp:nvSpPr>
      <dsp:spPr>
        <a:xfrm>
          <a:off x="97374" y="1118785"/>
          <a:ext cx="144716" cy="855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5897"/>
              </a:lnTo>
              <a:lnTo>
                <a:pt x="144716" y="8558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8C596-4DA1-4174-AF2B-2523D806C2EB}">
      <dsp:nvSpPr>
        <dsp:cNvPr id="0" name=""/>
        <dsp:cNvSpPr/>
      </dsp:nvSpPr>
      <dsp:spPr>
        <a:xfrm>
          <a:off x="97374" y="1118785"/>
          <a:ext cx="144716" cy="336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506"/>
              </a:lnTo>
              <a:lnTo>
                <a:pt x="144716" y="3365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1ECBA0-9593-4A28-B2D5-2327DF18B6DC}">
      <dsp:nvSpPr>
        <dsp:cNvPr id="0" name=""/>
        <dsp:cNvSpPr/>
      </dsp:nvSpPr>
      <dsp:spPr>
        <a:xfrm>
          <a:off x="483285" y="544726"/>
          <a:ext cx="2676239" cy="153622"/>
        </a:xfrm>
        <a:custGeom>
          <a:avLst/>
          <a:gdLst/>
          <a:ahLst/>
          <a:cxnLst/>
          <a:rect l="0" t="0" r="0" b="0"/>
          <a:pathLst>
            <a:path>
              <a:moveTo>
                <a:pt x="2676239" y="0"/>
              </a:moveTo>
              <a:lnTo>
                <a:pt x="2676239" y="76811"/>
              </a:lnTo>
              <a:lnTo>
                <a:pt x="0" y="76811"/>
              </a:lnTo>
              <a:lnTo>
                <a:pt x="0" y="1536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AD711C-3FBF-41F4-BB86-E0320C9677C1}">
      <dsp:nvSpPr>
        <dsp:cNvPr id="0" name=""/>
        <dsp:cNvSpPr/>
      </dsp:nvSpPr>
      <dsp:spPr>
        <a:xfrm>
          <a:off x="2537832" y="67270"/>
          <a:ext cx="1243385" cy="4774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DEL TEOCENTRISMO AL ANTROPOCENTRISMO</a:t>
          </a:r>
        </a:p>
      </dsp:txBody>
      <dsp:txXfrm>
        <a:off x="2537832" y="67270"/>
        <a:ext cx="1243385" cy="477455"/>
      </dsp:txXfrm>
    </dsp:sp>
    <dsp:sp modelId="{40BA08FD-DF30-443C-AA99-4C04AC589874}">
      <dsp:nvSpPr>
        <dsp:cNvPr id="0" name=""/>
        <dsp:cNvSpPr/>
      </dsp:nvSpPr>
      <dsp:spPr>
        <a:xfrm>
          <a:off x="896" y="698348"/>
          <a:ext cx="964779" cy="420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Conocimiento y tipos de conocimiento</a:t>
          </a:r>
        </a:p>
      </dsp:txBody>
      <dsp:txXfrm>
        <a:off x="896" y="698348"/>
        <a:ext cx="964779" cy="420436"/>
      </dsp:txXfrm>
    </dsp:sp>
    <dsp:sp modelId="{D8838EDA-A506-4F9F-BEE5-DA2241AC9F23}">
      <dsp:nvSpPr>
        <dsp:cNvPr id="0" name=""/>
        <dsp:cNvSpPr/>
      </dsp:nvSpPr>
      <dsp:spPr>
        <a:xfrm>
          <a:off x="242091" y="1272407"/>
          <a:ext cx="731536" cy="365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Concepto de ciencia</a:t>
          </a:r>
        </a:p>
      </dsp:txBody>
      <dsp:txXfrm>
        <a:off x="242091" y="1272407"/>
        <a:ext cx="731536" cy="365768"/>
      </dsp:txXfrm>
    </dsp:sp>
    <dsp:sp modelId="{518679B7-4917-4283-9969-107F0863B78D}">
      <dsp:nvSpPr>
        <dsp:cNvPr id="0" name=""/>
        <dsp:cNvSpPr/>
      </dsp:nvSpPr>
      <dsp:spPr>
        <a:xfrm>
          <a:off x="242091" y="1791798"/>
          <a:ext cx="731536" cy="365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Las ciencias naturales y las ciencias sociales</a:t>
          </a:r>
        </a:p>
      </dsp:txBody>
      <dsp:txXfrm>
        <a:off x="242091" y="1791798"/>
        <a:ext cx="731536" cy="365768"/>
      </dsp:txXfrm>
    </dsp:sp>
    <dsp:sp modelId="{F96D9EF5-BF1D-4537-B180-F44548AC58BC}">
      <dsp:nvSpPr>
        <dsp:cNvPr id="0" name=""/>
        <dsp:cNvSpPr/>
      </dsp:nvSpPr>
      <dsp:spPr>
        <a:xfrm>
          <a:off x="242091" y="2311189"/>
          <a:ext cx="731536" cy="365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El obejto de estudio de las ciencias sociales</a:t>
          </a:r>
        </a:p>
      </dsp:txBody>
      <dsp:txXfrm>
        <a:off x="242091" y="2311189"/>
        <a:ext cx="731536" cy="365768"/>
      </dsp:txXfrm>
    </dsp:sp>
    <dsp:sp modelId="{7EFE9600-E6BF-4AA6-9002-FDDAE74FD061}">
      <dsp:nvSpPr>
        <dsp:cNvPr id="0" name=""/>
        <dsp:cNvSpPr/>
      </dsp:nvSpPr>
      <dsp:spPr>
        <a:xfrm>
          <a:off x="1119298" y="698348"/>
          <a:ext cx="1105768" cy="5337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Diferentes corrientes de interpretación social</a:t>
          </a:r>
        </a:p>
      </dsp:txBody>
      <dsp:txXfrm>
        <a:off x="1119298" y="698348"/>
        <a:ext cx="1105768" cy="533707"/>
      </dsp:txXfrm>
    </dsp:sp>
    <dsp:sp modelId="{63D89541-18AB-49B4-877E-327DDFC7A1D6}">
      <dsp:nvSpPr>
        <dsp:cNvPr id="0" name=""/>
        <dsp:cNvSpPr/>
      </dsp:nvSpPr>
      <dsp:spPr>
        <a:xfrm>
          <a:off x="1395740" y="1385678"/>
          <a:ext cx="731536" cy="365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Positivismo</a:t>
          </a:r>
        </a:p>
      </dsp:txBody>
      <dsp:txXfrm>
        <a:off x="1395740" y="1385678"/>
        <a:ext cx="731536" cy="365768"/>
      </dsp:txXfrm>
    </dsp:sp>
    <dsp:sp modelId="{1A792D0E-ED31-4E81-922D-1A4103B48B34}">
      <dsp:nvSpPr>
        <dsp:cNvPr id="0" name=""/>
        <dsp:cNvSpPr/>
      </dsp:nvSpPr>
      <dsp:spPr>
        <a:xfrm>
          <a:off x="1395740" y="1905070"/>
          <a:ext cx="731536" cy="365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Estructural-funcionalismo</a:t>
          </a:r>
        </a:p>
      </dsp:txBody>
      <dsp:txXfrm>
        <a:off x="1395740" y="1905070"/>
        <a:ext cx="731536" cy="365768"/>
      </dsp:txXfrm>
    </dsp:sp>
    <dsp:sp modelId="{E9880214-97E4-46BB-8E98-F0C7B82BF20E}">
      <dsp:nvSpPr>
        <dsp:cNvPr id="0" name=""/>
        <dsp:cNvSpPr/>
      </dsp:nvSpPr>
      <dsp:spPr>
        <a:xfrm>
          <a:off x="1395740" y="2424461"/>
          <a:ext cx="731536" cy="365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Marxismo</a:t>
          </a:r>
        </a:p>
      </dsp:txBody>
      <dsp:txXfrm>
        <a:off x="1395740" y="2424461"/>
        <a:ext cx="731536" cy="365768"/>
      </dsp:txXfrm>
    </dsp:sp>
    <dsp:sp modelId="{61BC6339-156E-47E2-AE4B-B2EEC5574AE7}">
      <dsp:nvSpPr>
        <dsp:cNvPr id="0" name=""/>
        <dsp:cNvSpPr/>
      </dsp:nvSpPr>
      <dsp:spPr>
        <a:xfrm>
          <a:off x="2378690" y="698348"/>
          <a:ext cx="892562" cy="7845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Formación del estado moderno: la transición del feudalismo al capitalismo</a:t>
          </a:r>
        </a:p>
      </dsp:txBody>
      <dsp:txXfrm>
        <a:off x="2378690" y="698348"/>
        <a:ext cx="892562" cy="784547"/>
      </dsp:txXfrm>
    </dsp:sp>
    <dsp:sp modelId="{3D026DC3-C9F8-4696-B83E-299E009367BD}">
      <dsp:nvSpPr>
        <dsp:cNvPr id="0" name=""/>
        <dsp:cNvSpPr/>
      </dsp:nvSpPr>
      <dsp:spPr>
        <a:xfrm>
          <a:off x="2459203" y="1636519"/>
          <a:ext cx="731536" cy="365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Humanismo y Renacimiento</a:t>
          </a:r>
        </a:p>
      </dsp:txBody>
      <dsp:txXfrm>
        <a:off x="2459203" y="1636519"/>
        <a:ext cx="731536" cy="365768"/>
      </dsp:txXfrm>
    </dsp:sp>
    <dsp:sp modelId="{43BCCBBF-121C-486B-892E-D7323DB146A6}">
      <dsp:nvSpPr>
        <dsp:cNvPr id="0" name=""/>
        <dsp:cNvSpPr/>
      </dsp:nvSpPr>
      <dsp:spPr>
        <a:xfrm>
          <a:off x="2642087" y="2155910"/>
          <a:ext cx="731536" cy="365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Principales representantes en el Renacimiento en las ciencias y las artes</a:t>
          </a:r>
        </a:p>
      </dsp:txBody>
      <dsp:txXfrm>
        <a:off x="2642087" y="2155910"/>
        <a:ext cx="731536" cy="365768"/>
      </dsp:txXfrm>
    </dsp:sp>
    <dsp:sp modelId="{F70C69CE-2482-4604-A179-402563929483}">
      <dsp:nvSpPr>
        <dsp:cNvPr id="0" name=""/>
        <dsp:cNvSpPr/>
      </dsp:nvSpPr>
      <dsp:spPr>
        <a:xfrm>
          <a:off x="3424875" y="698348"/>
          <a:ext cx="731536" cy="365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La reforma religiosa</a:t>
          </a:r>
        </a:p>
      </dsp:txBody>
      <dsp:txXfrm>
        <a:off x="3424875" y="698348"/>
        <a:ext cx="731536" cy="365768"/>
      </dsp:txXfrm>
    </dsp:sp>
    <dsp:sp modelId="{7458F050-7B10-45D6-BD2F-A38D2CDAC9F2}">
      <dsp:nvSpPr>
        <dsp:cNvPr id="0" name=""/>
        <dsp:cNvSpPr/>
      </dsp:nvSpPr>
      <dsp:spPr>
        <a:xfrm>
          <a:off x="3607759" y="1217740"/>
          <a:ext cx="731536" cy="365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Ilustración y Reforma</a:t>
          </a:r>
        </a:p>
      </dsp:txBody>
      <dsp:txXfrm>
        <a:off x="3607759" y="1217740"/>
        <a:ext cx="731536" cy="365768"/>
      </dsp:txXfrm>
    </dsp:sp>
    <dsp:sp modelId="{8AF412C4-A59A-4B03-A2EA-5CFA32951D0E}">
      <dsp:nvSpPr>
        <dsp:cNvPr id="0" name=""/>
        <dsp:cNvSpPr/>
      </dsp:nvSpPr>
      <dsp:spPr>
        <a:xfrm>
          <a:off x="4492919" y="698348"/>
          <a:ext cx="737806" cy="549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Expansión y colonización europea</a:t>
          </a:r>
        </a:p>
      </dsp:txBody>
      <dsp:txXfrm>
        <a:off x="4492919" y="698348"/>
        <a:ext cx="737806" cy="549084"/>
      </dsp:txXfrm>
    </dsp:sp>
    <dsp:sp modelId="{BDD413E5-B25A-49FC-910B-C6FD0BB367B1}">
      <dsp:nvSpPr>
        <dsp:cNvPr id="0" name=""/>
        <dsp:cNvSpPr/>
      </dsp:nvSpPr>
      <dsp:spPr>
        <a:xfrm>
          <a:off x="4496053" y="1401055"/>
          <a:ext cx="731536" cy="365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Expansión y colonización europea</a:t>
          </a:r>
        </a:p>
      </dsp:txBody>
      <dsp:txXfrm>
        <a:off x="4496053" y="1401055"/>
        <a:ext cx="731536" cy="365768"/>
      </dsp:txXfrm>
    </dsp:sp>
    <dsp:sp modelId="{6EC08E32-5164-4E9C-80E1-548F771E2BC4}">
      <dsp:nvSpPr>
        <dsp:cNvPr id="0" name=""/>
        <dsp:cNvSpPr/>
      </dsp:nvSpPr>
      <dsp:spPr>
        <a:xfrm>
          <a:off x="4678938" y="1920446"/>
          <a:ext cx="731536" cy="365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Exploraciones geográficas portuguesas y españolas</a:t>
          </a:r>
        </a:p>
      </dsp:txBody>
      <dsp:txXfrm>
        <a:off x="4678938" y="1920446"/>
        <a:ext cx="731536" cy="365768"/>
      </dsp:txXfrm>
    </dsp:sp>
    <dsp:sp modelId="{670B9CE0-A55A-4CC7-84A5-DC0E7AC85697}">
      <dsp:nvSpPr>
        <dsp:cNvPr id="0" name=""/>
        <dsp:cNvSpPr/>
      </dsp:nvSpPr>
      <dsp:spPr>
        <a:xfrm>
          <a:off x="5384348" y="698348"/>
          <a:ext cx="933806" cy="6196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La formación de los Estados Nación Modernos</a:t>
          </a:r>
        </a:p>
      </dsp:txBody>
      <dsp:txXfrm>
        <a:off x="5384348" y="698348"/>
        <a:ext cx="933806" cy="619673"/>
      </dsp:txXfrm>
    </dsp:sp>
    <dsp:sp modelId="{8109BD6F-2791-4F44-8487-53F2A42E3E8F}">
      <dsp:nvSpPr>
        <dsp:cNvPr id="0" name=""/>
        <dsp:cNvSpPr/>
      </dsp:nvSpPr>
      <dsp:spPr>
        <a:xfrm>
          <a:off x="5485483" y="1471645"/>
          <a:ext cx="731536" cy="365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Formación del Estado Moderno</a:t>
          </a:r>
        </a:p>
      </dsp:txBody>
      <dsp:txXfrm>
        <a:off x="5485483" y="1471645"/>
        <a:ext cx="731536" cy="365768"/>
      </dsp:txXfrm>
    </dsp:sp>
    <dsp:sp modelId="{5DC36B01-D9D1-4B1D-ABB4-64F8E3E42775}">
      <dsp:nvSpPr>
        <dsp:cNvPr id="0" name=""/>
        <dsp:cNvSpPr/>
      </dsp:nvSpPr>
      <dsp:spPr>
        <a:xfrm>
          <a:off x="5668367" y="1991036"/>
          <a:ext cx="731536" cy="365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Carcaterísticas de los Estados Modernos</a:t>
          </a:r>
        </a:p>
      </dsp:txBody>
      <dsp:txXfrm>
        <a:off x="5668367" y="1991036"/>
        <a:ext cx="731536" cy="3657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E9652E-BD1E-084A-AEB7-AA81705D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2403</Characters>
  <Application>Microsoft Macintosh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2014-10-02T15:58:00Z</cp:lastPrinted>
  <dcterms:created xsi:type="dcterms:W3CDTF">2014-10-02T15:59:00Z</dcterms:created>
  <dcterms:modified xsi:type="dcterms:W3CDTF">2014-10-02T15:59:00Z</dcterms:modified>
</cp:coreProperties>
</file>