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6AE4878" w14:textId="77777777" w:rsidR="00364A87" w:rsidRPr="00416C24" w:rsidRDefault="00364A87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6B94B229" w14:textId="49BFCBB7" w:rsidR="00364A87" w:rsidRDefault="00F312B3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F312B3">
        <w:rPr>
          <w:rFonts w:ascii="Verdana" w:eastAsia="Times New Roman" w:hAnsi="Verdana" w:cstheme="minorHAnsi"/>
          <w:iCs/>
          <w:sz w:val="24"/>
          <w:szCs w:val="24"/>
        </w:rPr>
        <w:t>Realiza un cuadro comparativo en donde indiques las características que tuvieron que reunir los Estados en el siglo XV para constituirse como tal, en relación a las que hoy en día hoy tienen las naciones.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F312B3" w14:paraId="1C9A5D34" w14:textId="77777777" w:rsidTr="00F3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44E8284" w14:textId="77777777" w:rsidR="00F312B3" w:rsidRPr="00F312B3" w:rsidRDefault="00F312B3" w:rsidP="00C411AD">
            <w:pPr>
              <w:jc w:val="center"/>
            </w:pPr>
            <w:r w:rsidRPr="00F312B3">
              <w:t>Estado</w:t>
            </w:r>
          </w:p>
          <w:p w14:paraId="72F1D56C" w14:textId="77777777" w:rsidR="00F312B3" w:rsidRPr="00F312B3" w:rsidRDefault="00F312B3" w:rsidP="00C411AD">
            <w:pPr>
              <w:jc w:val="center"/>
            </w:pPr>
            <w:r w:rsidRPr="00F312B3">
              <w:t>(Monárquico)</w:t>
            </w:r>
          </w:p>
        </w:tc>
        <w:tc>
          <w:tcPr>
            <w:tcW w:w="5528" w:type="dxa"/>
          </w:tcPr>
          <w:p w14:paraId="42957769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12B3">
              <w:t>Estados modernos</w:t>
            </w:r>
          </w:p>
          <w:p w14:paraId="7B12D5A0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12B3">
              <w:t>(Surgen apoyados en el Liberalismo de la Revolución Francesa)</w:t>
            </w:r>
          </w:p>
        </w:tc>
      </w:tr>
      <w:tr w:rsidR="00F312B3" w14:paraId="331722C4" w14:textId="77777777" w:rsidTr="00F3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C9C493" w14:textId="77777777" w:rsidR="00F312B3" w:rsidRPr="00070304" w:rsidRDefault="00F312B3" w:rsidP="00F312B3">
            <w:pPr>
              <w:rPr>
                <w:highlight w:val="yellow"/>
              </w:rPr>
            </w:pPr>
          </w:p>
        </w:tc>
        <w:tc>
          <w:tcPr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1EEA80" w14:textId="199D9332" w:rsidR="00F312B3" w:rsidRPr="00070304" w:rsidRDefault="00F312B3" w:rsidP="00C41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070304">
              <w:rPr>
                <w:highlight w:val="yellow"/>
              </w:rPr>
              <w:t xml:space="preserve"> </w:t>
            </w:r>
          </w:p>
        </w:tc>
      </w:tr>
    </w:tbl>
    <w:p w14:paraId="5DF7173A" w14:textId="77777777" w:rsidR="00F312B3" w:rsidRDefault="00F312B3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5A949FA" w14:textId="3B56D368" w:rsidR="00F312B3" w:rsidRPr="00F312B3" w:rsidRDefault="00F312B3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312B3">
        <w:rPr>
          <w:rFonts w:ascii="Verdana" w:eastAsia="Times New Roman" w:hAnsi="Verdana" w:cstheme="minorHAnsi"/>
          <w:b/>
          <w:iCs/>
          <w:sz w:val="24"/>
          <w:szCs w:val="24"/>
        </w:rPr>
        <w:t>Rúbrica  Cuadro Comparativo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82"/>
        <w:gridCol w:w="1677"/>
        <w:gridCol w:w="2086"/>
        <w:gridCol w:w="2001"/>
      </w:tblGrid>
      <w:tr w:rsidR="00F312B3" w:rsidRPr="00F312B3" w14:paraId="48BBA9D3" w14:textId="77777777" w:rsidTr="00F3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F720513" w14:textId="77777777" w:rsidR="00F312B3" w:rsidRPr="00F312B3" w:rsidRDefault="00F312B3" w:rsidP="00C411A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CATEGORÍA</w:t>
            </w:r>
          </w:p>
        </w:tc>
        <w:tc>
          <w:tcPr>
            <w:tcW w:w="1682" w:type="dxa"/>
          </w:tcPr>
          <w:p w14:paraId="243954D7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668" w:type="dxa"/>
          </w:tcPr>
          <w:p w14:paraId="467872A7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2030" w:type="dxa"/>
          </w:tcPr>
          <w:p w14:paraId="15D35380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REGULAR</w:t>
            </w:r>
          </w:p>
        </w:tc>
        <w:tc>
          <w:tcPr>
            <w:tcW w:w="2001" w:type="dxa"/>
          </w:tcPr>
          <w:p w14:paraId="67371F61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LIMITADO</w:t>
            </w:r>
          </w:p>
        </w:tc>
      </w:tr>
      <w:tr w:rsidR="00F312B3" w:rsidRPr="00F312B3" w14:paraId="7F8807EB" w14:textId="77777777" w:rsidTr="00F3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6ED878" w14:textId="77777777" w:rsidR="00F312B3" w:rsidRPr="00F312B3" w:rsidRDefault="00F312B3" w:rsidP="00C411A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</w:tcPr>
          <w:p w14:paraId="5173651C" w14:textId="77777777" w:rsidR="00F312B3" w:rsidRPr="00F312B3" w:rsidRDefault="00F312B3" w:rsidP="00C411A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El tema fue cubierto; la idea central y las de apoyo fueron desarrolladas y organizadas ampliamente.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</w:tcPr>
          <w:p w14:paraId="52FAC421" w14:textId="77777777" w:rsidR="00F312B3" w:rsidRPr="00F312B3" w:rsidRDefault="00F312B3" w:rsidP="00C411A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La idea central fue desarrollada de manera limitada.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79430179" w14:textId="77777777" w:rsidR="00F312B3" w:rsidRPr="00F312B3" w:rsidRDefault="00F312B3" w:rsidP="00C411A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La idea central fue desarrollada inadecuadamente; las ideas no fueron desarrolladas, ni organizadas.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9C76D8" w14:textId="77777777" w:rsidR="00F312B3" w:rsidRPr="00F312B3" w:rsidRDefault="00F312B3" w:rsidP="00C411A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El tema fue cubierto impropiamente; en general, el contenido es inadecuado, e ilegible.</w:t>
            </w:r>
          </w:p>
        </w:tc>
      </w:tr>
      <w:tr w:rsidR="00F312B3" w:rsidRPr="00F312B3" w14:paraId="5786CAD3" w14:textId="77777777" w:rsidTr="00F31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0A4BF34" w14:textId="77777777" w:rsidR="00F312B3" w:rsidRPr="00F312B3" w:rsidRDefault="00F312B3" w:rsidP="00C411A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1682" w:type="dxa"/>
          </w:tcPr>
          <w:p w14:paraId="6B47F90B" w14:textId="77777777" w:rsidR="00F312B3" w:rsidRPr="00F312B3" w:rsidRDefault="00F312B3" w:rsidP="00C411A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668" w:type="dxa"/>
          </w:tcPr>
          <w:p w14:paraId="4329FBF4" w14:textId="77777777" w:rsidR="00F312B3" w:rsidRPr="00F312B3" w:rsidRDefault="00F312B3" w:rsidP="00C411A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030" w:type="dxa"/>
          </w:tcPr>
          <w:p w14:paraId="3CB39B47" w14:textId="77777777" w:rsidR="00F312B3" w:rsidRPr="00F312B3" w:rsidRDefault="00F312B3" w:rsidP="00C411A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001" w:type="dxa"/>
          </w:tcPr>
          <w:p w14:paraId="5158D240" w14:textId="77777777" w:rsidR="00F312B3" w:rsidRPr="00F312B3" w:rsidRDefault="00F312B3" w:rsidP="00C411A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</w:tbl>
    <w:p w14:paraId="44FCA062" w14:textId="77777777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8841AF7" w14:textId="77777777" w:rsidR="00F312B3" w:rsidRPr="00F312B3" w:rsidRDefault="00F312B3" w:rsidP="00F312B3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F312B3">
        <w:rPr>
          <w:rFonts w:ascii="Verdana" w:eastAsia="Times New Roman" w:hAnsi="Verdana" w:cstheme="minorHAnsi"/>
          <w:iCs/>
          <w:lang w:val="es-MX" w:eastAsia="es-MX"/>
        </w:rPr>
        <w:t xml:space="preserve">Envíala a través de Plataforma Virtual. </w:t>
      </w:r>
    </w:p>
    <w:p w14:paraId="1F0B3DF7" w14:textId="77777777" w:rsidR="00F312B3" w:rsidRPr="00F312B3" w:rsidRDefault="00F312B3" w:rsidP="00F312B3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F312B3">
        <w:rPr>
          <w:rFonts w:ascii="Verdana" w:eastAsia="Times New Roman" w:hAnsi="Verdana" w:cstheme="minorHAnsi"/>
          <w:iCs/>
          <w:lang w:val="es-MX" w:eastAsia="es-MX"/>
        </w:rPr>
        <w:t>Recuerda que el archivo debe ser nombrado:</w:t>
      </w:r>
    </w:p>
    <w:p w14:paraId="0D54E41B" w14:textId="77777777" w:rsidR="00F312B3" w:rsidRPr="00F312B3" w:rsidRDefault="00F312B3" w:rsidP="00F312B3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F312B3">
        <w:rPr>
          <w:rFonts w:ascii="Verdana" w:eastAsia="Times New Roman" w:hAnsi="Verdana" w:cstheme="minorHAnsi"/>
          <w:iCs/>
          <w:lang w:val="es-MX" w:eastAsia="es-MX"/>
        </w:rPr>
        <w:t xml:space="preserve"> Apellido Paterno_Primer Nombre_Tabla_Comparativa</w:t>
      </w: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  <w:bookmarkStart w:id="0" w:name="_GoBack"/>
      <w:bookmarkEnd w:id="0"/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BDF5B9" w:rsidR="00DF67E6" w:rsidRPr="00364A87" w:rsidRDefault="00F312B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Actividad: Tabla Comparativa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BDF5B9" w:rsidR="00DF67E6" w:rsidRPr="00364A87" w:rsidRDefault="00F312B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80"/>
                        <w:szCs w:val="8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Actividad: Tabla Comparativa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12B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7887C1-8205-E943-B0C9-A1111C2B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925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5</cp:revision>
  <cp:lastPrinted>2014-10-02T15:58:00Z</cp:lastPrinted>
  <dcterms:created xsi:type="dcterms:W3CDTF">2014-10-02T15:59:00Z</dcterms:created>
  <dcterms:modified xsi:type="dcterms:W3CDTF">2014-10-03T04:06:00Z</dcterms:modified>
</cp:coreProperties>
</file>