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Pr="00692A9B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Pr="00692A9B" w:rsidRDefault="002D2FF1" w:rsidP="005C770C">
      <w:pPr>
        <w:spacing w:line="360" w:lineRule="auto"/>
        <w:rPr>
          <w:rFonts w:ascii="Verdana" w:hAnsi="Verdana"/>
          <w:b/>
        </w:rPr>
      </w:pPr>
      <w:r w:rsidRPr="001A3BA4">
        <w:rPr>
          <w:rFonts w:ascii="Verdana" w:hAnsi="Verdana"/>
          <w:b/>
          <w:sz w:val="28"/>
        </w:rPr>
        <w:t>Instrucción</w:t>
      </w:r>
      <w:r w:rsidRPr="00692A9B">
        <w:rPr>
          <w:rFonts w:ascii="Verdana" w:hAnsi="Verdana"/>
          <w:b/>
        </w:rPr>
        <w:t>:</w:t>
      </w:r>
    </w:p>
    <w:p w14:paraId="1931BC4A" w14:textId="77777777" w:rsidR="001A3BA4" w:rsidRDefault="001A3BA4" w:rsidP="001A3BA4">
      <w:pPr>
        <w:jc w:val="both"/>
        <w:rPr>
          <w:rFonts w:ascii="Verdana" w:hAnsi="Verdana"/>
          <w:b/>
          <w:bCs/>
          <w:sz w:val="24"/>
          <w:szCs w:val="24"/>
          <w:lang w:val="es-ES"/>
        </w:rPr>
      </w:pPr>
      <w:r w:rsidRPr="001A3BA4">
        <w:rPr>
          <w:rFonts w:ascii="Verdana" w:hAnsi="Verdana"/>
          <w:b/>
          <w:bCs/>
          <w:sz w:val="24"/>
          <w:szCs w:val="24"/>
          <w:lang w:val="es-ES"/>
        </w:rPr>
        <w:t xml:space="preserve">Construye cuatro (4) párrafos gramaticalmente correctos. Cada párrafo no deberá exceder de 7 líneas o renglones, ni tener menos de 4 líneas o renglones. Cuida la cohesión sintáctica en la construcción de oraciones. Aplica correctamente el uso de signos de puntuación. Desarrolla el tema en los cuatro párrafos, donde el primero es el inicio o introducción y el cuarto es el fin o conclusión. Deberás aplicar lo explicado sobre la coherencia temática. El tema general a desarrollar es: el párrafo y sus características. Guarda el archivo y nómbralo de acuerdo a los criterios establecidos. </w:t>
      </w:r>
    </w:p>
    <w:p w14:paraId="433DB273" w14:textId="77777777" w:rsidR="001A3BA4" w:rsidRDefault="001A3BA4" w:rsidP="001A3BA4">
      <w:pPr>
        <w:jc w:val="both"/>
        <w:rPr>
          <w:rFonts w:ascii="Verdana" w:hAnsi="Verdana"/>
          <w:b/>
          <w:bCs/>
          <w:sz w:val="24"/>
          <w:szCs w:val="24"/>
          <w:lang w:val="es-ES"/>
        </w:rPr>
      </w:pPr>
    </w:p>
    <w:p w14:paraId="30F3ABFD" w14:textId="77777777" w:rsidR="001A3BA4" w:rsidRPr="001A3BA4" w:rsidRDefault="001A3BA4" w:rsidP="001A3BA4">
      <w:pPr>
        <w:jc w:val="both"/>
        <w:rPr>
          <w:rFonts w:ascii="Verdana" w:hAnsi="Verdana"/>
          <w:b/>
          <w:bCs/>
          <w:sz w:val="24"/>
          <w:szCs w:val="24"/>
          <w:lang w:val="es-ES"/>
        </w:rPr>
      </w:pPr>
    </w:p>
    <w:p w14:paraId="241118E8" w14:textId="77777777" w:rsidR="001A3BA4" w:rsidRPr="001A3BA4" w:rsidRDefault="001A3BA4" w:rsidP="001A3BA4">
      <w:pPr>
        <w:jc w:val="both"/>
        <w:rPr>
          <w:rFonts w:ascii="Verdana" w:hAnsi="Verdana"/>
          <w:sz w:val="24"/>
          <w:szCs w:val="24"/>
          <w:lang w:val="es-ES"/>
        </w:rPr>
      </w:pPr>
    </w:p>
    <w:p w14:paraId="7C1B491B" w14:textId="5F8A534C" w:rsidR="00542A63" w:rsidRPr="001A3BA4" w:rsidRDefault="001A3BA4" w:rsidP="001A3BA4">
      <w:pPr>
        <w:numPr>
          <w:ilvl w:val="0"/>
          <w:numId w:val="5"/>
        </w:numPr>
        <w:jc w:val="right"/>
        <w:rPr>
          <w:rFonts w:ascii="Verdana" w:hAnsi="Verdana"/>
          <w:b/>
          <w:sz w:val="20"/>
          <w:szCs w:val="24"/>
        </w:rPr>
      </w:pPr>
      <w:r w:rsidRPr="001A3BA4">
        <w:rPr>
          <w:rFonts w:ascii="Verdana" w:hAnsi="Verdana"/>
          <w:b/>
          <w:i/>
          <w:iCs/>
          <w:sz w:val="20"/>
          <w:szCs w:val="24"/>
          <w:lang w:val="es-ES"/>
        </w:rPr>
        <w:t xml:space="preserve">Envíala a través de la plataforma virtual  por medio del apartado de tareas. </w:t>
      </w:r>
      <w:r w:rsidRPr="001A3BA4">
        <w:rPr>
          <w:rFonts w:ascii="Verdana" w:hAnsi="Verdana"/>
          <w:b/>
          <w:i/>
          <w:iCs/>
          <w:sz w:val="20"/>
          <w:szCs w:val="24"/>
        </w:rPr>
        <w:t>Recuerda que el archivo debe ser nombrado: Apellido Paterno_Primer Nombre_</w:t>
      </w:r>
      <w:r w:rsidR="006E11B1">
        <w:rPr>
          <w:rFonts w:ascii="Verdana" w:hAnsi="Verdana"/>
          <w:b/>
          <w:i/>
          <w:iCs/>
          <w:sz w:val="20"/>
          <w:szCs w:val="24"/>
        </w:rPr>
        <w:t>Redacta_</w:t>
      </w:r>
      <w:bookmarkStart w:id="0" w:name="_GoBack"/>
      <w:bookmarkEnd w:id="0"/>
      <w:r w:rsidRPr="001A3BA4">
        <w:rPr>
          <w:rFonts w:ascii="Verdana" w:hAnsi="Verdana"/>
          <w:b/>
          <w:i/>
          <w:iCs/>
          <w:sz w:val="20"/>
          <w:szCs w:val="24"/>
        </w:rPr>
        <w:t>Parrafo</w:t>
      </w:r>
    </w:p>
    <w:p w14:paraId="7DDC547C" w14:textId="77777777" w:rsidR="00542A63" w:rsidRDefault="00542A63" w:rsidP="00542A63">
      <w:pPr>
        <w:jc w:val="both"/>
        <w:rPr>
          <w:rFonts w:ascii="Verdana" w:hAnsi="Verdana"/>
          <w:sz w:val="24"/>
          <w:szCs w:val="24"/>
        </w:rPr>
      </w:pPr>
    </w:p>
    <w:p w14:paraId="14229229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0D4DDDBA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7F3FF033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52EEC73E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2D5E72F6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1B6D0E40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41C880A5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43FC1A26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39840656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18F3E59D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5FBC7FBD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5D7D6F58" w14:textId="77777777" w:rsidR="00FA7D87" w:rsidRDefault="00FA7D87" w:rsidP="00542A63">
      <w:pPr>
        <w:jc w:val="both"/>
        <w:rPr>
          <w:rFonts w:ascii="Verdana" w:hAnsi="Verdana"/>
          <w:sz w:val="24"/>
          <w:szCs w:val="24"/>
        </w:rPr>
      </w:pPr>
    </w:p>
    <w:p w14:paraId="205000E8" w14:textId="58CB8E65" w:rsidR="00FA7D87" w:rsidRPr="00FA7D87" w:rsidRDefault="00FA7D87" w:rsidP="00542A63">
      <w:pPr>
        <w:jc w:val="both"/>
        <w:rPr>
          <w:rFonts w:ascii="Verdana" w:hAnsi="Verdana"/>
          <w:b/>
          <w:sz w:val="24"/>
          <w:szCs w:val="24"/>
        </w:rPr>
      </w:pPr>
      <w:r w:rsidRPr="00FA7D87">
        <w:rPr>
          <w:rFonts w:ascii="Verdana" w:hAnsi="Verdana"/>
          <w:b/>
          <w:sz w:val="24"/>
          <w:szCs w:val="24"/>
        </w:rPr>
        <w:t>Rúbrica de Párrafo</w:t>
      </w:r>
    </w:p>
    <w:tbl>
      <w:tblPr>
        <w:tblStyle w:val="Tablaconcuadrcu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206"/>
        <w:gridCol w:w="1558"/>
        <w:gridCol w:w="1638"/>
      </w:tblGrid>
      <w:tr w:rsidR="00FA7D87" w14:paraId="4E86BFF0" w14:textId="77777777" w:rsidTr="00FA7D87">
        <w:tc>
          <w:tcPr>
            <w:tcW w:w="1809" w:type="dxa"/>
            <w:shd w:val="clear" w:color="auto" w:fill="B8CCE4" w:themeFill="accent1" w:themeFillTint="66"/>
          </w:tcPr>
          <w:p w14:paraId="7E6149AA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CATEGORÍA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7553FE35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EXCELENTE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14:paraId="324C3669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BUENO</w:t>
            </w:r>
          </w:p>
        </w:tc>
        <w:tc>
          <w:tcPr>
            <w:tcW w:w="1558" w:type="dxa"/>
            <w:shd w:val="clear" w:color="auto" w:fill="B8CCE4" w:themeFill="accent1" w:themeFillTint="66"/>
          </w:tcPr>
          <w:p w14:paraId="30D01710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REGULAR</w:t>
            </w:r>
          </w:p>
        </w:tc>
        <w:tc>
          <w:tcPr>
            <w:tcW w:w="1638" w:type="dxa"/>
            <w:shd w:val="clear" w:color="auto" w:fill="B8CCE4" w:themeFill="accent1" w:themeFillTint="66"/>
          </w:tcPr>
          <w:p w14:paraId="3A118E24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LIMITADO</w:t>
            </w:r>
          </w:p>
        </w:tc>
      </w:tr>
      <w:tr w:rsidR="00FA7D87" w14:paraId="276197F3" w14:textId="77777777" w:rsidTr="00FA7D87">
        <w:tc>
          <w:tcPr>
            <w:tcW w:w="1809" w:type="dxa"/>
          </w:tcPr>
          <w:p w14:paraId="227E3142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3C6E1F">
              <w:rPr>
                <w:rFonts w:ascii="Arial" w:hAnsi="Arial" w:cs="Arial"/>
                <w:color w:val="222222"/>
              </w:rPr>
              <w:t>GRAMÁTICA Y ORTOGRAFÍA</w:t>
            </w:r>
          </w:p>
        </w:tc>
        <w:tc>
          <w:tcPr>
            <w:tcW w:w="1843" w:type="dxa"/>
          </w:tcPr>
          <w:p w14:paraId="5E346700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3C6E1F">
              <w:rPr>
                <w:rFonts w:ascii="Arial" w:hAnsi="Arial" w:cs="Arial"/>
                <w:color w:val="222222"/>
              </w:rPr>
              <w:t xml:space="preserve">No comete errores </w:t>
            </w:r>
            <w:r>
              <w:rPr>
                <w:rFonts w:ascii="Arial" w:hAnsi="Arial" w:cs="Arial"/>
                <w:color w:val="222222"/>
              </w:rPr>
              <w:t>grama</w:t>
            </w:r>
            <w:r w:rsidRPr="003C6E1F">
              <w:rPr>
                <w:rFonts w:ascii="Arial" w:hAnsi="Arial" w:cs="Arial"/>
                <w:color w:val="222222"/>
              </w:rPr>
              <w:t>tica</w:t>
            </w:r>
            <w:r>
              <w:rPr>
                <w:rFonts w:ascii="Arial" w:hAnsi="Arial" w:cs="Arial"/>
                <w:color w:val="222222"/>
              </w:rPr>
              <w:t>les</w:t>
            </w:r>
            <w:r w:rsidRPr="003C6E1F">
              <w:rPr>
                <w:rFonts w:ascii="Arial" w:hAnsi="Arial" w:cs="Arial"/>
                <w:color w:val="222222"/>
              </w:rPr>
              <w:t xml:space="preserve"> ni ortogr</w:t>
            </w:r>
            <w:r>
              <w:rPr>
                <w:rFonts w:ascii="Arial" w:hAnsi="Arial" w:cs="Arial"/>
                <w:color w:val="222222"/>
              </w:rPr>
              <w:t>áficos.</w:t>
            </w:r>
          </w:p>
        </w:tc>
        <w:tc>
          <w:tcPr>
            <w:tcW w:w="2206" w:type="dxa"/>
          </w:tcPr>
          <w:p w14:paraId="1B60436B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Comete hasta 4 errores ortográficos o gramaticales.</w:t>
            </w:r>
          </w:p>
        </w:tc>
        <w:tc>
          <w:tcPr>
            <w:tcW w:w="1558" w:type="dxa"/>
          </w:tcPr>
          <w:p w14:paraId="5707203C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Comete hasta 6 errores de gramática o de ortografía.</w:t>
            </w:r>
          </w:p>
        </w:tc>
        <w:tc>
          <w:tcPr>
            <w:tcW w:w="1638" w:type="dxa"/>
          </w:tcPr>
          <w:p w14:paraId="476C78C2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Comete 7 o más errores de ortografía o gramaticales.</w:t>
            </w:r>
          </w:p>
        </w:tc>
      </w:tr>
      <w:tr w:rsidR="00FA7D87" w14:paraId="012C6CA1" w14:textId="77777777" w:rsidTr="00FA7D87">
        <w:tc>
          <w:tcPr>
            <w:tcW w:w="1809" w:type="dxa"/>
          </w:tcPr>
          <w:p w14:paraId="660F0736" w14:textId="77777777" w:rsidR="00FA7D87" w:rsidRPr="003C6E1F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COHESIÓN SINTÁCTICA Y COHERENCIA TEMÁTICA</w:t>
            </w:r>
          </w:p>
        </w:tc>
        <w:tc>
          <w:tcPr>
            <w:tcW w:w="1843" w:type="dxa"/>
          </w:tcPr>
          <w:p w14:paraId="69949CD3" w14:textId="77777777" w:rsidR="00FA7D87" w:rsidRPr="003C6E1F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Aplica de forma adecuada, en la redacción, los eslabonamientos de palabras, oraciones y párrafos. Desarrolla adecuadamente el tema solicitado.</w:t>
            </w:r>
          </w:p>
        </w:tc>
        <w:tc>
          <w:tcPr>
            <w:tcW w:w="2206" w:type="dxa"/>
          </w:tcPr>
          <w:p w14:paraId="05512E50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222222"/>
              </w:rPr>
              <w:t>Aplica de forma adecuada</w:t>
            </w:r>
            <w:r>
              <w:rPr>
                <w:rFonts w:ascii="Arial" w:hAnsi="Arial" w:cs="Arial"/>
                <w:bCs/>
                <w:color w:val="000000"/>
              </w:rPr>
              <w:t>, en la redacción, los eslabonamientos de palabras, oraciones y párrafos, aunque comete algunos errores en las secuencias. El tema cumple, pero no se desarrolla plenamente.</w:t>
            </w:r>
          </w:p>
        </w:tc>
        <w:tc>
          <w:tcPr>
            <w:tcW w:w="1558" w:type="dxa"/>
          </w:tcPr>
          <w:p w14:paraId="166A5682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222222"/>
              </w:rPr>
              <w:t>Comete errores en los procesos de encadenamiento de palabras, oraciones y párrafos, lo que redunda en un desarrollo equivocado del tema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638" w:type="dxa"/>
          </w:tcPr>
          <w:p w14:paraId="0885697C" w14:textId="77777777" w:rsidR="00FA7D87" w:rsidRDefault="00FA7D87" w:rsidP="00020CF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222222"/>
              </w:rPr>
              <w:t>No existe concordancia en la secuencia de oraciones. No toma en cuenta los elementos de cohesión y coherencia. Las oraciones no parecen unificadas. No desarrolla el tema.</w:t>
            </w:r>
          </w:p>
        </w:tc>
      </w:tr>
    </w:tbl>
    <w:p w14:paraId="08A22278" w14:textId="77777777" w:rsidR="00542A63" w:rsidRPr="00692A9B" w:rsidRDefault="00542A6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</w:p>
    <w:p w14:paraId="62B3C6BD" w14:textId="77777777" w:rsidR="00542A63" w:rsidRPr="00692A9B" w:rsidRDefault="00542A63" w:rsidP="00542A6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</w:p>
    <w:p w14:paraId="5BE0DD53" w14:textId="4E1BB7C0" w:rsidR="00B33BD3" w:rsidRPr="00692A9B" w:rsidRDefault="00B33BD3" w:rsidP="009A3FDE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sectPr w:rsidR="00B33BD3" w:rsidRPr="00692A9B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4A4" w:rsidRDefault="007174A4" w:rsidP="000C56E4">
      <w:r>
        <w:separator/>
      </w:r>
    </w:p>
  </w:endnote>
  <w:endnote w:type="continuationSeparator" w:id="0">
    <w:p w14:paraId="03EE6BA2" w14:textId="77777777" w:rsidR="007174A4" w:rsidRDefault="007174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7174A4" w:rsidRDefault="007174A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174A4" w:rsidRDefault="007174A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4A4" w:rsidRDefault="007174A4" w:rsidP="000C56E4">
      <w:r>
        <w:separator/>
      </w:r>
    </w:p>
  </w:footnote>
  <w:footnote w:type="continuationSeparator" w:id="0">
    <w:p w14:paraId="143CF59E" w14:textId="77777777" w:rsidR="007174A4" w:rsidRDefault="007174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7174A4" w:rsidRDefault="007174A4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B8B5C8A" w:rsidR="007174A4" w:rsidRPr="002D2FF1" w:rsidRDefault="001E36A9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E11B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Redacta-</w:t>
                          </w:r>
                          <w:r w:rsidR="001A3BA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Párrafo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2B8B5C8A" w:rsidR="007174A4" w:rsidRPr="002D2FF1" w:rsidRDefault="001E36A9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E11B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Redacta-</w:t>
                    </w:r>
                    <w:r w:rsidR="001A3BA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Párrafo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551F2"/>
    <w:multiLevelType w:val="hybridMultilevel"/>
    <w:tmpl w:val="0666E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10092F"/>
    <w:multiLevelType w:val="hybridMultilevel"/>
    <w:tmpl w:val="C6D21710"/>
    <w:lvl w:ilvl="0" w:tplc="32765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C56E4"/>
    <w:rsid w:val="00114A5D"/>
    <w:rsid w:val="00175BD2"/>
    <w:rsid w:val="001A3BA4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20D90"/>
    <w:rsid w:val="004F555F"/>
    <w:rsid w:val="00542A63"/>
    <w:rsid w:val="005C770C"/>
    <w:rsid w:val="005F42A2"/>
    <w:rsid w:val="00625AF7"/>
    <w:rsid w:val="00692A9B"/>
    <w:rsid w:val="00696502"/>
    <w:rsid w:val="006B2A8F"/>
    <w:rsid w:val="006E11B1"/>
    <w:rsid w:val="00703456"/>
    <w:rsid w:val="007174A4"/>
    <w:rsid w:val="00780D6B"/>
    <w:rsid w:val="00794373"/>
    <w:rsid w:val="007C352A"/>
    <w:rsid w:val="00851A71"/>
    <w:rsid w:val="00927DB0"/>
    <w:rsid w:val="00940842"/>
    <w:rsid w:val="009678FA"/>
    <w:rsid w:val="009A3FDE"/>
    <w:rsid w:val="009C2D6F"/>
    <w:rsid w:val="00A47882"/>
    <w:rsid w:val="00B33BD3"/>
    <w:rsid w:val="00B46003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B30AC"/>
    <w:rsid w:val="00DE64AE"/>
    <w:rsid w:val="00E06C8E"/>
    <w:rsid w:val="00E342E9"/>
    <w:rsid w:val="00EB4AED"/>
    <w:rsid w:val="00FA7D87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6C37E-BD5C-864C-8625-4CF0CEB0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1502</Characters>
  <Application>Microsoft Macintosh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dcterms:created xsi:type="dcterms:W3CDTF">2013-02-28T00:32:00Z</dcterms:created>
  <dcterms:modified xsi:type="dcterms:W3CDTF">2017-09-20T19:47:00Z</dcterms:modified>
</cp:coreProperties>
</file>