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C9C1D" w14:textId="77777777" w:rsidR="007A7A38" w:rsidRDefault="007A7A38" w:rsidP="007A7A38">
      <w:pPr>
        <w:jc w:val="both"/>
        <w:rPr>
          <w:rFonts w:ascii="Verdana" w:hAnsi="Verdana" w:cstheme="minorHAnsi"/>
          <w:b/>
          <w:sz w:val="24"/>
          <w:szCs w:val="28"/>
        </w:rPr>
      </w:pPr>
    </w:p>
    <w:p w14:paraId="3CCDDF6C" w14:textId="77777777" w:rsidR="007A7A38" w:rsidRDefault="007A7A38" w:rsidP="007A7A38">
      <w:pPr>
        <w:jc w:val="both"/>
        <w:rPr>
          <w:rFonts w:ascii="Verdana" w:hAnsi="Verdana" w:cstheme="minorHAnsi"/>
          <w:b/>
          <w:sz w:val="24"/>
          <w:szCs w:val="28"/>
          <w:lang w:val="es-ES_tradnl"/>
        </w:rPr>
      </w:pPr>
      <w:r w:rsidRPr="007A7A38">
        <w:rPr>
          <w:rFonts w:ascii="Verdana" w:hAnsi="Verdana" w:cstheme="minorHAnsi"/>
          <w:b/>
          <w:sz w:val="24"/>
          <w:szCs w:val="28"/>
          <w:lang w:val="es-ES_tradnl"/>
        </w:rPr>
        <w:t xml:space="preserve">Instrucción: </w:t>
      </w:r>
    </w:p>
    <w:p w14:paraId="140959F0" w14:textId="410118BD" w:rsidR="007A7A38" w:rsidRPr="007A7A38" w:rsidRDefault="007A7A38" w:rsidP="007A7A38">
      <w:pPr>
        <w:jc w:val="both"/>
        <w:rPr>
          <w:rFonts w:ascii="Verdana" w:hAnsi="Verdana" w:cstheme="minorHAnsi"/>
          <w:b/>
          <w:sz w:val="24"/>
          <w:szCs w:val="28"/>
          <w:lang w:val="es-ES_tradnl"/>
        </w:rPr>
      </w:pPr>
      <w:r w:rsidRPr="007A7A38">
        <w:rPr>
          <w:rFonts w:ascii="Verdana" w:hAnsi="Verdana" w:cstheme="minorHAnsi"/>
          <w:sz w:val="24"/>
          <w:szCs w:val="28"/>
          <w:lang w:val="es-ES_tradnl"/>
        </w:rPr>
        <w:t xml:space="preserve">Elabora un comentario en relación  al Cuento: “Sorpresa” de </w:t>
      </w:r>
      <w:proofErr w:type="spellStart"/>
      <w:r w:rsidRPr="007A7A38">
        <w:rPr>
          <w:rFonts w:ascii="Verdana" w:hAnsi="Verdana" w:cstheme="minorHAnsi"/>
          <w:sz w:val="24"/>
          <w:szCs w:val="28"/>
          <w:lang w:val="es-ES_tradnl"/>
        </w:rPr>
        <w:t>Frederic</w:t>
      </w:r>
      <w:proofErr w:type="spellEnd"/>
      <w:r w:rsidRPr="007A7A38">
        <w:rPr>
          <w:rFonts w:ascii="Verdana" w:hAnsi="Verdana" w:cstheme="minorHAnsi"/>
          <w:sz w:val="24"/>
          <w:szCs w:val="28"/>
          <w:lang w:val="es-ES_tradnl"/>
        </w:rPr>
        <w:t xml:space="preserve"> Brown. Toma en cuenta los elementos de la narrativa, la forma en que el autor los empleó y las siguientes preguntas. Al terminar  envía el documento  por  medio de la plataforma virtual </w:t>
      </w:r>
    </w:p>
    <w:p w14:paraId="45CBF9AB" w14:textId="77777777" w:rsidR="007A7A38" w:rsidRPr="007A7A38" w:rsidRDefault="007A7A38" w:rsidP="007A7A38">
      <w:pPr>
        <w:jc w:val="both"/>
        <w:rPr>
          <w:rFonts w:ascii="Verdana" w:hAnsi="Verdana" w:cstheme="minorHAnsi"/>
          <w:sz w:val="24"/>
          <w:szCs w:val="28"/>
          <w:lang w:val="es-ES_tradnl"/>
        </w:rPr>
      </w:pPr>
    </w:p>
    <w:p w14:paraId="3D35F8C7"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 xml:space="preserve">¿Qué te pareció este relato? ¿Cómo ves la forma en que inicia el autor? ¿Por qué crees que empleó ese tipo de narrador? ¿Pudiste imaginar el lugar donde se desarrolla la historia? ¿A qué se debió? ¿Qué mensaje trata de dar el autor? Si tú hubieras estado presente, ¿cómo hubieras reaccionado? ¿Qué crees que ocurrió con el asesino? ¿Recomendarías este relato? ¿A quién y por qué? </w:t>
      </w:r>
    </w:p>
    <w:p w14:paraId="5A95B419" w14:textId="77777777" w:rsidR="007A7A38" w:rsidRPr="007A7A38" w:rsidRDefault="007A7A38" w:rsidP="007A7A38">
      <w:pPr>
        <w:jc w:val="both"/>
        <w:rPr>
          <w:rFonts w:ascii="Verdana" w:hAnsi="Verdana" w:cstheme="minorHAnsi"/>
          <w:sz w:val="24"/>
          <w:szCs w:val="28"/>
          <w:lang w:val="es-ES_tradnl"/>
        </w:rPr>
      </w:pPr>
      <w:bookmarkStart w:id="0" w:name="_GoBack"/>
      <w:bookmarkEnd w:id="0"/>
    </w:p>
    <w:p w14:paraId="3C2AF9B3" w14:textId="77777777" w:rsidR="007A7A38" w:rsidRPr="007A7A38" w:rsidRDefault="007A7A38" w:rsidP="007A7A38">
      <w:pPr>
        <w:spacing w:after="0" w:line="240" w:lineRule="auto"/>
        <w:jc w:val="right"/>
        <w:rPr>
          <w:rFonts w:ascii="Verdana" w:hAnsi="Verdana" w:cstheme="minorHAnsi"/>
          <w:b/>
          <w:sz w:val="24"/>
          <w:szCs w:val="28"/>
          <w:lang w:val="es-ES"/>
        </w:rPr>
      </w:pPr>
      <w:r w:rsidRPr="007A7A38">
        <w:rPr>
          <w:rFonts w:ascii="Verdana" w:hAnsi="Verdana" w:cstheme="minorHAnsi"/>
          <w:b/>
          <w:sz w:val="24"/>
          <w:szCs w:val="28"/>
          <w:lang w:val="es-ES"/>
        </w:rPr>
        <w:t xml:space="preserve">Envíala a través de Plataforma Virtual. </w:t>
      </w:r>
    </w:p>
    <w:p w14:paraId="57BA20F7" w14:textId="77777777" w:rsidR="007A7A38" w:rsidRPr="007A7A38" w:rsidRDefault="007A7A38" w:rsidP="007A7A38">
      <w:pPr>
        <w:spacing w:after="0" w:line="240" w:lineRule="auto"/>
        <w:jc w:val="right"/>
        <w:rPr>
          <w:rFonts w:ascii="Verdana" w:hAnsi="Verdana" w:cstheme="minorHAnsi"/>
          <w:b/>
          <w:sz w:val="24"/>
          <w:szCs w:val="28"/>
          <w:lang w:val="es-ES"/>
        </w:rPr>
      </w:pPr>
      <w:r w:rsidRPr="007A7A38">
        <w:rPr>
          <w:rFonts w:ascii="Verdana" w:hAnsi="Verdana" w:cstheme="minorHAnsi"/>
          <w:b/>
          <w:sz w:val="24"/>
          <w:szCs w:val="28"/>
          <w:lang w:val="es-ES"/>
        </w:rPr>
        <w:t>Recuerda que el archivo debe ser nombrado: </w:t>
      </w:r>
    </w:p>
    <w:p w14:paraId="1A8F94E0" w14:textId="77777777" w:rsidR="007A7A38" w:rsidRPr="007A7A38" w:rsidRDefault="007A7A38" w:rsidP="007A7A38">
      <w:pPr>
        <w:spacing w:after="0" w:line="240" w:lineRule="auto"/>
        <w:jc w:val="right"/>
        <w:rPr>
          <w:rFonts w:ascii="Verdana" w:hAnsi="Verdana" w:cstheme="minorHAnsi"/>
          <w:b/>
          <w:sz w:val="24"/>
          <w:szCs w:val="28"/>
          <w:lang w:val="es-ES"/>
        </w:rPr>
      </w:pPr>
      <w:r w:rsidRPr="007A7A38">
        <w:rPr>
          <w:rFonts w:ascii="Verdana" w:hAnsi="Verdana" w:cstheme="minorHAnsi"/>
          <w:b/>
          <w:sz w:val="24"/>
          <w:szCs w:val="28"/>
          <w:lang w:val="es-ES"/>
        </w:rPr>
        <w:t xml:space="preserve">Apellido </w:t>
      </w:r>
      <w:proofErr w:type="spellStart"/>
      <w:r w:rsidRPr="007A7A38">
        <w:rPr>
          <w:rFonts w:ascii="Verdana" w:hAnsi="Verdana" w:cstheme="minorHAnsi"/>
          <w:b/>
          <w:sz w:val="24"/>
          <w:szCs w:val="28"/>
          <w:lang w:val="es-ES"/>
        </w:rPr>
        <w:t>Paterno_Apellido</w:t>
      </w:r>
      <w:proofErr w:type="spellEnd"/>
      <w:r w:rsidRPr="007A7A38">
        <w:rPr>
          <w:rFonts w:ascii="Verdana" w:hAnsi="Verdana" w:cstheme="minorHAnsi"/>
          <w:b/>
          <w:sz w:val="24"/>
          <w:szCs w:val="28"/>
          <w:lang w:val="es-ES"/>
        </w:rPr>
        <w:t xml:space="preserve"> </w:t>
      </w:r>
      <w:proofErr w:type="spellStart"/>
      <w:r w:rsidRPr="007A7A38">
        <w:rPr>
          <w:rFonts w:ascii="Verdana" w:hAnsi="Verdana" w:cstheme="minorHAnsi"/>
          <w:b/>
          <w:sz w:val="24"/>
          <w:szCs w:val="28"/>
          <w:lang w:val="es-ES"/>
        </w:rPr>
        <w:t>Materno_Comentario</w:t>
      </w:r>
      <w:proofErr w:type="spellEnd"/>
    </w:p>
    <w:p w14:paraId="114F137E" w14:textId="77777777" w:rsidR="007A7A38" w:rsidRPr="007A7A38" w:rsidRDefault="007A7A38" w:rsidP="007A7A38">
      <w:pPr>
        <w:jc w:val="both"/>
        <w:rPr>
          <w:rFonts w:ascii="Verdana" w:hAnsi="Verdana" w:cstheme="minorHAnsi"/>
          <w:sz w:val="24"/>
          <w:szCs w:val="28"/>
          <w:lang w:val="es-ES_tradnl"/>
        </w:rPr>
      </w:pPr>
    </w:p>
    <w:p w14:paraId="21AB9281" w14:textId="77777777" w:rsidR="007A7A38" w:rsidRDefault="007A7A38" w:rsidP="007A7A38">
      <w:pPr>
        <w:jc w:val="both"/>
        <w:rPr>
          <w:rFonts w:ascii="Verdana" w:hAnsi="Verdana" w:cstheme="minorHAnsi"/>
          <w:sz w:val="24"/>
          <w:szCs w:val="28"/>
          <w:lang w:val="es-ES_tradnl"/>
        </w:rPr>
      </w:pPr>
    </w:p>
    <w:p w14:paraId="239E41C9" w14:textId="77777777" w:rsidR="007A7A38" w:rsidRDefault="007A7A38" w:rsidP="007A7A38">
      <w:pPr>
        <w:jc w:val="both"/>
        <w:rPr>
          <w:rFonts w:ascii="Verdana" w:hAnsi="Verdana" w:cstheme="minorHAnsi"/>
          <w:sz w:val="24"/>
          <w:szCs w:val="28"/>
          <w:lang w:val="es-ES_tradnl"/>
        </w:rPr>
      </w:pPr>
    </w:p>
    <w:p w14:paraId="094E8035" w14:textId="77777777" w:rsidR="007A7A38" w:rsidRDefault="007A7A38" w:rsidP="007A7A38">
      <w:pPr>
        <w:jc w:val="both"/>
        <w:rPr>
          <w:rFonts w:ascii="Verdana" w:hAnsi="Verdana" w:cstheme="minorHAnsi"/>
          <w:sz w:val="24"/>
          <w:szCs w:val="28"/>
          <w:lang w:val="es-ES_tradnl"/>
        </w:rPr>
      </w:pPr>
    </w:p>
    <w:p w14:paraId="23992FF9" w14:textId="77777777" w:rsidR="007A7A38" w:rsidRDefault="007A7A38" w:rsidP="007A7A38">
      <w:pPr>
        <w:jc w:val="both"/>
        <w:rPr>
          <w:rFonts w:ascii="Verdana" w:hAnsi="Verdana" w:cstheme="minorHAnsi"/>
          <w:sz w:val="24"/>
          <w:szCs w:val="28"/>
          <w:lang w:val="es-ES_tradnl"/>
        </w:rPr>
      </w:pPr>
    </w:p>
    <w:p w14:paraId="46D21835" w14:textId="77777777" w:rsidR="007A7A38" w:rsidRDefault="007A7A38" w:rsidP="007A7A38">
      <w:pPr>
        <w:jc w:val="both"/>
        <w:rPr>
          <w:rFonts w:ascii="Verdana" w:hAnsi="Verdana" w:cstheme="minorHAnsi"/>
          <w:sz w:val="24"/>
          <w:szCs w:val="28"/>
          <w:lang w:val="es-ES_tradnl"/>
        </w:rPr>
      </w:pPr>
    </w:p>
    <w:p w14:paraId="04F77E4D" w14:textId="77777777" w:rsidR="007A7A38" w:rsidRDefault="007A7A38" w:rsidP="007A7A38">
      <w:pPr>
        <w:jc w:val="both"/>
        <w:rPr>
          <w:rFonts w:ascii="Verdana" w:hAnsi="Verdana" w:cstheme="minorHAnsi"/>
          <w:sz w:val="24"/>
          <w:szCs w:val="28"/>
          <w:lang w:val="es-ES_tradnl"/>
        </w:rPr>
      </w:pPr>
    </w:p>
    <w:p w14:paraId="25B509AB" w14:textId="77777777" w:rsidR="007A7A38" w:rsidRDefault="007A7A38" w:rsidP="007A7A38">
      <w:pPr>
        <w:jc w:val="both"/>
        <w:rPr>
          <w:rFonts w:ascii="Verdana" w:hAnsi="Verdana" w:cstheme="minorHAnsi"/>
          <w:sz w:val="24"/>
          <w:szCs w:val="28"/>
          <w:lang w:val="es-ES_tradnl"/>
        </w:rPr>
      </w:pPr>
    </w:p>
    <w:p w14:paraId="2D40B9B7" w14:textId="77777777" w:rsidR="007A7A38" w:rsidRDefault="007A7A38" w:rsidP="007A7A38">
      <w:pPr>
        <w:jc w:val="both"/>
        <w:rPr>
          <w:rFonts w:ascii="Verdana" w:hAnsi="Verdana" w:cstheme="minorHAnsi"/>
          <w:sz w:val="24"/>
          <w:szCs w:val="28"/>
          <w:lang w:val="es-ES_tradnl"/>
        </w:rPr>
      </w:pPr>
    </w:p>
    <w:p w14:paraId="27217E18" w14:textId="77777777" w:rsidR="007A7A38" w:rsidRDefault="007A7A38" w:rsidP="007A7A38">
      <w:pPr>
        <w:jc w:val="both"/>
        <w:rPr>
          <w:rFonts w:ascii="Verdana" w:hAnsi="Verdana" w:cstheme="minorHAnsi"/>
          <w:sz w:val="24"/>
          <w:szCs w:val="28"/>
          <w:lang w:val="es-ES_tradnl"/>
        </w:rPr>
      </w:pPr>
    </w:p>
    <w:p w14:paraId="4AEF25AD" w14:textId="77777777" w:rsidR="007A7A38" w:rsidRPr="007A7A38" w:rsidRDefault="007A7A38" w:rsidP="007A7A38">
      <w:pPr>
        <w:jc w:val="both"/>
        <w:rPr>
          <w:rFonts w:ascii="Verdana" w:hAnsi="Verdana" w:cstheme="minorHAnsi"/>
          <w:sz w:val="24"/>
          <w:szCs w:val="28"/>
          <w:lang w:val="es-ES_tradnl"/>
        </w:rPr>
      </w:pPr>
    </w:p>
    <w:p w14:paraId="4E202E83" w14:textId="77777777" w:rsidR="007A7A38" w:rsidRPr="007A7A38" w:rsidRDefault="007A7A38" w:rsidP="007A7A38">
      <w:pPr>
        <w:jc w:val="both"/>
        <w:rPr>
          <w:rFonts w:ascii="Verdana" w:hAnsi="Verdana" w:cstheme="minorHAnsi"/>
          <w:sz w:val="24"/>
          <w:szCs w:val="28"/>
          <w:lang w:val="es-ES"/>
        </w:rPr>
      </w:pPr>
    </w:p>
    <w:p w14:paraId="43A534A7" w14:textId="77777777" w:rsidR="007A7A38" w:rsidRPr="007A7A38" w:rsidRDefault="007A7A38" w:rsidP="007A7A38">
      <w:pPr>
        <w:jc w:val="both"/>
        <w:rPr>
          <w:rFonts w:ascii="Verdana" w:hAnsi="Verdana" w:cstheme="minorHAnsi"/>
          <w:b/>
          <w:sz w:val="24"/>
          <w:szCs w:val="28"/>
          <w:lang w:val="es-ES_tradnl"/>
        </w:rPr>
      </w:pPr>
      <w:r w:rsidRPr="007A7A38">
        <w:rPr>
          <w:rFonts w:ascii="Verdana" w:hAnsi="Verdana" w:cstheme="minorHAnsi"/>
          <w:b/>
          <w:sz w:val="24"/>
          <w:szCs w:val="28"/>
          <w:lang w:val="es-ES_tradnl"/>
        </w:rPr>
        <w:t xml:space="preserve">Rúbrica para el comentario.  </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2"/>
        <w:gridCol w:w="2414"/>
        <w:gridCol w:w="7"/>
        <w:gridCol w:w="1947"/>
        <w:gridCol w:w="1932"/>
        <w:gridCol w:w="1998"/>
      </w:tblGrid>
      <w:tr w:rsidR="007A7A38" w:rsidRPr="007A7A38" w14:paraId="7006EC84" w14:textId="77777777" w:rsidTr="007A7A38">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1014" w:type="pct"/>
            <w:gridSpan w:val="2"/>
          </w:tcPr>
          <w:p w14:paraId="33E1B513" w14:textId="77777777" w:rsidR="007A7A38" w:rsidRPr="007A7A38" w:rsidRDefault="007A7A38" w:rsidP="007A7A38">
            <w:pPr>
              <w:jc w:val="both"/>
              <w:rPr>
                <w:rFonts w:ascii="Verdana" w:hAnsi="Verdana" w:cstheme="minorHAnsi"/>
                <w:sz w:val="24"/>
                <w:szCs w:val="28"/>
                <w:lang w:val="es-ES"/>
              </w:rPr>
            </w:pPr>
            <w:r w:rsidRPr="007A7A38">
              <w:rPr>
                <w:rFonts w:ascii="Verdana" w:hAnsi="Verdana" w:cstheme="minorHAnsi"/>
                <w:sz w:val="24"/>
                <w:szCs w:val="28"/>
                <w:lang w:val="es-ES"/>
              </w:rPr>
              <w:t>Categoría</w:t>
            </w:r>
          </w:p>
        </w:tc>
        <w:tc>
          <w:tcPr>
            <w:cnfStyle w:val="000010000000" w:firstRow="0" w:lastRow="0" w:firstColumn="0" w:lastColumn="0" w:oddVBand="1" w:evenVBand="0" w:oddHBand="0" w:evenHBand="0" w:firstRowFirstColumn="0" w:firstRowLastColumn="0" w:lastRowFirstColumn="0" w:lastRowLastColumn="0"/>
            <w:tcW w:w="1156" w:type="pct"/>
            <w:gridSpan w:val="2"/>
          </w:tcPr>
          <w:p w14:paraId="74EC5B89" w14:textId="77777777" w:rsidR="007A7A38" w:rsidRPr="007A7A38" w:rsidRDefault="007A7A38" w:rsidP="007A7A38">
            <w:pPr>
              <w:jc w:val="both"/>
              <w:rPr>
                <w:rFonts w:ascii="Verdana" w:hAnsi="Verdana" w:cstheme="minorHAnsi"/>
                <w:sz w:val="24"/>
                <w:szCs w:val="28"/>
                <w:lang w:val="es-ES"/>
              </w:rPr>
            </w:pPr>
            <w:r w:rsidRPr="007A7A38">
              <w:rPr>
                <w:rFonts w:ascii="Verdana" w:hAnsi="Verdana" w:cstheme="minorHAnsi"/>
                <w:sz w:val="24"/>
                <w:szCs w:val="28"/>
                <w:lang w:val="es-ES"/>
              </w:rPr>
              <w:t xml:space="preserve">Excelente </w:t>
            </w:r>
          </w:p>
        </w:tc>
        <w:tc>
          <w:tcPr>
            <w:tcW w:w="949" w:type="pct"/>
          </w:tcPr>
          <w:p w14:paraId="2A809B78" w14:textId="77777777" w:rsidR="007A7A38" w:rsidRPr="007A7A38" w:rsidRDefault="007A7A38" w:rsidP="007A7A38">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7A7A38">
              <w:rPr>
                <w:rFonts w:ascii="Verdana" w:hAnsi="Verdana" w:cstheme="minorHAnsi"/>
                <w:sz w:val="24"/>
                <w:szCs w:val="28"/>
                <w:lang w:val="es-ES"/>
              </w:rPr>
              <w:t>Bueno</w:t>
            </w:r>
          </w:p>
        </w:tc>
        <w:tc>
          <w:tcPr>
            <w:cnfStyle w:val="000010000000" w:firstRow="0" w:lastRow="0" w:firstColumn="0" w:lastColumn="0" w:oddVBand="1" w:evenVBand="0" w:oddHBand="0" w:evenHBand="0" w:firstRowFirstColumn="0" w:firstRowLastColumn="0" w:lastRowFirstColumn="0" w:lastRowLastColumn="0"/>
            <w:tcW w:w="919" w:type="pct"/>
          </w:tcPr>
          <w:p w14:paraId="22D91872" w14:textId="77777777" w:rsidR="007A7A38" w:rsidRPr="007A7A38" w:rsidRDefault="007A7A38" w:rsidP="007A7A38">
            <w:pPr>
              <w:jc w:val="both"/>
              <w:rPr>
                <w:rFonts w:ascii="Verdana" w:hAnsi="Verdana" w:cstheme="minorHAnsi"/>
                <w:sz w:val="24"/>
                <w:szCs w:val="28"/>
                <w:lang w:val="es-ES"/>
              </w:rPr>
            </w:pPr>
            <w:r w:rsidRPr="007A7A38">
              <w:rPr>
                <w:rFonts w:ascii="Verdana" w:hAnsi="Verdana" w:cstheme="minorHAnsi"/>
                <w:sz w:val="24"/>
                <w:szCs w:val="28"/>
                <w:lang w:val="es-ES"/>
              </w:rPr>
              <w:t>Regular</w:t>
            </w:r>
          </w:p>
        </w:tc>
        <w:tc>
          <w:tcPr>
            <w:cnfStyle w:val="000100000000" w:firstRow="0" w:lastRow="0" w:firstColumn="0" w:lastColumn="1" w:oddVBand="0" w:evenVBand="0" w:oddHBand="0" w:evenHBand="0" w:firstRowFirstColumn="0" w:firstRowLastColumn="0" w:lastRowFirstColumn="0" w:lastRowLastColumn="0"/>
            <w:tcW w:w="962" w:type="pct"/>
          </w:tcPr>
          <w:p w14:paraId="7D8B9CAF" w14:textId="77777777" w:rsidR="007A7A38" w:rsidRPr="007A7A38" w:rsidRDefault="007A7A38" w:rsidP="007A7A38">
            <w:pPr>
              <w:jc w:val="both"/>
              <w:rPr>
                <w:rFonts w:ascii="Verdana" w:hAnsi="Verdana" w:cstheme="minorHAnsi"/>
                <w:sz w:val="24"/>
                <w:szCs w:val="28"/>
                <w:lang w:val="es-ES"/>
              </w:rPr>
            </w:pPr>
            <w:r w:rsidRPr="007A7A38">
              <w:rPr>
                <w:rFonts w:ascii="Verdana" w:hAnsi="Verdana" w:cstheme="minorHAnsi"/>
                <w:sz w:val="24"/>
                <w:szCs w:val="28"/>
                <w:lang w:val="es-ES"/>
              </w:rPr>
              <w:t>Limitado</w:t>
            </w:r>
          </w:p>
        </w:tc>
      </w:tr>
      <w:tr w:rsidR="007A7A38" w:rsidRPr="007A7A38" w14:paraId="3FE6D0DB" w14:textId="77777777" w:rsidTr="007A7A3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14" w:type="pct"/>
            <w:gridSpan w:val="2"/>
            <w:tcBorders>
              <w:top w:val="none" w:sz="0" w:space="0" w:color="auto"/>
              <w:left w:val="none" w:sz="0" w:space="0" w:color="auto"/>
              <w:bottom w:val="none" w:sz="0" w:space="0" w:color="auto"/>
            </w:tcBorders>
          </w:tcPr>
          <w:p w14:paraId="54AC8966"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COMPRENSIÓN DE LA INFORMACIÓN</w:t>
            </w:r>
          </w:p>
        </w:tc>
        <w:tc>
          <w:tcPr>
            <w:cnfStyle w:val="000010000000" w:firstRow="0" w:lastRow="0" w:firstColumn="0" w:lastColumn="0" w:oddVBand="1" w:evenVBand="0" w:oddHBand="0" w:evenHBand="0" w:firstRowFirstColumn="0" w:firstRowLastColumn="0" w:lastRowFirstColumn="0" w:lastRowLastColumn="0"/>
            <w:tcW w:w="1156" w:type="pct"/>
            <w:gridSpan w:val="2"/>
            <w:tcBorders>
              <w:top w:val="none" w:sz="0" w:space="0" w:color="auto"/>
              <w:left w:val="none" w:sz="0" w:space="0" w:color="auto"/>
              <w:bottom w:val="none" w:sz="0" w:space="0" w:color="auto"/>
              <w:right w:val="none" w:sz="0" w:space="0" w:color="auto"/>
            </w:tcBorders>
          </w:tcPr>
          <w:p w14:paraId="7A1FFB39"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Identifica los elementos de la realidad en el relato, así como el problema que se aborda.</w:t>
            </w:r>
          </w:p>
        </w:tc>
        <w:tc>
          <w:tcPr>
            <w:tcW w:w="949" w:type="pct"/>
            <w:tcBorders>
              <w:top w:val="none" w:sz="0" w:space="0" w:color="auto"/>
              <w:bottom w:val="none" w:sz="0" w:space="0" w:color="auto"/>
            </w:tcBorders>
          </w:tcPr>
          <w:p w14:paraId="37F5AC7F" w14:textId="77777777" w:rsidR="007A7A38" w:rsidRPr="007A7A38" w:rsidRDefault="007A7A38" w:rsidP="007A7A38">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A7A38">
              <w:rPr>
                <w:rFonts w:ascii="Verdana" w:hAnsi="Verdana" w:cstheme="minorHAnsi"/>
                <w:sz w:val="24"/>
                <w:szCs w:val="28"/>
                <w:lang w:val="es-ES_tradnl"/>
              </w:rPr>
              <w:t>Identifica los elementos de la realidad presentes en el relato, mas no así la problemática tratada.</w:t>
            </w:r>
          </w:p>
        </w:tc>
        <w:tc>
          <w:tcPr>
            <w:cnfStyle w:val="000010000000" w:firstRow="0" w:lastRow="0" w:firstColumn="0" w:lastColumn="0" w:oddVBand="1" w:evenVBand="0" w:oddHBand="0" w:evenHBand="0" w:firstRowFirstColumn="0" w:firstRowLastColumn="0" w:lastRowFirstColumn="0" w:lastRowLastColumn="0"/>
            <w:tcW w:w="919" w:type="pct"/>
            <w:tcBorders>
              <w:top w:val="none" w:sz="0" w:space="0" w:color="auto"/>
              <w:left w:val="none" w:sz="0" w:space="0" w:color="auto"/>
              <w:bottom w:val="none" w:sz="0" w:space="0" w:color="auto"/>
              <w:right w:val="none" w:sz="0" w:space="0" w:color="auto"/>
            </w:tcBorders>
          </w:tcPr>
          <w:p w14:paraId="66E76877"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Identifica solo un elemento de la realidad presente en el relato, pero no la problemática.</w:t>
            </w:r>
          </w:p>
        </w:tc>
        <w:tc>
          <w:tcPr>
            <w:cnfStyle w:val="000100000000" w:firstRow="0" w:lastRow="0" w:firstColumn="0" w:lastColumn="1" w:oddVBand="0" w:evenVBand="0" w:oddHBand="0" w:evenHBand="0" w:firstRowFirstColumn="0" w:firstRowLastColumn="0" w:lastRowFirstColumn="0" w:lastRowLastColumn="0"/>
            <w:tcW w:w="962" w:type="pct"/>
            <w:tcBorders>
              <w:top w:val="none" w:sz="0" w:space="0" w:color="auto"/>
              <w:bottom w:val="none" w:sz="0" w:space="0" w:color="auto"/>
              <w:right w:val="none" w:sz="0" w:space="0" w:color="auto"/>
            </w:tcBorders>
          </w:tcPr>
          <w:p w14:paraId="569F7F63"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No identifica elementos de la realidad que están presentes en el relato y divaga en cuanto a la problemática tratada.</w:t>
            </w:r>
          </w:p>
        </w:tc>
      </w:tr>
      <w:tr w:rsidR="007A7A38" w:rsidRPr="007A7A38" w14:paraId="21925A38" w14:textId="77777777" w:rsidTr="007A7A38">
        <w:trPr>
          <w:trHeight w:val="556"/>
        </w:trPr>
        <w:tc>
          <w:tcPr>
            <w:cnfStyle w:val="001000000000" w:firstRow="0" w:lastRow="0" w:firstColumn="1" w:lastColumn="0" w:oddVBand="0" w:evenVBand="0" w:oddHBand="0" w:evenHBand="0" w:firstRowFirstColumn="0" w:firstRowLastColumn="0" w:lastRowFirstColumn="0" w:lastRowLastColumn="0"/>
            <w:tcW w:w="1014" w:type="pct"/>
            <w:gridSpan w:val="2"/>
          </w:tcPr>
          <w:p w14:paraId="14E73DE0"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ENFOQUE</w:t>
            </w:r>
          </w:p>
        </w:tc>
        <w:tc>
          <w:tcPr>
            <w:cnfStyle w:val="000010000000" w:firstRow="0" w:lastRow="0" w:firstColumn="0" w:lastColumn="0" w:oddVBand="1" w:evenVBand="0" w:oddHBand="0" w:evenHBand="0" w:firstRowFirstColumn="0" w:firstRowLastColumn="0" w:lastRowFirstColumn="0" w:lastRowLastColumn="0"/>
            <w:tcW w:w="1156" w:type="pct"/>
            <w:gridSpan w:val="2"/>
            <w:tcBorders>
              <w:left w:val="none" w:sz="0" w:space="0" w:color="auto"/>
              <w:right w:val="none" w:sz="0" w:space="0" w:color="auto"/>
            </w:tcBorders>
          </w:tcPr>
          <w:p w14:paraId="063D6576"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Aporta ideas centrales en un punto de vista crítico, coherentes con la pregunta en cuestión. No desvaría en su respuesta. La respuesta es clara.</w:t>
            </w:r>
          </w:p>
        </w:tc>
        <w:tc>
          <w:tcPr>
            <w:tcW w:w="949" w:type="pct"/>
          </w:tcPr>
          <w:p w14:paraId="7C6A2459" w14:textId="77777777" w:rsidR="007A7A38" w:rsidRPr="007A7A38" w:rsidRDefault="007A7A38" w:rsidP="007A7A38">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A7A38">
              <w:rPr>
                <w:rFonts w:ascii="Verdana" w:hAnsi="Verdana" w:cstheme="minorHAnsi"/>
                <w:sz w:val="24"/>
                <w:szCs w:val="28"/>
                <w:lang w:val="es-ES_tradnl"/>
              </w:rPr>
              <w:t>Aporta ideas centrales en un punto de vista crítico. Su respuesta da rodeos y no es clara.</w:t>
            </w:r>
          </w:p>
        </w:tc>
        <w:tc>
          <w:tcPr>
            <w:cnfStyle w:val="000010000000" w:firstRow="0" w:lastRow="0" w:firstColumn="0" w:lastColumn="0" w:oddVBand="1" w:evenVBand="0" w:oddHBand="0" w:evenHBand="0" w:firstRowFirstColumn="0" w:firstRowLastColumn="0" w:lastRowFirstColumn="0" w:lastRowLastColumn="0"/>
            <w:tcW w:w="919" w:type="pct"/>
            <w:tcBorders>
              <w:left w:val="none" w:sz="0" w:space="0" w:color="auto"/>
              <w:right w:val="none" w:sz="0" w:space="0" w:color="auto"/>
            </w:tcBorders>
          </w:tcPr>
          <w:p w14:paraId="0F016B49"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Aporta ideas centrales pero sin hacer crítica de las mismas o de las anteriormente señaladas. La respuesta no es clara.</w:t>
            </w:r>
          </w:p>
        </w:tc>
        <w:tc>
          <w:tcPr>
            <w:cnfStyle w:val="000100000000" w:firstRow="0" w:lastRow="0" w:firstColumn="0" w:lastColumn="1" w:oddVBand="0" w:evenVBand="0" w:oddHBand="0" w:evenHBand="0" w:firstRowFirstColumn="0" w:firstRowLastColumn="0" w:lastRowFirstColumn="0" w:lastRowLastColumn="0"/>
            <w:tcW w:w="962" w:type="pct"/>
          </w:tcPr>
          <w:p w14:paraId="447D9A39"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La aportación de respuesta en el foro no es clara y no responde en esencia a lo cuestionado.</w:t>
            </w:r>
          </w:p>
        </w:tc>
      </w:tr>
      <w:tr w:rsidR="007A7A38" w:rsidRPr="007A7A38" w14:paraId="53A6941F" w14:textId="77777777" w:rsidTr="007A7A3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14" w:type="pct"/>
            <w:gridSpan w:val="2"/>
            <w:tcBorders>
              <w:top w:val="none" w:sz="0" w:space="0" w:color="auto"/>
              <w:left w:val="none" w:sz="0" w:space="0" w:color="auto"/>
              <w:bottom w:val="none" w:sz="0" w:space="0" w:color="auto"/>
            </w:tcBorders>
          </w:tcPr>
          <w:p w14:paraId="069BE433"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OPINIÓN PERSONAL</w:t>
            </w:r>
          </w:p>
        </w:tc>
        <w:tc>
          <w:tcPr>
            <w:cnfStyle w:val="000010000000" w:firstRow="0" w:lastRow="0" w:firstColumn="0" w:lastColumn="0" w:oddVBand="1" w:evenVBand="0" w:oddHBand="0" w:evenHBand="0" w:firstRowFirstColumn="0" w:firstRowLastColumn="0" w:lastRowFirstColumn="0" w:lastRowLastColumn="0"/>
            <w:tcW w:w="1156" w:type="pct"/>
            <w:gridSpan w:val="2"/>
            <w:tcBorders>
              <w:top w:val="none" w:sz="0" w:space="0" w:color="auto"/>
              <w:left w:val="none" w:sz="0" w:space="0" w:color="auto"/>
              <w:bottom w:val="none" w:sz="0" w:space="0" w:color="auto"/>
              <w:right w:val="none" w:sz="0" w:space="0" w:color="auto"/>
            </w:tcBorders>
          </w:tcPr>
          <w:p w14:paraId="258E2171"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Aporta su opinión personal con originalidad. Asigna gran cantidad de calificativos y explica el motivo.</w:t>
            </w:r>
          </w:p>
        </w:tc>
        <w:tc>
          <w:tcPr>
            <w:tcW w:w="949" w:type="pct"/>
            <w:tcBorders>
              <w:top w:val="none" w:sz="0" w:space="0" w:color="auto"/>
              <w:bottom w:val="none" w:sz="0" w:space="0" w:color="auto"/>
            </w:tcBorders>
          </w:tcPr>
          <w:p w14:paraId="58A5A645" w14:textId="77777777" w:rsidR="007A7A38" w:rsidRPr="007A7A38" w:rsidRDefault="007A7A38" w:rsidP="007A7A38">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A7A38">
              <w:rPr>
                <w:rFonts w:ascii="Verdana" w:hAnsi="Verdana" w:cstheme="minorHAnsi"/>
                <w:sz w:val="24"/>
                <w:szCs w:val="28"/>
                <w:lang w:val="es-ES_tradnl"/>
              </w:rPr>
              <w:t>Aporta su opinión personal, pero con muy pocos adjetivos y sin indicar la razón.</w:t>
            </w:r>
          </w:p>
        </w:tc>
        <w:tc>
          <w:tcPr>
            <w:cnfStyle w:val="000010000000" w:firstRow="0" w:lastRow="0" w:firstColumn="0" w:lastColumn="0" w:oddVBand="1" w:evenVBand="0" w:oddHBand="0" w:evenHBand="0" w:firstRowFirstColumn="0" w:firstRowLastColumn="0" w:lastRowFirstColumn="0" w:lastRowLastColumn="0"/>
            <w:tcW w:w="919" w:type="pct"/>
            <w:tcBorders>
              <w:top w:val="none" w:sz="0" w:space="0" w:color="auto"/>
              <w:left w:val="none" w:sz="0" w:space="0" w:color="auto"/>
              <w:bottom w:val="none" w:sz="0" w:space="0" w:color="auto"/>
              <w:right w:val="none" w:sz="0" w:space="0" w:color="auto"/>
            </w:tcBorders>
          </w:tcPr>
          <w:p w14:paraId="65E88413"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Aporta su opinión sobre el relato, pero presenta tintes similares a otras respuestas enviadas y no emplea justificación alguna.</w:t>
            </w:r>
          </w:p>
        </w:tc>
        <w:tc>
          <w:tcPr>
            <w:cnfStyle w:val="000100000000" w:firstRow="0" w:lastRow="0" w:firstColumn="0" w:lastColumn="1" w:oddVBand="0" w:evenVBand="0" w:oddHBand="0" w:evenHBand="0" w:firstRowFirstColumn="0" w:firstRowLastColumn="0" w:lastRowFirstColumn="0" w:lastRowLastColumn="0"/>
            <w:tcW w:w="962" w:type="pct"/>
            <w:tcBorders>
              <w:top w:val="none" w:sz="0" w:space="0" w:color="auto"/>
              <w:bottom w:val="none" w:sz="0" w:space="0" w:color="auto"/>
              <w:right w:val="none" w:sz="0" w:space="0" w:color="auto"/>
            </w:tcBorders>
          </w:tcPr>
          <w:p w14:paraId="241FB308"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Aporta su opinión pero no tiene relación con la pregunta indicada.</w:t>
            </w:r>
          </w:p>
          <w:p w14:paraId="6F24037C"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 </w:t>
            </w:r>
          </w:p>
        </w:tc>
      </w:tr>
      <w:tr w:rsidR="007A7A38" w:rsidRPr="007A7A38" w14:paraId="38A02B69" w14:textId="77777777" w:rsidTr="007A7A38">
        <w:trPr>
          <w:trHeight w:val="556"/>
        </w:trPr>
        <w:tc>
          <w:tcPr>
            <w:cnfStyle w:val="001000000000" w:firstRow="0" w:lastRow="0" w:firstColumn="1" w:lastColumn="0" w:oddVBand="0" w:evenVBand="0" w:oddHBand="0" w:evenHBand="0" w:firstRowFirstColumn="0" w:firstRowLastColumn="0" w:lastRowFirstColumn="0" w:lastRowLastColumn="0"/>
            <w:tcW w:w="1014" w:type="pct"/>
            <w:gridSpan w:val="2"/>
          </w:tcPr>
          <w:p w14:paraId="388D4EA4"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METACOGNICIÓN</w:t>
            </w:r>
          </w:p>
        </w:tc>
        <w:tc>
          <w:tcPr>
            <w:cnfStyle w:val="000010000000" w:firstRow="0" w:lastRow="0" w:firstColumn="0" w:lastColumn="0" w:oddVBand="1" w:evenVBand="0" w:oddHBand="0" w:evenHBand="0" w:firstRowFirstColumn="0" w:firstRowLastColumn="0" w:lastRowFirstColumn="0" w:lastRowLastColumn="0"/>
            <w:tcW w:w="1156" w:type="pct"/>
            <w:gridSpan w:val="2"/>
            <w:tcBorders>
              <w:left w:val="none" w:sz="0" w:space="0" w:color="auto"/>
              <w:right w:val="none" w:sz="0" w:space="0" w:color="auto"/>
            </w:tcBorders>
          </w:tcPr>
          <w:p w14:paraId="200EBA34"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Reconoce la crítica y el mensaje que el autor del relato trata de transmitir; y expresa la utilidad del mismo.</w:t>
            </w:r>
          </w:p>
        </w:tc>
        <w:tc>
          <w:tcPr>
            <w:tcW w:w="949" w:type="pct"/>
          </w:tcPr>
          <w:p w14:paraId="700A2173" w14:textId="77777777" w:rsidR="007A7A38" w:rsidRPr="007A7A38" w:rsidRDefault="007A7A38" w:rsidP="007A7A38">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A7A38">
              <w:rPr>
                <w:rFonts w:ascii="Verdana" w:hAnsi="Verdana" w:cstheme="minorHAnsi"/>
                <w:sz w:val="24"/>
                <w:szCs w:val="28"/>
                <w:lang w:val="es-ES_tradnl"/>
              </w:rPr>
              <w:t>Identifica el mensaje que trata de transmitir el autor; pero no lo relaciona con su entorno.</w:t>
            </w:r>
          </w:p>
        </w:tc>
        <w:tc>
          <w:tcPr>
            <w:cnfStyle w:val="000010000000" w:firstRow="0" w:lastRow="0" w:firstColumn="0" w:lastColumn="0" w:oddVBand="1" w:evenVBand="0" w:oddHBand="0" w:evenHBand="0" w:firstRowFirstColumn="0" w:firstRowLastColumn="0" w:lastRowFirstColumn="0" w:lastRowLastColumn="0"/>
            <w:tcW w:w="919" w:type="pct"/>
            <w:tcBorders>
              <w:left w:val="none" w:sz="0" w:space="0" w:color="auto"/>
              <w:right w:val="none" w:sz="0" w:space="0" w:color="auto"/>
            </w:tcBorders>
          </w:tcPr>
          <w:p w14:paraId="4FB21A55" w14:textId="77777777" w:rsidR="007A7A38" w:rsidRPr="007A7A38" w:rsidRDefault="007A7A38" w:rsidP="007A7A38">
            <w:pPr>
              <w:jc w:val="both"/>
              <w:rPr>
                <w:rFonts w:ascii="Verdana" w:hAnsi="Verdana" w:cstheme="minorHAnsi"/>
                <w:sz w:val="24"/>
                <w:szCs w:val="28"/>
                <w:lang w:val="es-ES_tradnl"/>
              </w:rPr>
            </w:pPr>
            <w:r w:rsidRPr="007A7A38">
              <w:rPr>
                <w:rFonts w:ascii="Verdana" w:hAnsi="Verdana" w:cstheme="minorHAnsi"/>
                <w:sz w:val="24"/>
                <w:szCs w:val="28"/>
                <w:lang w:val="es-ES_tradnl"/>
              </w:rPr>
              <w:t>Admite lo que se puede aprender de una historia como la que leyó, pero no expresa qué aspectos de la sociedad juzga el autor.</w:t>
            </w:r>
          </w:p>
        </w:tc>
        <w:tc>
          <w:tcPr>
            <w:cnfStyle w:val="000100000000" w:firstRow="0" w:lastRow="0" w:firstColumn="0" w:lastColumn="1" w:oddVBand="0" w:evenVBand="0" w:oddHBand="0" w:evenHBand="0" w:firstRowFirstColumn="0" w:firstRowLastColumn="0" w:lastRowFirstColumn="0" w:lastRowLastColumn="0"/>
            <w:tcW w:w="962" w:type="pct"/>
          </w:tcPr>
          <w:p w14:paraId="7EA91BE5"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No encuentra sentido a la lectura realizada.</w:t>
            </w:r>
          </w:p>
        </w:tc>
      </w:tr>
      <w:tr w:rsidR="007A7A38" w:rsidRPr="007A7A38" w14:paraId="50D728EC" w14:textId="77777777" w:rsidTr="007A7A3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pct"/>
            <w:tcBorders>
              <w:top w:val="none" w:sz="0" w:space="0" w:color="auto"/>
              <w:left w:val="none" w:sz="0" w:space="0" w:color="auto"/>
              <w:bottom w:val="none" w:sz="0" w:space="0" w:color="auto"/>
            </w:tcBorders>
            <w:hideMark/>
          </w:tcPr>
          <w:p w14:paraId="73AE2180"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GRAMÁTICA Y ORTOGRAFÍA</w:t>
            </w:r>
          </w:p>
        </w:tc>
        <w:tc>
          <w:tcPr>
            <w:cnfStyle w:val="000010000000" w:firstRow="0" w:lastRow="0" w:firstColumn="0" w:lastColumn="0" w:oddVBand="1" w:evenVBand="0" w:oddHBand="0" w:evenHBand="0" w:firstRowFirstColumn="0" w:firstRowLastColumn="0" w:lastRowFirstColumn="0" w:lastRowLastColumn="0"/>
            <w:tcW w:w="1157" w:type="pct"/>
            <w:gridSpan w:val="2"/>
            <w:tcBorders>
              <w:top w:val="none" w:sz="0" w:space="0" w:color="auto"/>
              <w:left w:val="none" w:sz="0" w:space="0" w:color="auto"/>
              <w:bottom w:val="none" w:sz="0" w:space="0" w:color="auto"/>
              <w:right w:val="none" w:sz="0" w:space="0" w:color="auto"/>
            </w:tcBorders>
            <w:hideMark/>
          </w:tcPr>
          <w:p w14:paraId="7A481AD7"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No comete errores de gramática ni ortografía.</w:t>
            </w:r>
          </w:p>
        </w:tc>
        <w:tc>
          <w:tcPr>
            <w:tcW w:w="953" w:type="pct"/>
            <w:gridSpan w:val="2"/>
            <w:tcBorders>
              <w:top w:val="none" w:sz="0" w:space="0" w:color="auto"/>
              <w:bottom w:val="none" w:sz="0" w:space="0" w:color="auto"/>
            </w:tcBorders>
            <w:hideMark/>
          </w:tcPr>
          <w:p w14:paraId="3B3AA750" w14:textId="77777777" w:rsidR="007A7A38" w:rsidRPr="007A7A38" w:rsidRDefault="007A7A38" w:rsidP="007A7A38">
            <w:pPr>
              <w:jc w:val="both"/>
              <w:cnfStyle w:val="010000000000" w:firstRow="0" w:lastRow="1" w:firstColumn="0" w:lastColumn="0" w:oddVBand="0" w:evenVBand="0" w:oddHBand="0" w:evenHBand="0" w:firstRowFirstColumn="0" w:firstRowLastColumn="0" w:lastRowFirstColumn="0" w:lastRowLastColumn="0"/>
              <w:rPr>
                <w:rFonts w:ascii="Verdana" w:hAnsi="Verdana" w:cstheme="minorHAnsi"/>
                <w:b w:val="0"/>
                <w:sz w:val="24"/>
                <w:szCs w:val="28"/>
                <w:lang w:val="es-ES_tradnl"/>
              </w:rPr>
            </w:pPr>
            <w:r w:rsidRPr="007A7A38">
              <w:rPr>
                <w:rFonts w:ascii="Verdana" w:hAnsi="Verdana" w:cstheme="minorHAnsi"/>
                <w:b w:val="0"/>
                <w:sz w:val="24"/>
                <w:szCs w:val="28"/>
                <w:lang w:val="es-ES_tradnl"/>
              </w:rPr>
              <w:t>Comete hasta cuatro errores de gramática u ortografía.</w:t>
            </w:r>
          </w:p>
        </w:tc>
        <w:tc>
          <w:tcPr>
            <w:cnfStyle w:val="000010000000" w:firstRow="0" w:lastRow="0" w:firstColumn="0" w:lastColumn="0" w:oddVBand="1" w:evenVBand="0" w:oddHBand="0" w:evenHBand="0" w:firstRowFirstColumn="0" w:firstRowLastColumn="0" w:lastRowFirstColumn="0" w:lastRowLastColumn="0"/>
            <w:tcW w:w="919" w:type="pct"/>
            <w:tcBorders>
              <w:top w:val="none" w:sz="0" w:space="0" w:color="auto"/>
              <w:left w:val="none" w:sz="0" w:space="0" w:color="auto"/>
              <w:bottom w:val="none" w:sz="0" w:space="0" w:color="auto"/>
              <w:right w:val="none" w:sz="0" w:space="0" w:color="auto"/>
            </w:tcBorders>
            <w:hideMark/>
          </w:tcPr>
          <w:p w14:paraId="54316F9E"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Comete hasta seis errores gramaticales y ortográficos.</w:t>
            </w:r>
          </w:p>
        </w:tc>
        <w:tc>
          <w:tcPr>
            <w:cnfStyle w:val="000100000000" w:firstRow="0" w:lastRow="0" w:firstColumn="0" w:lastColumn="1" w:oddVBand="0" w:evenVBand="0" w:oddHBand="0" w:evenHBand="0" w:firstRowFirstColumn="0" w:firstRowLastColumn="0" w:lastRowFirstColumn="0" w:lastRowLastColumn="0"/>
            <w:tcW w:w="962" w:type="pct"/>
            <w:tcBorders>
              <w:top w:val="none" w:sz="0" w:space="0" w:color="auto"/>
              <w:bottom w:val="none" w:sz="0" w:space="0" w:color="auto"/>
              <w:right w:val="none" w:sz="0" w:space="0" w:color="auto"/>
            </w:tcBorders>
            <w:hideMark/>
          </w:tcPr>
          <w:p w14:paraId="0793EC26" w14:textId="77777777" w:rsidR="007A7A38" w:rsidRPr="007A7A38" w:rsidRDefault="007A7A38" w:rsidP="007A7A38">
            <w:pPr>
              <w:jc w:val="both"/>
              <w:rPr>
                <w:rFonts w:ascii="Verdana" w:hAnsi="Verdana" w:cstheme="minorHAnsi"/>
                <w:b w:val="0"/>
                <w:sz w:val="24"/>
                <w:szCs w:val="28"/>
                <w:lang w:val="es-ES_tradnl"/>
              </w:rPr>
            </w:pPr>
            <w:r w:rsidRPr="007A7A38">
              <w:rPr>
                <w:rFonts w:ascii="Verdana" w:hAnsi="Verdana" w:cstheme="minorHAnsi"/>
                <w:b w:val="0"/>
                <w:sz w:val="24"/>
                <w:szCs w:val="28"/>
                <w:lang w:val="es-ES_tradnl"/>
              </w:rPr>
              <w:t>Comete siete o más errores de gramática u ortografía.</w:t>
            </w:r>
          </w:p>
        </w:tc>
      </w:tr>
    </w:tbl>
    <w:p w14:paraId="79E9A91B" w14:textId="77777777" w:rsidR="007A7A38" w:rsidRPr="007A7A38" w:rsidRDefault="007A7A38" w:rsidP="00F43120">
      <w:pPr>
        <w:jc w:val="both"/>
        <w:rPr>
          <w:rFonts w:ascii="Verdana" w:hAnsi="Verdana" w:cstheme="minorHAnsi"/>
          <w:sz w:val="24"/>
          <w:szCs w:val="28"/>
        </w:rPr>
      </w:pPr>
    </w:p>
    <w:sectPr w:rsidR="007A7A38" w:rsidRPr="007A7A38" w:rsidSect="007A7A38">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30DE" w:rsidRDefault="007430DE" w:rsidP="000C56E4">
      <w:r>
        <w:separator/>
      </w:r>
    </w:p>
  </w:endnote>
  <w:endnote w:type="continuationSeparator" w:id="0">
    <w:p w14:paraId="03EE6BA2" w14:textId="77777777" w:rsidR="007430DE" w:rsidRDefault="007430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30DE" w:rsidRDefault="007430DE" w:rsidP="004F555F">
    <w:pPr>
      <w:pStyle w:val="Piedepgina"/>
      <w:ind w:left="-567"/>
    </w:pPr>
    <w:r>
      <w:t xml:space="preserve">            </w:t>
    </w:r>
  </w:p>
  <w:p w14:paraId="70A1A4E4" w14:textId="5C41C360" w:rsidR="007430DE" w:rsidRDefault="007430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30DE" w:rsidRDefault="007430DE" w:rsidP="000C56E4">
      <w:r>
        <w:separator/>
      </w:r>
    </w:p>
  </w:footnote>
  <w:footnote w:type="continuationSeparator" w:id="0">
    <w:p w14:paraId="143CF59E" w14:textId="77777777" w:rsidR="007430DE" w:rsidRDefault="007430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30DE" w:rsidRDefault="007430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526EAD9" w:rsidR="007430DE" w:rsidRPr="005B32DF" w:rsidRDefault="007430DE" w:rsidP="000C3893">
                          <w:pPr>
                            <w:spacing w:line="240" w:lineRule="auto"/>
                            <w:rPr>
                              <w:rFonts w:ascii="Verdana" w:hAnsi="Verdana"/>
                              <w:color w:val="FFFF00"/>
                              <w:sz w:val="72"/>
                              <w:szCs w:val="64"/>
                            </w:rPr>
                          </w:pPr>
                          <w:r w:rsidRPr="005B32DF">
                            <w:rPr>
                              <w:rFonts w:ascii="Verdana" w:hAnsi="Verdana" w:cs="Dispatch-Regular"/>
                              <w:color w:val="FCBD00"/>
                              <w:sz w:val="72"/>
                              <w:szCs w:val="64"/>
                              <w:lang w:val="es-ES" w:eastAsia="es-ES"/>
                            </w:rPr>
                            <w:t xml:space="preserve">Actividad: </w:t>
                          </w:r>
                          <w:r w:rsidR="007A7A38">
                            <w:rPr>
                              <w:rFonts w:ascii="Verdana" w:hAnsi="Verdana" w:cs="Dispatch-Regular"/>
                              <w:color w:val="FCBD00"/>
                              <w:sz w:val="72"/>
                              <w:szCs w:val="64"/>
                              <w:lang w:val="es-ES" w:eastAsia="es-ES"/>
                            </w:rPr>
                            <w:t>Comentario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526EAD9" w:rsidR="007430DE" w:rsidRPr="005B32DF" w:rsidRDefault="007430DE" w:rsidP="000C3893">
                    <w:pPr>
                      <w:spacing w:line="240" w:lineRule="auto"/>
                      <w:rPr>
                        <w:rFonts w:ascii="Verdana" w:hAnsi="Verdana"/>
                        <w:color w:val="FFFF00"/>
                        <w:sz w:val="72"/>
                        <w:szCs w:val="64"/>
                      </w:rPr>
                    </w:pPr>
                    <w:r w:rsidRPr="005B32DF">
                      <w:rPr>
                        <w:rFonts w:ascii="Verdana" w:hAnsi="Verdana" w:cs="Dispatch-Regular"/>
                        <w:color w:val="FCBD00"/>
                        <w:sz w:val="72"/>
                        <w:szCs w:val="64"/>
                        <w:lang w:val="es-ES" w:eastAsia="es-ES"/>
                      </w:rPr>
                      <w:t xml:space="preserve">Actividad: </w:t>
                    </w:r>
                    <w:r w:rsidR="007A7A38">
                      <w:rPr>
                        <w:rFonts w:ascii="Verdana" w:hAnsi="Verdana" w:cs="Dispatch-Regular"/>
                        <w:color w:val="FCBD00"/>
                        <w:sz w:val="72"/>
                        <w:szCs w:val="64"/>
                        <w:lang w:val="es-ES" w:eastAsia="es-ES"/>
                      </w:rPr>
                      <w:t>Comentario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30DE" w:rsidRPr="00B44069" w:rsidRDefault="007430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30DE" w:rsidRPr="00901951" w:rsidRDefault="007430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4">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5">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3"/>
  </w:num>
  <w:num w:numId="3">
    <w:abstractNumId w:val="4"/>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430DE"/>
    <w:rsid w:val="00744C69"/>
    <w:rsid w:val="00746509"/>
    <w:rsid w:val="0074674B"/>
    <w:rsid w:val="007626A9"/>
    <w:rsid w:val="00780D6B"/>
    <w:rsid w:val="00792319"/>
    <w:rsid w:val="00794373"/>
    <w:rsid w:val="007A02A5"/>
    <w:rsid w:val="007A3209"/>
    <w:rsid w:val="007A7A38"/>
    <w:rsid w:val="007B0549"/>
    <w:rsid w:val="007C2307"/>
    <w:rsid w:val="007C352A"/>
    <w:rsid w:val="007E0F53"/>
    <w:rsid w:val="007E15BB"/>
    <w:rsid w:val="00800FE1"/>
    <w:rsid w:val="008162AC"/>
    <w:rsid w:val="0084096C"/>
    <w:rsid w:val="00851A71"/>
    <w:rsid w:val="00882B15"/>
    <w:rsid w:val="00884708"/>
    <w:rsid w:val="008847B7"/>
    <w:rsid w:val="00891B0C"/>
    <w:rsid w:val="008924C6"/>
    <w:rsid w:val="008C46A9"/>
    <w:rsid w:val="008C4F98"/>
    <w:rsid w:val="008E7943"/>
    <w:rsid w:val="00901951"/>
    <w:rsid w:val="009071B0"/>
    <w:rsid w:val="00921AC8"/>
    <w:rsid w:val="00927DB0"/>
    <w:rsid w:val="009678FA"/>
    <w:rsid w:val="009A0F4F"/>
    <w:rsid w:val="009A3FDE"/>
    <w:rsid w:val="009C2D6F"/>
    <w:rsid w:val="009D2820"/>
    <w:rsid w:val="009F164F"/>
    <w:rsid w:val="009F452A"/>
    <w:rsid w:val="009F5940"/>
    <w:rsid w:val="00A54D1A"/>
    <w:rsid w:val="00A64278"/>
    <w:rsid w:val="00A76A1B"/>
    <w:rsid w:val="00AC1E8C"/>
    <w:rsid w:val="00AD0DCD"/>
    <w:rsid w:val="00AF624E"/>
    <w:rsid w:val="00B32535"/>
    <w:rsid w:val="00B33885"/>
    <w:rsid w:val="00B33BD3"/>
    <w:rsid w:val="00B44069"/>
    <w:rsid w:val="00B46003"/>
    <w:rsid w:val="00B46CA9"/>
    <w:rsid w:val="00B56102"/>
    <w:rsid w:val="00B62DEC"/>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DF7487"/>
    <w:rsid w:val="00E06C8E"/>
    <w:rsid w:val="00E26DD0"/>
    <w:rsid w:val="00E342E9"/>
    <w:rsid w:val="00E44C17"/>
    <w:rsid w:val="00E60597"/>
    <w:rsid w:val="00E7041E"/>
    <w:rsid w:val="00E81B4F"/>
    <w:rsid w:val="00EA3784"/>
    <w:rsid w:val="00EA4BBE"/>
    <w:rsid w:val="00EB4AED"/>
    <w:rsid w:val="00EC00F2"/>
    <w:rsid w:val="00ED7C06"/>
    <w:rsid w:val="00F10A88"/>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F2CB-EDAA-DC48-9E33-C13B60D5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428</Words>
  <Characters>2356</Characters>
  <Application>Microsoft Macintosh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55</cp:revision>
  <cp:lastPrinted>2014-05-06T20:10:00Z</cp:lastPrinted>
  <dcterms:created xsi:type="dcterms:W3CDTF">2014-05-12T13:57:00Z</dcterms:created>
  <dcterms:modified xsi:type="dcterms:W3CDTF">2015-03-24T20:47:00Z</dcterms:modified>
</cp:coreProperties>
</file>