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DF6C" w14:textId="77777777" w:rsidR="007A7A38" w:rsidRDefault="007A7A38" w:rsidP="007A7A38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7A7A38">
        <w:rPr>
          <w:rFonts w:ascii="Verdana" w:hAnsi="Verdana" w:cstheme="minorHAnsi"/>
          <w:b/>
          <w:sz w:val="24"/>
          <w:szCs w:val="28"/>
          <w:lang w:val="es-ES_tradnl"/>
        </w:rPr>
        <w:t xml:space="preserve">Instrucción: </w:t>
      </w:r>
    </w:p>
    <w:p w14:paraId="420B6142" w14:textId="77777777" w:rsidR="00D37CCF" w:rsidRPr="00D37CCF" w:rsidRDefault="00D37CCF" w:rsidP="00D37CCF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37CCF">
        <w:rPr>
          <w:rFonts w:ascii="Verdana" w:hAnsi="Verdana" w:cstheme="minorHAnsi"/>
          <w:sz w:val="24"/>
          <w:szCs w:val="28"/>
          <w:lang w:val="es-ES_tradnl"/>
        </w:rPr>
        <w:t xml:space="preserve">Ahora sí, llegamos al punto en el que tendrás que elaborar un comentario, de máximo dos cuartillas, sobre la novela que hayas elegido.  </w:t>
      </w:r>
    </w:p>
    <w:p w14:paraId="499EFFB0" w14:textId="77777777" w:rsidR="00D37CCF" w:rsidRPr="00D37CCF" w:rsidRDefault="00D37CCF" w:rsidP="00D37CCF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CA90209" w14:textId="77777777" w:rsidR="00D37CCF" w:rsidRDefault="00D37CCF" w:rsidP="00D37C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D37CCF">
        <w:rPr>
          <w:rFonts w:ascii="Verdana" w:hAnsi="Verdana" w:cstheme="minorHAnsi"/>
          <w:b/>
          <w:sz w:val="24"/>
          <w:szCs w:val="28"/>
          <w:lang w:val="es-ES"/>
        </w:rPr>
        <w:t>Envíala a través de Plataforma Virtual.</w:t>
      </w:r>
    </w:p>
    <w:p w14:paraId="3DA39948" w14:textId="77777777" w:rsidR="00D37CCF" w:rsidRDefault="00D37CCF" w:rsidP="00D37C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D37CCF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3B85990E" w14:textId="2FE25A4B" w:rsidR="00D37CCF" w:rsidRPr="00D37CCF" w:rsidRDefault="00D37CCF" w:rsidP="00D67B58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"/>
        </w:rPr>
      </w:pPr>
      <w:r w:rsidRPr="00D37CCF">
        <w:rPr>
          <w:rFonts w:ascii="Verdana" w:hAnsi="Verdana" w:cstheme="minorHAnsi"/>
          <w:b/>
          <w:sz w:val="24"/>
          <w:szCs w:val="28"/>
          <w:lang w:val="es-ES"/>
        </w:rPr>
        <w:t>Apellido Paterno_Apellido Materno_</w:t>
      </w:r>
      <w:r w:rsidR="00D67B58" w:rsidRPr="00D67B58">
        <w:t xml:space="preserve"> </w:t>
      </w:r>
      <w:r w:rsidR="00D67B58" w:rsidRPr="00D67B58">
        <w:rPr>
          <w:rFonts w:ascii="Verdana" w:hAnsi="Verdana" w:cstheme="minorHAnsi"/>
          <w:b/>
          <w:sz w:val="24"/>
          <w:szCs w:val="28"/>
          <w:lang w:val="es-ES"/>
        </w:rPr>
        <w:t>Act_Integradora_Comentario_Novela</w:t>
      </w:r>
    </w:p>
    <w:p w14:paraId="19AEC591" w14:textId="77777777" w:rsidR="00D67B58" w:rsidRDefault="00D67B58" w:rsidP="00D37CCF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60DE08BE" w14:textId="77777777" w:rsidR="00D67B58" w:rsidRDefault="00D67B58" w:rsidP="00D37CCF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F4D7532" w14:textId="77777777" w:rsidR="00D37CCF" w:rsidRPr="00D37CCF" w:rsidRDefault="00D37CCF" w:rsidP="00D37CCF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bookmarkStart w:id="0" w:name="_GoBack"/>
      <w:bookmarkEnd w:id="0"/>
      <w:r w:rsidRPr="00D37CCF">
        <w:rPr>
          <w:rFonts w:ascii="Verdana" w:hAnsi="Verdana" w:cstheme="minorHAnsi"/>
          <w:b/>
          <w:sz w:val="24"/>
          <w:szCs w:val="28"/>
          <w:lang w:val="es-ES_tradnl"/>
        </w:rPr>
        <w:t xml:space="preserve">Rúbrica para el comentario. 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2"/>
        <w:gridCol w:w="2414"/>
        <w:gridCol w:w="7"/>
        <w:gridCol w:w="1947"/>
        <w:gridCol w:w="1932"/>
        <w:gridCol w:w="1998"/>
      </w:tblGrid>
      <w:tr w:rsidR="00D37CCF" w:rsidRPr="00D37CCF" w14:paraId="4D400B8F" w14:textId="77777777" w:rsidTr="00D37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</w:tcPr>
          <w:p w14:paraId="2995C11A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1DD64A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Excelente </w:t>
            </w:r>
          </w:p>
        </w:tc>
        <w:tc>
          <w:tcPr>
            <w:tcW w:w="949" w:type="pct"/>
          </w:tcPr>
          <w:p w14:paraId="20B2B88A" w14:textId="77777777" w:rsidR="00D37CCF" w:rsidRPr="00D37CCF" w:rsidRDefault="00D37CCF" w:rsidP="00D37C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35E5017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</w:tcPr>
          <w:p w14:paraId="5433408C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D37CCF" w:rsidRPr="00D37CCF" w14:paraId="0501EAE3" w14:textId="77777777" w:rsidTr="00D3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08387A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COMPRENSIÓN DE LA 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6B7DC2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los elementos de la realidad en el relato, así como el problema que se aborda.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49C4425C" w14:textId="77777777" w:rsidR="00D37CCF" w:rsidRPr="00D37CCF" w:rsidRDefault="00D37CCF" w:rsidP="00D37C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los elementos de la realidad presentes en el relato, mas no así la problemática tratada.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296D2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solo un elemento de la realidad presente en el relato, pero no la problemática.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D0B021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identifica elementos de la realidad que están presentes en el relato, y divaga en cuanto a la problemática tratada.</w:t>
            </w:r>
          </w:p>
        </w:tc>
      </w:tr>
      <w:tr w:rsidR="00D37CCF" w:rsidRPr="00D37CCF" w14:paraId="4E0C43EE" w14:textId="77777777" w:rsidTr="00D37CC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</w:tcPr>
          <w:p w14:paraId="359CB48C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ENFOQUE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7C72D88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Aporta ideas centrales en un punto de vista crítico, coherentes con la pregunta en cuestión. No desvaría en su respuesta. La respuesta es </w:t>
            </w: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clara.</w:t>
            </w:r>
          </w:p>
        </w:tc>
        <w:tc>
          <w:tcPr>
            <w:tcW w:w="949" w:type="pct"/>
          </w:tcPr>
          <w:p w14:paraId="0F2AAFF9" w14:textId="77777777" w:rsidR="00D37CCF" w:rsidRPr="00D37CCF" w:rsidRDefault="00D37CCF" w:rsidP="00D37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Aporta ideas centrales en un punto de vista crítico. Su respuesta da rodeos y no es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left w:val="none" w:sz="0" w:space="0" w:color="auto"/>
              <w:right w:val="none" w:sz="0" w:space="0" w:color="auto"/>
            </w:tcBorders>
          </w:tcPr>
          <w:p w14:paraId="73AD96B5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Aporta ideas centrales pero sin hacer crítica de las mismas o de las anteriormente señaladas. La respuesta no </w:t>
            </w: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es clara.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</w:tcPr>
          <w:p w14:paraId="657B80E2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lastRenderedPageBreak/>
              <w:t>La aportación de respuesta en el foro no es clara y no responde en esencia a lo cuestionado.</w:t>
            </w:r>
          </w:p>
        </w:tc>
      </w:tr>
      <w:tr w:rsidR="00D37CCF" w:rsidRPr="00D37CCF" w14:paraId="69986003" w14:textId="77777777" w:rsidTr="00D3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96D588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lastRenderedPageBreak/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8A949B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5F73BBC0" w14:textId="77777777" w:rsidR="00D37CCF" w:rsidRPr="00D37CCF" w:rsidRDefault="00D37CCF" w:rsidP="00D37C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F68C7D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sobre el relato, pero presenta tintes similares a otras respuestas enviadas y  no emplea justificación alguna.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78979E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435D33C8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 </w:t>
            </w:r>
          </w:p>
        </w:tc>
      </w:tr>
      <w:tr w:rsidR="00D37CCF" w:rsidRPr="00D37CCF" w14:paraId="39B9ACFA" w14:textId="77777777" w:rsidTr="00D37CC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</w:tcPr>
          <w:p w14:paraId="15A8438F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METACOGNICIÓN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3349113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Reconoce la crítica y el mensaje que el autor del relato trata de transmitir; y expresa la utilidad del mismo.</w:t>
            </w:r>
          </w:p>
        </w:tc>
        <w:tc>
          <w:tcPr>
            <w:tcW w:w="949" w:type="pct"/>
          </w:tcPr>
          <w:p w14:paraId="42AE74B9" w14:textId="77777777" w:rsidR="00D37CCF" w:rsidRPr="00D37CCF" w:rsidRDefault="00D37CCF" w:rsidP="00D37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el mensaje que trata de transmitir el autor; pero no lo relaciona con su entorno.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left w:val="none" w:sz="0" w:space="0" w:color="auto"/>
              <w:right w:val="none" w:sz="0" w:space="0" w:color="auto"/>
            </w:tcBorders>
          </w:tcPr>
          <w:p w14:paraId="39C0A98F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Admite lo que se puede aprender de una historia como la que leyó, pero no expresa qué aspectos de la sociedad juzga el autor.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</w:tcPr>
          <w:p w14:paraId="2F35B050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encuentra sentido a la lectura realizada.</w:t>
            </w:r>
          </w:p>
        </w:tc>
      </w:tr>
      <w:tr w:rsidR="00D37CCF" w:rsidRPr="00D37CCF" w14:paraId="508A6F5D" w14:textId="77777777" w:rsidTr="00D37C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2DCA57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B82514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53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14:paraId="69732FF4" w14:textId="77777777" w:rsidR="00D37CCF" w:rsidRPr="00D37CCF" w:rsidRDefault="00D37CCF" w:rsidP="00D37CCF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038C9F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364F3B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290BBAD6" w14:textId="77777777" w:rsidR="00D37CCF" w:rsidRPr="00D37CCF" w:rsidRDefault="00D37CCF" w:rsidP="007A7A3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sectPr w:rsidR="00D37CCF" w:rsidRPr="00D37CCF" w:rsidSect="007A7A3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30DE" w:rsidRDefault="007430DE" w:rsidP="000C56E4">
      <w:r>
        <w:separator/>
      </w:r>
    </w:p>
  </w:endnote>
  <w:endnote w:type="continuationSeparator" w:id="0">
    <w:p w14:paraId="03EE6BA2" w14:textId="77777777" w:rsidR="007430DE" w:rsidRDefault="007430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30DE" w:rsidRDefault="007430DE" w:rsidP="004F555F">
    <w:pPr>
      <w:pStyle w:val="Piedepgina"/>
      <w:ind w:left="-567"/>
    </w:pPr>
    <w:r>
      <w:t xml:space="preserve">            </w:t>
    </w:r>
  </w:p>
  <w:p w14:paraId="70A1A4E4" w14:textId="5C41C360" w:rsidR="007430DE" w:rsidRDefault="007430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30DE" w:rsidRDefault="007430DE" w:rsidP="000C56E4">
      <w:r>
        <w:separator/>
      </w:r>
    </w:p>
  </w:footnote>
  <w:footnote w:type="continuationSeparator" w:id="0">
    <w:p w14:paraId="143CF59E" w14:textId="77777777" w:rsidR="007430DE" w:rsidRDefault="007430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30DE" w:rsidRDefault="007430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425924" w:rsidR="007430DE" w:rsidRPr="00D67B58" w:rsidRDefault="00D67B58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D67B5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 Integradora: Comentario-Novela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425924" w:rsidR="007430DE" w:rsidRPr="00D67B58" w:rsidRDefault="00D67B58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D67B5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 Integradora: Comentario-Novela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30DE" w:rsidRPr="00B44069" w:rsidRDefault="007430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30DE" w:rsidRPr="00901951" w:rsidRDefault="007430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5CB0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30DE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A7A38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1AC8"/>
    <w:rsid w:val="00927DB0"/>
    <w:rsid w:val="009678FA"/>
    <w:rsid w:val="009A0F4F"/>
    <w:rsid w:val="009A3FDE"/>
    <w:rsid w:val="009C2D6F"/>
    <w:rsid w:val="009D2820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DEC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37CCF"/>
    <w:rsid w:val="00D414F5"/>
    <w:rsid w:val="00D47ECD"/>
    <w:rsid w:val="00D54D66"/>
    <w:rsid w:val="00D5536C"/>
    <w:rsid w:val="00D6286B"/>
    <w:rsid w:val="00D67B5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DF7487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E2BC5-2418-FB4C-A315-B47AA054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353</Words>
  <Characters>1944</Characters>
  <Application>Microsoft Macintosh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58</cp:revision>
  <cp:lastPrinted>2014-05-06T20:10:00Z</cp:lastPrinted>
  <dcterms:created xsi:type="dcterms:W3CDTF">2014-05-12T13:57:00Z</dcterms:created>
  <dcterms:modified xsi:type="dcterms:W3CDTF">2017-10-18T21:03:00Z</dcterms:modified>
</cp:coreProperties>
</file>