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B67E0" w14:textId="2AD00B92" w:rsidR="00240506" w:rsidRPr="000F3262" w:rsidRDefault="00240506" w:rsidP="007412D4">
      <w:pPr>
        <w:rPr>
          <w:rFonts w:ascii="Sansa-Normal" w:hAnsi="Sansa-Normal"/>
          <w:sz w:val="24"/>
          <w:szCs w:val="24"/>
        </w:rPr>
      </w:pPr>
    </w:p>
    <w:p w14:paraId="1F6B61A4" w14:textId="77777777" w:rsidR="000F3262" w:rsidRPr="000F3262" w:rsidRDefault="007412D4" w:rsidP="007412D4">
      <w:pPr>
        <w:rPr>
          <w:rFonts w:ascii="Sansa-Normal" w:hAnsi="Sansa-Normal"/>
          <w:b/>
          <w:sz w:val="24"/>
          <w:szCs w:val="24"/>
          <w:lang w:val="es-ES"/>
        </w:rPr>
      </w:pPr>
      <w:r w:rsidRPr="000F3262">
        <w:rPr>
          <w:rFonts w:ascii="Sansa-Normal" w:hAnsi="Sansa-Normal"/>
          <w:b/>
          <w:sz w:val="24"/>
          <w:szCs w:val="24"/>
          <w:lang w:val="es-ES"/>
        </w:rPr>
        <w:t xml:space="preserve">Instrucción: </w:t>
      </w:r>
    </w:p>
    <w:p w14:paraId="640FD582" w14:textId="48759066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Completa los siguientes cuadros y envía esta actividad a la Plataforma para que sea revisada por tu facilitador.</w:t>
      </w:r>
    </w:p>
    <w:p w14:paraId="72CA25EA" w14:textId="4218B21B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I. Enlista los periódicos que se p</w:t>
      </w:r>
      <w:r w:rsidR="000F3262">
        <w:rPr>
          <w:rFonts w:ascii="Sansa-Normal" w:hAnsi="Sansa-Normal"/>
          <w:sz w:val="24"/>
          <w:szCs w:val="24"/>
          <w:lang w:val="es-ES"/>
        </w:rPr>
        <w:t>ueden adquirir en tu localidad.</w:t>
      </w:r>
    </w:p>
    <w:tbl>
      <w:tblPr>
        <w:tblStyle w:val="Tablaconcuadrcu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412D4" w:rsidRPr="000F3262" w14:paraId="5FAC5A30" w14:textId="77777777" w:rsidTr="007412D4">
        <w:tc>
          <w:tcPr>
            <w:tcW w:w="4489" w:type="dxa"/>
            <w:shd w:val="clear" w:color="auto" w:fill="B8CCE4" w:themeFill="accent1" w:themeFillTint="66"/>
          </w:tcPr>
          <w:p w14:paraId="501D89A1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NOMBRE DEL PERIÓDICO</w:t>
            </w:r>
          </w:p>
        </w:tc>
        <w:tc>
          <w:tcPr>
            <w:tcW w:w="4489" w:type="dxa"/>
            <w:shd w:val="clear" w:color="auto" w:fill="B8CCE4" w:themeFill="accent1" w:themeFillTint="66"/>
          </w:tcPr>
          <w:p w14:paraId="1835B6A3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TIPO DE INFORMACIÓN QUE MANEJA.</w:t>
            </w:r>
          </w:p>
        </w:tc>
      </w:tr>
      <w:tr w:rsidR="007412D4" w:rsidRPr="000F3262" w14:paraId="77CEB778" w14:textId="77777777" w:rsidTr="007412D4">
        <w:tc>
          <w:tcPr>
            <w:tcW w:w="4489" w:type="dxa"/>
          </w:tcPr>
          <w:p w14:paraId="720CCE8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05B40B8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7592B9FA" w14:textId="77777777" w:rsidTr="007412D4">
        <w:tc>
          <w:tcPr>
            <w:tcW w:w="4489" w:type="dxa"/>
          </w:tcPr>
          <w:p w14:paraId="506174B3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45C6C57A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0F125BA" w14:textId="77777777" w:rsidTr="007412D4">
        <w:tc>
          <w:tcPr>
            <w:tcW w:w="4489" w:type="dxa"/>
          </w:tcPr>
          <w:p w14:paraId="18F591C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1FE7213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60060823" w14:textId="77777777" w:rsidTr="007412D4">
        <w:tc>
          <w:tcPr>
            <w:tcW w:w="4489" w:type="dxa"/>
          </w:tcPr>
          <w:p w14:paraId="3E410AA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604206A6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667072E7" w14:textId="77777777" w:rsidTr="007412D4">
        <w:tc>
          <w:tcPr>
            <w:tcW w:w="4489" w:type="dxa"/>
          </w:tcPr>
          <w:p w14:paraId="62730DE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2E8C23C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</w:tbl>
    <w:p w14:paraId="0A09842F" w14:textId="77777777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</w:p>
    <w:p w14:paraId="2A843B0F" w14:textId="434C9CA2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  <w:r w:rsidRPr="000F3262">
        <w:rPr>
          <w:rFonts w:ascii="Sansa-Normal" w:hAnsi="Sansa-Normal"/>
          <w:sz w:val="24"/>
          <w:szCs w:val="24"/>
          <w:lang w:val="es-ES"/>
        </w:rPr>
        <w:t>II. Elige un periódico y observa su contenido; enseguid</w:t>
      </w:r>
      <w:r w:rsidR="000F3262">
        <w:rPr>
          <w:rFonts w:ascii="Sansa-Normal" w:hAnsi="Sansa-Normal"/>
          <w:sz w:val="24"/>
          <w:szCs w:val="24"/>
          <w:lang w:val="es-ES"/>
        </w:rPr>
        <w:t>a completa el siguiente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835"/>
      </w:tblGrid>
      <w:tr w:rsidR="007412D4" w:rsidRPr="000F3262" w14:paraId="6403C96D" w14:textId="77777777" w:rsidTr="007412D4">
        <w:tc>
          <w:tcPr>
            <w:tcW w:w="4219" w:type="dxa"/>
            <w:shd w:val="clear" w:color="auto" w:fill="B8CCE4" w:themeFill="accent1" w:themeFillTint="66"/>
          </w:tcPr>
          <w:p w14:paraId="2DDA83DE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1. DATOS TÉCNICOS</w:t>
            </w:r>
          </w:p>
        </w:tc>
        <w:tc>
          <w:tcPr>
            <w:tcW w:w="4835" w:type="dxa"/>
            <w:shd w:val="clear" w:color="auto" w:fill="B8CCE4" w:themeFill="accent1" w:themeFillTint="66"/>
          </w:tcPr>
          <w:p w14:paraId="3301B830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</w:p>
        </w:tc>
      </w:tr>
      <w:tr w:rsidR="007412D4" w:rsidRPr="000F3262" w14:paraId="097D0E0A" w14:textId="77777777" w:rsidTr="007412D4">
        <w:tc>
          <w:tcPr>
            <w:tcW w:w="4219" w:type="dxa"/>
          </w:tcPr>
          <w:p w14:paraId="00533916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4835" w:type="dxa"/>
          </w:tcPr>
          <w:p w14:paraId="13C1B658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7B07C571" w14:textId="77777777" w:rsidTr="007412D4">
        <w:tc>
          <w:tcPr>
            <w:tcW w:w="4219" w:type="dxa"/>
          </w:tcPr>
          <w:p w14:paraId="1D903CB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Director</w:t>
            </w:r>
          </w:p>
        </w:tc>
        <w:tc>
          <w:tcPr>
            <w:tcW w:w="4835" w:type="dxa"/>
          </w:tcPr>
          <w:p w14:paraId="41768637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237B77A3" w14:textId="77777777" w:rsidTr="007412D4">
        <w:tc>
          <w:tcPr>
            <w:tcW w:w="4219" w:type="dxa"/>
          </w:tcPr>
          <w:p w14:paraId="742E7B9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Número de teléfono y fax</w:t>
            </w:r>
          </w:p>
        </w:tc>
        <w:tc>
          <w:tcPr>
            <w:tcW w:w="4835" w:type="dxa"/>
          </w:tcPr>
          <w:p w14:paraId="3648D76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40EF608E" w14:textId="77777777" w:rsidTr="007412D4">
        <w:tc>
          <w:tcPr>
            <w:tcW w:w="4219" w:type="dxa"/>
          </w:tcPr>
          <w:p w14:paraId="52A9620F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Lugar y fecha de edición</w:t>
            </w:r>
          </w:p>
        </w:tc>
        <w:tc>
          <w:tcPr>
            <w:tcW w:w="4835" w:type="dxa"/>
          </w:tcPr>
          <w:p w14:paraId="4723BBF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10BE0AEB" w14:textId="77777777" w:rsidTr="007412D4">
        <w:tc>
          <w:tcPr>
            <w:tcW w:w="4219" w:type="dxa"/>
          </w:tcPr>
          <w:p w14:paraId="3A57EF4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Año</w:t>
            </w:r>
          </w:p>
        </w:tc>
        <w:tc>
          <w:tcPr>
            <w:tcW w:w="4835" w:type="dxa"/>
          </w:tcPr>
          <w:p w14:paraId="5A83E39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364C138F" w14:textId="77777777" w:rsidTr="007412D4">
        <w:tc>
          <w:tcPr>
            <w:tcW w:w="4219" w:type="dxa"/>
          </w:tcPr>
          <w:p w14:paraId="65B599A8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Número del ejemplar</w:t>
            </w:r>
          </w:p>
        </w:tc>
        <w:tc>
          <w:tcPr>
            <w:tcW w:w="4835" w:type="dxa"/>
          </w:tcPr>
          <w:p w14:paraId="02D4BC6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E1DDF33" w14:textId="77777777" w:rsidTr="007412D4">
        <w:tc>
          <w:tcPr>
            <w:tcW w:w="4219" w:type="dxa"/>
          </w:tcPr>
          <w:p w14:paraId="1F97168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Precio</w:t>
            </w:r>
          </w:p>
        </w:tc>
        <w:tc>
          <w:tcPr>
            <w:tcW w:w="4835" w:type="dxa"/>
          </w:tcPr>
          <w:p w14:paraId="02478DF7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EE2AEE8" w14:textId="77777777" w:rsidTr="007412D4">
        <w:tc>
          <w:tcPr>
            <w:tcW w:w="4219" w:type="dxa"/>
          </w:tcPr>
          <w:p w14:paraId="2B087049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lastRenderedPageBreak/>
              <w:t>Formato: medida del periódico (altura por anchura en centímetros)</w:t>
            </w:r>
          </w:p>
        </w:tc>
        <w:tc>
          <w:tcPr>
            <w:tcW w:w="4835" w:type="dxa"/>
          </w:tcPr>
          <w:p w14:paraId="7DC8794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36EF70A4" w14:textId="77777777" w:rsidTr="007412D4">
        <w:tc>
          <w:tcPr>
            <w:tcW w:w="4219" w:type="dxa"/>
          </w:tcPr>
          <w:p w14:paraId="295CC0A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sz w:val="24"/>
                <w:szCs w:val="24"/>
                <w:lang w:val="es-ES"/>
              </w:rPr>
              <w:t>Número de páginas</w:t>
            </w:r>
          </w:p>
        </w:tc>
        <w:tc>
          <w:tcPr>
            <w:tcW w:w="4835" w:type="dxa"/>
          </w:tcPr>
          <w:p w14:paraId="66571C8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58492607" w14:textId="77777777" w:rsidTr="007412D4">
        <w:tc>
          <w:tcPr>
            <w:tcW w:w="4219" w:type="dxa"/>
            <w:shd w:val="clear" w:color="auto" w:fill="B8CCE4" w:themeFill="accent1" w:themeFillTint="66"/>
          </w:tcPr>
          <w:p w14:paraId="1AC1237D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  <w:r w:rsidRPr="000F3262">
              <w:rPr>
                <w:rFonts w:ascii="Sansa-Normal" w:hAnsi="Sansa-Normal"/>
                <w:b/>
                <w:sz w:val="24"/>
                <w:szCs w:val="24"/>
                <w:lang w:val="es-ES"/>
              </w:rPr>
              <w:t>2. SECCIONES QUE LO INTEGRAN</w:t>
            </w:r>
          </w:p>
        </w:tc>
        <w:tc>
          <w:tcPr>
            <w:tcW w:w="4835" w:type="dxa"/>
            <w:shd w:val="clear" w:color="auto" w:fill="B8CCE4" w:themeFill="accent1" w:themeFillTint="66"/>
          </w:tcPr>
          <w:p w14:paraId="7E7B3910" w14:textId="77777777" w:rsidR="007412D4" w:rsidRPr="000F3262" w:rsidRDefault="007412D4" w:rsidP="007412D4">
            <w:pPr>
              <w:rPr>
                <w:rFonts w:ascii="Sansa-Normal" w:hAnsi="Sansa-Normal"/>
                <w:b/>
                <w:sz w:val="24"/>
                <w:szCs w:val="24"/>
                <w:lang w:val="es-ES"/>
              </w:rPr>
            </w:pPr>
          </w:p>
        </w:tc>
      </w:tr>
      <w:tr w:rsidR="007412D4" w:rsidRPr="000F3262" w14:paraId="6260C444" w14:textId="77777777" w:rsidTr="007412D4">
        <w:tc>
          <w:tcPr>
            <w:tcW w:w="4219" w:type="dxa"/>
          </w:tcPr>
          <w:p w14:paraId="0944C74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2E9D44AF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27B4C828" w14:textId="77777777" w:rsidTr="007412D4">
        <w:tc>
          <w:tcPr>
            <w:tcW w:w="4219" w:type="dxa"/>
          </w:tcPr>
          <w:p w14:paraId="3556449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499301B1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49F71B1C" w14:textId="77777777" w:rsidTr="007412D4">
        <w:tc>
          <w:tcPr>
            <w:tcW w:w="4219" w:type="dxa"/>
          </w:tcPr>
          <w:p w14:paraId="5D6F6CBD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16AB701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6C51778" w14:textId="77777777" w:rsidTr="007412D4">
        <w:tc>
          <w:tcPr>
            <w:tcW w:w="4219" w:type="dxa"/>
          </w:tcPr>
          <w:p w14:paraId="27D7E05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1FC5EA95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786E7923" w14:textId="77777777" w:rsidTr="007412D4">
        <w:tc>
          <w:tcPr>
            <w:tcW w:w="4219" w:type="dxa"/>
          </w:tcPr>
          <w:p w14:paraId="5222190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01280C5A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621F710A" w14:textId="77777777" w:rsidTr="007412D4">
        <w:tc>
          <w:tcPr>
            <w:tcW w:w="4219" w:type="dxa"/>
          </w:tcPr>
          <w:p w14:paraId="412A268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091412BC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0189604A" w14:textId="77777777" w:rsidTr="007412D4">
        <w:tc>
          <w:tcPr>
            <w:tcW w:w="4219" w:type="dxa"/>
          </w:tcPr>
          <w:p w14:paraId="6B40760E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22FDE6BB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  <w:tr w:rsidR="007412D4" w:rsidRPr="000F3262" w14:paraId="2C28B779" w14:textId="77777777" w:rsidTr="007412D4">
        <w:tc>
          <w:tcPr>
            <w:tcW w:w="4219" w:type="dxa"/>
          </w:tcPr>
          <w:p w14:paraId="0E3FADE2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  <w:tc>
          <w:tcPr>
            <w:tcW w:w="4835" w:type="dxa"/>
          </w:tcPr>
          <w:p w14:paraId="3BFE7704" w14:textId="77777777" w:rsidR="007412D4" w:rsidRPr="000F3262" w:rsidRDefault="007412D4" w:rsidP="007412D4">
            <w:pPr>
              <w:rPr>
                <w:rFonts w:ascii="Sansa-Normal" w:hAnsi="Sansa-Normal"/>
                <w:sz w:val="24"/>
                <w:szCs w:val="24"/>
                <w:lang w:val="es-ES"/>
              </w:rPr>
            </w:pPr>
          </w:p>
        </w:tc>
      </w:tr>
    </w:tbl>
    <w:p w14:paraId="3113650A" w14:textId="77777777" w:rsidR="007412D4" w:rsidRPr="000F3262" w:rsidRDefault="007412D4" w:rsidP="007412D4">
      <w:pPr>
        <w:rPr>
          <w:rFonts w:ascii="Sansa-Normal" w:hAnsi="Sansa-Normal"/>
          <w:sz w:val="24"/>
          <w:szCs w:val="24"/>
          <w:lang w:val="es-ES"/>
        </w:rPr>
      </w:pPr>
    </w:p>
    <w:p w14:paraId="5018006E" w14:textId="77777777" w:rsidR="007412D4" w:rsidRPr="000F3262" w:rsidRDefault="007412D4" w:rsidP="000F3262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  <w:lang w:val="es-ES_tradnl"/>
        </w:rPr>
      </w:pPr>
      <w:r w:rsidRPr="000F3262">
        <w:rPr>
          <w:rFonts w:ascii="Sansa-Normal" w:hAnsi="Sansa-Normal"/>
          <w:b/>
          <w:sz w:val="24"/>
          <w:szCs w:val="24"/>
          <w:lang w:val="es-ES_tradnl"/>
        </w:rPr>
        <w:t xml:space="preserve">Envíala a través de Plataforma Virtual. </w:t>
      </w:r>
    </w:p>
    <w:p w14:paraId="43D566F5" w14:textId="77777777" w:rsidR="007412D4" w:rsidRPr="000F3262" w:rsidRDefault="007412D4" w:rsidP="000F3262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  <w:lang w:val="es-ES_tradnl"/>
        </w:rPr>
      </w:pPr>
      <w:r w:rsidRPr="000F3262">
        <w:rPr>
          <w:rFonts w:ascii="Sansa-Normal" w:hAnsi="Sansa-Normal"/>
          <w:b/>
          <w:sz w:val="24"/>
          <w:szCs w:val="24"/>
          <w:lang w:val="es-ES_tradnl"/>
        </w:rPr>
        <w:t>Recuerda que el archivo debe ser nombrado: </w:t>
      </w:r>
    </w:p>
    <w:p w14:paraId="6CDBAD87" w14:textId="686F682B" w:rsidR="007412D4" w:rsidRDefault="007412D4" w:rsidP="000F3262">
      <w:pPr>
        <w:spacing w:after="0" w:line="240" w:lineRule="auto"/>
        <w:jc w:val="right"/>
        <w:rPr>
          <w:rFonts w:ascii="Sansa-Normal" w:hAnsi="Sansa-Normal"/>
          <w:b/>
          <w:sz w:val="24"/>
          <w:szCs w:val="24"/>
          <w:lang w:val="es-ES_tradnl"/>
        </w:rPr>
      </w:pPr>
      <w:r w:rsidRPr="000F3262">
        <w:rPr>
          <w:rFonts w:ascii="Sansa-Normal" w:hAnsi="Sansa-Normal"/>
          <w:b/>
          <w:sz w:val="24"/>
          <w:szCs w:val="24"/>
          <w:lang w:val="es-ES_tradnl"/>
        </w:rPr>
        <w:t>Apellido Paterno_Apellido Materno_</w:t>
      </w:r>
      <w:r w:rsidR="007651F2">
        <w:rPr>
          <w:rFonts w:ascii="Sansa-Normal" w:hAnsi="Sansa-Normal"/>
          <w:b/>
          <w:sz w:val="24"/>
          <w:szCs w:val="24"/>
          <w:lang w:val="es-ES_tradnl"/>
        </w:rPr>
        <w:t>Completando_Cuadros</w:t>
      </w:r>
      <w:r w:rsidRPr="000F3262">
        <w:rPr>
          <w:rFonts w:ascii="Sansa-Normal" w:hAnsi="Sansa-Normal"/>
          <w:b/>
          <w:sz w:val="24"/>
          <w:szCs w:val="24"/>
          <w:lang w:val="es-ES_tradnl"/>
        </w:rPr>
        <w:t>_Periodico</w:t>
      </w:r>
    </w:p>
    <w:p w14:paraId="434A25A8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  <w:lang w:val="es-ES_tradnl"/>
        </w:rPr>
      </w:pPr>
    </w:p>
    <w:p w14:paraId="02D6D0A7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126E3EDB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2A6DFFDF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58FDDD36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1E1C3A3C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3BF2CC90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6C9E9610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1AEFD748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7E22952F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0FC2167A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23E4F71A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21E85D70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6A5565FB" w14:textId="77777777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p w14:paraId="69363548" w14:textId="789A4DE8" w:rsid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  <w:r>
        <w:rPr>
          <w:rFonts w:ascii="Sansa-Normal" w:hAnsi="Sansa-Normal"/>
          <w:b/>
          <w:sz w:val="24"/>
          <w:szCs w:val="24"/>
        </w:rPr>
        <w:t>RÚBRICA</w:t>
      </w:r>
      <w:bookmarkStart w:id="0" w:name="_GoBack"/>
      <w:bookmarkEnd w:id="0"/>
    </w:p>
    <w:p w14:paraId="5FA708F6" w14:textId="77777777" w:rsidR="00157E0A" w:rsidRPr="00157E0A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0"/>
        <w:gridCol w:w="1884"/>
        <w:gridCol w:w="1814"/>
        <w:gridCol w:w="2330"/>
        <w:gridCol w:w="2050"/>
      </w:tblGrid>
      <w:tr w:rsidR="00157E0A" w:rsidRPr="00157E0A" w14:paraId="052ED6A3" w14:textId="77777777" w:rsidTr="00997795">
        <w:tc>
          <w:tcPr>
            <w:tcW w:w="1556" w:type="dxa"/>
            <w:shd w:val="clear" w:color="auto" w:fill="B8CCE4" w:themeFill="accent1" w:themeFillTint="66"/>
          </w:tcPr>
          <w:p w14:paraId="060F4C9F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Categoría</w:t>
            </w:r>
          </w:p>
        </w:tc>
        <w:tc>
          <w:tcPr>
            <w:tcW w:w="1703" w:type="dxa"/>
            <w:shd w:val="clear" w:color="auto" w:fill="B8CCE4" w:themeFill="accent1" w:themeFillTint="66"/>
            <w:vAlign w:val="center"/>
          </w:tcPr>
          <w:p w14:paraId="13FB1AD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Excelente</w:t>
            </w:r>
          </w:p>
        </w:tc>
        <w:tc>
          <w:tcPr>
            <w:tcW w:w="1695" w:type="dxa"/>
            <w:shd w:val="clear" w:color="auto" w:fill="B8CCE4" w:themeFill="accent1" w:themeFillTint="66"/>
            <w:vAlign w:val="center"/>
          </w:tcPr>
          <w:p w14:paraId="2341D250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Bueno</w:t>
            </w:r>
          </w:p>
        </w:tc>
        <w:tc>
          <w:tcPr>
            <w:tcW w:w="2050" w:type="dxa"/>
            <w:shd w:val="clear" w:color="auto" w:fill="B8CCE4" w:themeFill="accent1" w:themeFillTint="66"/>
            <w:vAlign w:val="center"/>
          </w:tcPr>
          <w:p w14:paraId="2F2E0957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Regular</w:t>
            </w:r>
          </w:p>
        </w:tc>
        <w:tc>
          <w:tcPr>
            <w:tcW w:w="2050" w:type="dxa"/>
            <w:shd w:val="clear" w:color="auto" w:fill="B8CCE4" w:themeFill="accent1" w:themeFillTint="66"/>
            <w:vAlign w:val="center"/>
          </w:tcPr>
          <w:p w14:paraId="14290844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Limitado</w:t>
            </w:r>
          </w:p>
        </w:tc>
      </w:tr>
      <w:tr w:rsidR="00157E0A" w:rsidRPr="00157E0A" w14:paraId="45F74654" w14:textId="77777777" w:rsidTr="00997795">
        <w:tc>
          <w:tcPr>
            <w:tcW w:w="1556" w:type="dxa"/>
            <w:shd w:val="clear" w:color="auto" w:fill="FFFFFF" w:themeFill="background1"/>
          </w:tcPr>
          <w:p w14:paraId="70ECD057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CONTENIDO</w:t>
            </w:r>
          </w:p>
        </w:tc>
        <w:tc>
          <w:tcPr>
            <w:tcW w:w="1703" w:type="dxa"/>
            <w:shd w:val="clear" w:color="auto" w:fill="FFFFFF" w:themeFill="background1"/>
          </w:tcPr>
          <w:p w14:paraId="480186BD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cuadro fue cubierto; la idea central y las de apoyo fueron desarrolladas y organizadas ampliamente</w:t>
            </w:r>
          </w:p>
        </w:tc>
        <w:tc>
          <w:tcPr>
            <w:tcW w:w="1695" w:type="dxa"/>
            <w:shd w:val="clear" w:color="auto" w:fill="FFFFFF" w:themeFill="background1"/>
          </w:tcPr>
          <w:p w14:paraId="7D9ADCE5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La idea central fue desarrollada de manera limitada</w:t>
            </w:r>
          </w:p>
        </w:tc>
        <w:tc>
          <w:tcPr>
            <w:tcW w:w="2050" w:type="dxa"/>
            <w:shd w:val="clear" w:color="auto" w:fill="FFFFFF" w:themeFill="background1"/>
          </w:tcPr>
          <w:p w14:paraId="39192E09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La idea central fue desarrollada inadecuadamente; las ideas no fueron desarrolladas, ni organizadas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607D807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tema fue cubierto impropiamente; en general, el contenido es inadecuado, e ilegible</w:t>
            </w:r>
          </w:p>
        </w:tc>
      </w:tr>
      <w:tr w:rsidR="00157E0A" w:rsidRPr="00157E0A" w14:paraId="37D65820" w14:textId="77777777" w:rsidTr="00997795">
        <w:tc>
          <w:tcPr>
            <w:tcW w:w="1556" w:type="dxa"/>
            <w:shd w:val="clear" w:color="auto" w:fill="FFFFFF" w:themeFill="background1"/>
          </w:tcPr>
          <w:p w14:paraId="3A51F0C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ORGANIZACIÓN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748F3AE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escrito presenta una secuencia lógica de ideas</w:t>
            </w:r>
          </w:p>
        </w:tc>
        <w:tc>
          <w:tcPr>
            <w:tcW w:w="1695" w:type="dxa"/>
            <w:shd w:val="clear" w:color="auto" w:fill="FFFFFF" w:themeFill="background1"/>
          </w:tcPr>
          <w:p w14:paraId="35D4126D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Hay secuencia lógica de ideas, pero entrecortadas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23D3BD56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Organización confusa, sin secuencia lógica de ideas</w:t>
            </w:r>
          </w:p>
        </w:tc>
        <w:tc>
          <w:tcPr>
            <w:tcW w:w="2050" w:type="dxa"/>
            <w:shd w:val="clear" w:color="auto" w:fill="FFFFFF" w:themeFill="background1"/>
          </w:tcPr>
          <w:p w14:paraId="0D1348A3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Ideas incompletas, desorganizadas y ambiguas</w:t>
            </w:r>
          </w:p>
        </w:tc>
      </w:tr>
      <w:tr w:rsidR="00157E0A" w:rsidRPr="00157E0A" w14:paraId="1577915A" w14:textId="77777777" w:rsidTr="00997795">
        <w:tc>
          <w:tcPr>
            <w:tcW w:w="1556" w:type="dxa"/>
            <w:shd w:val="clear" w:color="auto" w:fill="FFFFFF" w:themeFill="background1"/>
          </w:tcPr>
          <w:p w14:paraId="34FFA555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LENGUAJE</w:t>
            </w:r>
          </w:p>
        </w:tc>
        <w:tc>
          <w:tcPr>
            <w:tcW w:w="1703" w:type="dxa"/>
            <w:shd w:val="clear" w:color="auto" w:fill="FFFFFF" w:themeFill="background1"/>
          </w:tcPr>
          <w:p w14:paraId="4E768253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texto es comprensible</w:t>
            </w:r>
          </w:p>
        </w:tc>
        <w:tc>
          <w:tcPr>
            <w:tcW w:w="1695" w:type="dxa"/>
            <w:shd w:val="clear" w:color="auto" w:fill="FFFFFF" w:themeFill="background1"/>
          </w:tcPr>
          <w:p w14:paraId="337278D4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texto es comprensible, pero requiere aclaraciones</w:t>
            </w:r>
          </w:p>
        </w:tc>
        <w:tc>
          <w:tcPr>
            <w:tcW w:w="2050" w:type="dxa"/>
            <w:shd w:val="clear" w:color="auto" w:fill="FFFFFF" w:themeFill="background1"/>
          </w:tcPr>
          <w:p w14:paraId="49922C37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escrito demanda se descifre el texto</w:t>
            </w:r>
          </w:p>
        </w:tc>
        <w:tc>
          <w:tcPr>
            <w:tcW w:w="2050" w:type="dxa"/>
            <w:shd w:val="clear" w:color="auto" w:fill="FFFFFF" w:themeFill="background1"/>
          </w:tcPr>
          <w:p w14:paraId="07B71399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El texto es incomprensible</w:t>
            </w:r>
          </w:p>
        </w:tc>
      </w:tr>
      <w:tr w:rsidR="00157E0A" w:rsidRPr="00157E0A" w14:paraId="24E394DD" w14:textId="77777777" w:rsidTr="00997795">
        <w:tc>
          <w:tcPr>
            <w:tcW w:w="1556" w:type="dxa"/>
            <w:shd w:val="clear" w:color="auto" w:fill="FFFFFF" w:themeFill="background1"/>
          </w:tcPr>
          <w:p w14:paraId="270FE916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VOCABULARIO</w:t>
            </w:r>
          </w:p>
        </w:tc>
        <w:tc>
          <w:tcPr>
            <w:tcW w:w="1703" w:type="dxa"/>
            <w:shd w:val="clear" w:color="auto" w:fill="FFFFFF" w:themeFill="background1"/>
          </w:tcPr>
          <w:p w14:paraId="286DBE18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Uso adecuado y variado del vocabulario</w:t>
            </w:r>
          </w:p>
        </w:tc>
        <w:tc>
          <w:tcPr>
            <w:tcW w:w="1695" w:type="dxa"/>
            <w:shd w:val="clear" w:color="auto" w:fill="FFFFFF" w:themeFill="background1"/>
          </w:tcPr>
          <w:p w14:paraId="1522750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Existen algunos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65F0BDB3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Vocabulario simple, con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5FAA574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Uso limitado del vocabulario, con frecuentes errores gramaticales</w:t>
            </w:r>
          </w:p>
        </w:tc>
      </w:tr>
      <w:tr w:rsidR="00157E0A" w:rsidRPr="00157E0A" w14:paraId="52929028" w14:textId="77777777" w:rsidTr="00997795">
        <w:tc>
          <w:tcPr>
            <w:tcW w:w="1556" w:type="dxa"/>
            <w:shd w:val="clear" w:color="auto" w:fill="FFFFFF" w:themeFill="background1"/>
          </w:tcPr>
          <w:p w14:paraId="49D2BA1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343A4CCA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Palabras correctamente escritas; acentos y signos de puntuación colocados donde es necesario</w:t>
            </w:r>
          </w:p>
        </w:tc>
        <w:tc>
          <w:tcPr>
            <w:tcW w:w="1695" w:type="dxa"/>
            <w:shd w:val="clear" w:color="auto" w:fill="FFFFFF" w:themeFill="background1"/>
          </w:tcPr>
          <w:p w14:paraId="3BA0B6F4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Figuran algunos errores ortográficos, aunque sí acentuó y colocó signos de puntuación en donde era necesario</w:t>
            </w:r>
          </w:p>
        </w:tc>
        <w:tc>
          <w:tcPr>
            <w:tcW w:w="2050" w:type="dxa"/>
            <w:shd w:val="clear" w:color="auto" w:fill="FFFFFF" w:themeFill="background1"/>
          </w:tcPr>
          <w:p w14:paraId="1F9772C1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Sí se usan signos de puntuación, aunque olvida acentuar las palabras, que por cierto, son muy limitadas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01A0DDD" w14:textId="77777777" w:rsidR="00157E0A" w:rsidRPr="00157E0A" w:rsidRDefault="00157E0A" w:rsidP="00157E0A">
            <w:pPr>
              <w:spacing w:after="0" w:line="240" w:lineRule="auto"/>
              <w:rPr>
                <w:rFonts w:ascii="Sansa-Normal" w:hAnsi="Sansa-Normal"/>
                <w:sz w:val="24"/>
                <w:szCs w:val="24"/>
              </w:rPr>
            </w:pPr>
            <w:r w:rsidRPr="00157E0A">
              <w:rPr>
                <w:rFonts w:ascii="Sansa-Normal" w:hAnsi="Sansa-Normal"/>
                <w:sz w:val="24"/>
                <w:szCs w:val="24"/>
              </w:rPr>
              <w:t>Existen muchos errores ortográficos; no acentúa, ni coloca signos de puntuación correctamente</w:t>
            </w:r>
          </w:p>
        </w:tc>
      </w:tr>
    </w:tbl>
    <w:p w14:paraId="0E936AE9" w14:textId="77777777" w:rsidR="00157E0A" w:rsidRPr="000F3262" w:rsidRDefault="00157E0A" w:rsidP="00157E0A">
      <w:pPr>
        <w:spacing w:after="0" w:line="240" w:lineRule="auto"/>
        <w:rPr>
          <w:rFonts w:ascii="Sansa-Normal" w:hAnsi="Sansa-Normal"/>
          <w:b/>
          <w:sz w:val="24"/>
          <w:szCs w:val="24"/>
          <w:lang w:val="es-ES_tradnl"/>
        </w:rPr>
      </w:pPr>
    </w:p>
    <w:sectPr w:rsidR="00157E0A" w:rsidRPr="000F3262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4436C0" w:rsidR="007412D4" w:rsidRPr="007651F2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7651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651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Completando Cuadros-</w:t>
                          </w:r>
                          <w:r w:rsidRPr="007651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El Periódico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4436C0" w:rsidR="007412D4" w:rsidRPr="007651F2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7651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7651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Completando Cuadros-</w:t>
                    </w:r>
                    <w:r w:rsidRPr="007651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El Periódico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57E0A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651F2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69ACE4-5A0A-BB44-A440-0E106198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338</Words>
  <Characters>1861</Characters>
  <Application>Microsoft Macintosh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62</cp:revision>
  <cp:lastPrinted>2014-05-06T20:10:00Z</cp:lastPrinted>
  <dcterms:created xsi:type="dcterms:W3CDTF">2014-05-12T13:57:00Z</dcterms:created>
  <dcterms:modified xsi:type="dcterms:W3CDTF">2018-08-13T15:43:00Z</dcterms:modified>
</cp:coreProperties>
</file>