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E9FB28" w14:textId="77777777" w:rsidR="006D6EE5" w:rsidRPr="00F24982" w:rsidRDefault="006D6EE5" w:rsidP="006D6EE5">
      <w:pPr>
        <w:rPr>
          <w:rFonts w:ascii="Verdana" w:hAnsi="Verdana"/>
          <w:sz w:val="26"/>
          <w:szCs w:val="26"/>
        </w:rPr>
      </w:pPr>
    </w:p>
    <w:p w14:paraId="339B79E8" w14:textId="77777777" w:rsidR="006D6EE5" w:rsidRPr="00F24982" w:rsidRDefault="006D6EE5" w:rsidP="006D6EE5">
      <w:pPr>
        <w:rPr>
          <w:rFonts w:ascii="Verdana" w:hAnsi="Verdana"/>
          <w:b/>
          <w:sz w:val="26"/>
          <w:szCs w:val="26"/>
        </w:rPr>
      </w:pPr>
      <w:r w:rsidRPr="00F24982">
        <w:rPr>
          <w:rFonts w:ascii="Verdana" w:hAnsi="Verdana"/>
          <w:b/>
          <w:sz w:val="26"/>
          <w:szCs w:val="26"/>
        </w:rPr>
        <w:t>Lee y analiza los siguientes ejemplos:</w:t>
      </w:r>
    </w:p>
    <w:p w14:paraId="6EA0773F" w14:textId="77777777" w:rsidR="006D6EE5" w:rsidRPr="00F24982" w:rsidRDefault="006D6EE5" w:rsidP="006D6EE5">
      <w:pPr>
        <w:rPr>
          <w:rFonts w:ascii="Verdana" w:hAnsi="Verdana"/>
          <w:sz w:val="26"/>
          <w:szCs w:val="26"/>
        </w:rPr>
      </w:pPr>
    </w:p>
    <w:p w14:paraId="1D0B8E0C" w14:textId="77777777" w:rsidR="006D6EE5" w:rsidRPr="00F24982" w:rsidRDefault="006D6EE5" w:rsidP="006D6EE5">
      <w:pPr>
        <w:rPr>
          <w:rFonts w:ascii="Verdana" w:hAnsi="Verdana"/>
          <w:b/>
          <w:sz w:val="26"/>
          <w:szCs w:val="26"/>
        </w:rPr>
      </w:pPr>
      <w:r w:rsidRPr="00F24982">
        <w:rPr>
          <w:rFonts w:ascii="Verdana" w:hAnsi="Verdana"/>
          <w:b/>
          <w:sz w:val="26"/>
          <w:szCs w:val="26"/>
        </w:rPr>
        <w:t xml:space="preserve">Ejemplo 1 </w:t>
      </w:r>
    </w:p>
    <w:p w14:paraId="5F551409" w14:textId="77777777" w:rsidR="006D6EE5" w:rsidRPr="00F24982" w:rsidRDefault="006D6EE5" w:rsidP="006D6EE5">
      <w:pPr>
        <w:jc w:val="both"/>
        <w:rPr>
          <w:rFonts w:ascii="Verdana" w:hAnsi="Verdana"/>
          <w:sz w:val="26"/>
          <w:szCs w:val="26"/>
        </w:rPr>
      </w:pPr>
      <w:r w:rsidRPr="00F24982">
        <w:rPr>
          <w:rFonts w:ascii="Verdana" w:hAnsi="Verdana"/>
          <w:sz w:val="26"/>
          <w:szCs w:val="26"/>
        </w:rPr>
        <w:t>UPS fue la primera empresa de mensajería en introducir el sobre de envío exprés reutilizable, en 1998; hecho 100% de fibra reciclada, con 80% de residuos post-consumo, el objetivo era usar un solo sobre para dos envíos. He aquí cómo funciona: el receptor elimina la etiqueta del envío que está recibiendo y coloca una nueva, y sellos, de forma segura, usandp una segunda tira de adhesivo que viene en el mismo sobre. La práctica reduce el desperdicio y es una alternativa conveniente para envíos de industrias como transportistas, agentes hipotecarios o abogados que mandan documentos para sus clientes a firmar y devolver. Un ejemplo de impactos ambiental y económico positivos.</w:t>
      </w:r>
    </w:p>
    <w:p w14:paraId="5DEE8784" w14:textId="77777777" w:rsidR="006D6EE5" w:rsidRPr="00F24982" w:rsidRDefault="006D6EE5" w:rsidP="006D6EE5">
      <w:pPr>
        <w:rPr>
          <w:rFonts w:ascii="Verdana" w:hAnsi="Verdana"/>
          <w:sz w:val="26"/>
          <w:szCs w:val="26"/>
        </w:rPr>
      </w:pPr>
    </w:p>
    <w:p w14:paraId="22D1C286" w14:textId="77777777" w:rsidR="006D6EE5" w:rsidRPr="00F24982" w:rsidRDefault="006D6EE5" w:rsidP="006D6EE5">
      <w:pPr>
        <w:rPr>
          <w:rFonts w:ascii="Verdana" w:hAnsi="Verdana"/>
          <w:b/>
          <w:sz w:val="26"/>
          <w:szCs w:val="26"/>
        </w:rPr>
      </w:pPr>
      <w:r w:rsidRPr="00F24982">
        <w:rPr>
          <w:rFonts w:ascii="Verdana" w:hAnsi="Verdana"/>
          <w:b/>
          <w:sz w:val="26"/>
          <w:szCs w:val="26"/>
        </w:rPr>
        <w:t xml:space="preserve">Ejemplo 2 </w:t>
      </w:r>
    </w:p>
    <w:p w14:paraId="642053E9" w14:textId="77777777" w:rsidR="006D6EE5" w:rsidRPr="00F24982" w:rsidRDefault="006D6EE5" w:rsidP="006D6EE5">
      <w:pPr>
        <w:jc w:val="both"/>
        <w:rPr>
          <w:rFonts w:ascii="Verdana" w:hAnsi="Verdana"/>
          <w:sz w:val="26"/>
          <w:szCs w:val="26"/>
        </w:rPr>
      </w:pPr>
      <w:r w:rsidRPr="00F24982">
        <w:rPr>
          <w:rFonts w:ascii="Verdana" w:hAnsi="Verdana"/>
          <w:sz w:val="26"/>
          <w:szCs w:val="26"/>
        </w:rPr>
        <w:t>Zara apoya la agricultura ecológica y utiliza en la confección de algunas prendas, algodón orgánico (algodón 100%, libre de pesticidas, agentes químicos y blanqueantes). Encontrarlas en la tienda es fácil, ya que llevan una etiqueta distintiva. Recientemente, Zara y todo el grupo Inditex se comprometieron a eliminar las sustancias tóxicas de su cadena de valor para el año 2020, en respuesta a la intensa presión pública ejercida durante tan sólo ocho días por la campaña de Greenpeace. Otro ejemplo de impacto ambiental positivo.</w:t>
      </w:r>
    </w:p>
    <w:p w14:paraId="6E4F710A" w14:textId="77777777" w:rsidR="006D6EE5" w:rsidRPr="00F24982" w:rsidRDefault="006D6EE5" w:rsidP="006D6EE5">
      <w:pPr>
        <w:rPr>
          <w:rFonts w:ascii="Verdana" w:hAnsi="Verdana"/>
          <w:sz w:val="26"/>
          <w:szCs w:val="26"/>
        </w:rPr>
      </w:pPr>
    </w:p>
    <w:p w14:paraId="31831A42" w14:textId="77777777" w:rsidR="00F24982" w:rsidRPr="00F24982" w:rsidRDefault="00F24982" w:rsidP="006D6EE5">
      <w:pPr>
        <w:rPr>
          <w:rFonts w:ascii="Verdana" w:hAnsi="Verdana"/>
          <w:sz w:val="26"/>
          <w:szCs w:val="26"/>
        </w:rPr>
      </w:pPr>
    </w:p>
    <w:p w14:paraId="0D932734" w14:textId="77777777" w:rsidR="00F24982" w:rsidRDefault="00F24982" w:rsidP="006D6EE5">
      <w:pPr>
        <w:rPr>
          <w:rFonts w:ascii="Verdana" w:hAnsi="Verdana"/>
          <w:sz w:val="26"/>
          <w:szCs w:val="26"/>
        </w:rPr>
      </w:pPr>
    </w:p>
    <w:p w14:paraId="60FFD38B" w14:textId="77777777" w:rsidR="00F24982" w:rsidRDefault="00F24982" w:rsidP="006D6EE5">
      <w:pPr>
        <w:rPr>
          <w:rFonts w:ascii="Verdana" w:hAnsi="Verdana"/>
          <w:sz w:val="26"/>
          <w:szCs w:val="26"/>
        </w:rPr>
      </w:pPr>
    </w:p>
    <w:p w14:paraId="51636B5D" w14:textId="77777777" w:rsidR="00F24982" w:rsidRDefault="00F24982" w:rsidP="006D6EE5">
      <w:pPr>
        <w:rPr>
          <w:rFonts w:ascii="Verdana" w:hAnsi="Verdana"/>
          <w:sz w:val="26"/>
          <w:szCs w:val="26"/>
        </w:rPr>
      </w:pPr>
    </w:p>
    <w:p w14:paraId="6E1AAFE4" w14:textId="77777777" w:rsidR="00F24982" w:rsidRPr="00F24982" w:rsidRDefault="00F24982" w:rsidP="006D6EE5">
      <w:pPr>
        <w:rPr>
          <w:rFonts w:ascii="Verdana" w:hAnsi="Verdana"/>
          <w:sz w:val="26"/>
          <w:szCs w:val="26"/>
        </w:rPr>
      </w:pPr>
    </w:p>
    <w:p w14:paraId="6153A578" w14:textId="77777777" w:rsidR="00F24982" w:rsidRPr="00F24982" w:rsidRDefault="00F24982" w:rsidP="006D6EE5">
      <w:pPr>
        <w:rPr>
          <w:rFonts w:ascii="Verdana" w:hAnsi="Verdana"/>
          <w:sz w:val="26"/>
          <w:szCs w:val="26"/>
        </w:rPr>
      </w:pPr>
    </w:p>
    <w:p w14:paraId="731C066F" w14:textId="78B07215" w:rsidR="006D6EE5" w:rsidRPr="00F24982" w:rsidRDefault="006D6EE5" w:rsidP="006D6EE5">
      <w:pPr>
        <w:rPr>
          <w:rFonts w:ascii="Verdana" w:hAnsi="Verdana"/>
          <w:b/>
          <w:sz w:val="26"/>
          <w:szCs w:val="26"/>
        </w:rPr>
      </w:pPr>
      <w:r w:rsidRPr="00F24982">
        <w:rPr>
          <w:rFonts w:ascii="Verdana" w:hAnsi="Verdana"/>
          <w:b/>
          <w:sz w:val="26"/>
          <w:szCs w:val="26"/>
        </w:rPr>
        <w:t>Ejemplo 3</w:t>
      </w:r>
    </w:p>
    <w:p w14:paraId="152FCBE2" w14:textId="77777777" w:rsidR="006D6EE5" w:rsidRPr="00F24982" w:rsidRDefault="006D6EE5" w:rsidP="006D6EE5">
      <w:pPr>
        <w:jc w:val="both"/>
        <w:rPr>
          <w:rFonts w:ascii="Verdana" w:hAnsi="Verdana"/>
          <w:sz w:val="26"/>
          <w:szCs w:val="26"/>
        </w:rPr>
      </w:pPr>
      <w:r w:rsidRPr="00F24982">
        <w:rPr>
          <w:rFonts w:ascii="Verdana" w:hAnsi="Verdana"/>
          <w:sz w:val="26"/>
          <w:szCs w:val="26"/>
        </w:rPr>
        <w:t xml:space="preserve">Visitar el McDonald’s Parque Hundido, en la Ciudad de México, nos da una idea bastante buena. El estacionamiento tiene un lugar especial para bicicletas y también para automóviles híbridos o eléctricos; se capta el agua de lluvia; toda la iluminación es LED; las plantas del estacionamiento son endémicas; los sistemas de enfriamiento cuentan con lo último en tecnología verde y se utilizaron materiales reciclados o renovables en su remodelación. Todo esto permite que el edificio consuma 24% menos de energía, 75% menos de gas para calentamiento de agua y ahorre aproximadamente 450 litros de agua al día. Este restaurante es el primero en México que recibe la certificación LEED (Leadership in Energy and Environmental Design) Oro del Consejo de Construcción Verde de Estados Unidos. </w:t>
      </w:r>
    </w:p>
    <w:p w14:paraId="65AD64CE" w14:textId="77777777" w:rsidR="006D6EE5" w:rsidRPr="00F24982" w:rsidRDefault="006D6EE5" w:rsidP="006D6EE5">
      <w:pPr>
        <w:rPr>
          <w:rFonts w:ascii="Verdana" w:hAnsi="Verdana"/>
          <w:sz w:val="26"/>
          <w:szCs w:val="26"/>
        </w:rPr>
      </w:pPr>
    </w:p>
    <w:p w14:paraId="48012C85" w14:textId="77777777" w:rsidR="006D6EE5" w:rsidRPr="00F24982" w:rsidRDefault="006D6EE5" w:rsidP="006D6EE5">
      <w:pPr>
        <w:spacing w:line="240" w:lineRule="auto"/>
        <w:jc w:val="right"/>
        <w:rPr>
          <w:rFonts w:ascii="Verdana" w:hAnsi="Verdana"/>
          <w:sz w:val="26"/>
          <w:szCs w:val="26"/>
        </w:rPr>
      </w:pPr>
      <w:r w:rsidRPr="00F24982">
        <w:rPr>
          <w:rFonts w:ascii="Verdana" w:hAnsi="Verdana"/>
          <w:sz w:val="26"/>
          <w:szCs w:val="26"/>
        </w:rPr>
        <w:t>Ejemplos tomados a partir de:</w:t>
      </w:r>
    </w:p>
    <w:p w14:paraId="7015C38E" w14:textId="77777777" w:rsidR="006D6EE5" w:rsidRPr="00F24982" w:rsidRDefault="006D6EE5" w:rsidP="006D6EE5">
      <w:pPr>
        <w:spacing w:line="240" w:lineRule="auto"/>
        <w:jc w:val="right"/>
        <w:rPr>
          <w:rFonts w:ascii="Verdana" w:hAnsi="Verdana"/>
          <w:sz w:val="26"/>
          <w:szCs w:val="26"/>
        </w:rPr>
      </w:pPr>
      <w:r w:rsidRPr="00F24982">
        <w:rPr>
          <w:rFonts w:ascii="Verdana" w:hAnsi="Verdana"/>
          <w:sz w:val="26"/>
          <w:szCs w:val="26"/>
        </w:rPr>
        <w:t xml:space="preserve">Maram, L. (2013) Blog: “Tu marca es tu contenido” </w:t>
      </w:r>
    </w:p>
    <w:p w14:paraId="0DFC053E" w14:textId="77777777" w:rsidR="006D6EE5" w:rsidRPr="00F24982" w:rsidRDefault="006D6EE5" w:rsidP="006D6EE5">
      <w:pPr>
        <w:jc w:val="right"/>
        <w:rPr>
          <w:rFonts w:ascii="Verdana" w:hAnsi="Verdana"/>
          <w:sz w:val="26"/>
          <w:szCs w:val="26"/>
        </w:rPr>
      </w:pPr>
    </w:p>
    <w:p w14:paraId="24158DBC" w14:textId="77777777" w:rsidR="006D6EE5" w:rsidRPr="00F24982" w:rsidRDefault="006D6EE5" w:rsidP="006D6EE5">
      <w:pPr>
        <w:jc w:val="right"/>
        <w:rPr>
          <w:rFonts w:ascii="Verdana" w:hAnsi="Verdana"/>
          <w:sz w:val="26"/>
          <w:szCs w:val="26"/>
        </w:rPr>
      </w:pPr>
    </w:p>
    <w:p w14:paraId="69EB33BF" w14:textId="77777777" w:rsidR="006D6EE5" w:rsidRPr="00F24982" w:rsidRDefault="006D6EE5" w:rsidP="006D6EE5">
      <w:pPr>
        <w:jc w:val="right"/>
        <w:rPr>
          <w:rFonts w:ascii="Verdana" w:hAnsi="Verdana"/>
          <w:sz w:val="26"/>
          <w:szCs w:val="26"/>
        </w:rPr>
      </w:pPr>
    </w:p>
    <w:p w14:paraId="7F2D070A" w14:textId="77777777" w:rsidR="006D6EE5" w:rsidRPr="00F24982" w:rsidRDefault="006D6EE5" w:rsidP="006D6EE5">
      <w:pPr>
        <w:jc w:val="right"/>
        <w:rPr>
          <w:rFonts w:ascii="Verdana" w:hAnsi="Verdana"/>
          <w:sz w:val="26"/>
          <w:szCs w:val="26"/>
        </w:rPr>
      </w:pPr>
    </w:p>
    <w:p w14:paraId="7D7416F8" w14:textId="77777777" w:rsidR="006D6EE5" w:rsidRPr="00F24982" w:rsidRDefault="006D6EE5" w:rsidP="006D6EE5">
      <w:pPr>
        <w:jc w:val="right"/>
        <w:rPr>
          <w:rFonts w:ascii="Verdana" w:hAnsi="Verdana"/>
          <w:sz w:val="26"/>
          <w:szCs w:val="26"/>
        </w:rPr>
      </w:pPr>
    </w:p>
    <w:p w14:paraId="69A23089" w14:textId="77777777" w:rsidR="006D6EE5" w:rsidRPr="00F24982" w:rsidRDefault="006D6EE5" w:rsidP="006D6EE5">
      <w:pPr>
        <w:jc w:val="right"/>
        <w:rPr>
          <w:rFonts w:ascii="Verdana" w:hAnsi="Verdana"/>
          <w:sz w:val="26"/>
          <w:szCs w:val="26"/>
        </w:rPr>
      </w:pPr>
    </w:p>
    <w:p w14:paraId="0E2CEF22" w14:textId="77777777" w:rsidR="006D6EE5" w:rsidRPr="00F24982" w:rsidRDefault="006D6EE5" w:rsidP="006D6EE5">
      <w:pPr>
        <w:jc w:val="right"/>
        <w:rPr>
          <w:rFonts w:ascii="Verdana" w:hAnsi="Verdana"/>
          <w:sz w:val="26"/>
          <w:szCs w:val="26"/>
        </w:rPr>
      </w:pPr>
    </w:p>
    <w:p w14:paraId="6CDEAC63" w14:textId="77777777" w:rsidR="006D6EE5" w:rsidRPr="00F24982" w:rsidRDefault="006D6EE5" w:rsidP="006D6EE5">
      <w:pPr>
        <w:jc w:val="right"/>
        <w:rPr>
          <w:rFonts w:ascii="Verdana" w:hAnsi="Verdana"/>
          <w:sz w:val="26"/>
          <w:szCs w:val="26"/>
        </w:rPr>
      </w:pPr>
    </w:p>
    <w:p w14:paraId="35884548" w14:textId="77777777" w:rsidR="006D6EE5" w:rsidRPr="00F24982" w:rsidRDefault="006D6EE5" w:rsidP="006D6EE5">
      <w:pPr>
        <w:jc w:val="right"/>
        <w:rPr>
          <w:rFonts w:ascii="Verdana" w:hAnsi="Verdana"/>
          <w:sz w:val="26"/>
          <w:szCs w:val="26"/>
        </w:rPr>
      </w:pPr>
    </w:p>
    <w:p w14:paraId="1861C94F" w14:textId="77777777" w:rsidR="006D6EE5" w:rsidRPr="00F24982" w:rsidRDefault="006D6EE5" w:rsidP="006D6EE5">
      <w:pPr>
        <w:rPr>
          <w:rFonts w:ascii="Verdana" w:hAnsi="Verdana"/>
          <w:b/>
          <w:sz w:val="26"/>
          <w:szCs w:val="26"/>
        </w:rPr>
      </w:pPr>
      <w:r w:rsidRPr="00F24982">
        <w:rPr>
          <w:rFonts w:ascii="Verdana" w:hAnsi="Verdana"/>
          <w:b/>
          <w:sz w:val="26"/>
          <w:szCs w:val="26"/>
        </w:rPr>
        <w:t xml:space="preserve">Indica si se trata de un ejemplo de responsabilidad social y justifica la respuesta. </w:t>
      </w:r>
      <w:bookmarkStart w:id="0" w:name="_GoBack"/>
      <w:bookmarkEnd w:id="0"/>
    </w:p>
    <w:p w14:paraId="7A748E7F" w14:textId="77777777" w:rsidR="006D6EE5" w:rsidRPr="00F24982" w:rsidRDefault="006D6EE5" w:rsidP="006D6EE5">
      <w:pPr>
        <w:rPr>
          <w:rFonts w:ascii="Verdana" w:hAnsi="Verdana"/>
          <w:sz w:val="26"/>
          <w:szCs w:val="26"/>
        </w:rPr>
      </w:pPr>
    </w:p>
    <w:tbl>
      <w:tblPr>
        <w:tblStyle w:val="Cuadrculamediana3-nfasis1"/>
        <w:tblW w:w="5000" w:type="pct"/>
        <w:jc w:val="center"/>
        <w:tblLook w:val="04A0" w:firstRow="1" w:lastRow="0" w:firstColumn="1" w:lastColumn="0" w:noHBand="0" w:noVBand="1"/>
      </w:tblPr>
      <w:tblGrid>
        <w:gridCol w:w="2122"/>
        <w:gridCol w:w="8520"/>
      </w:tblGrid>
      <w:tr w:rsidR="006D6EE5" w:rsidRPr="00F24982" w14:paraId="65D72501" w14:textId="77777777" w:rsidTr="00F2498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7" w:type="pct"/>
          </w:tcPr>
          <w:p w14:paraId="648BA42E" w14:textId="77777777" w:rsidR="006D6EE5" w:rsidRPr="00F24982" w:rsidRDefault="006D6EE5" w:rsidP="00071AE5">
            <w:pPr>
              <w:rPr>
                <w:rFonts w:ascii="Verdana" w:hAnsi="Verdana"/>
                <w:b w:val="0"/>
                <w:sz w:val="26"/>
                <w:szCs w:val="26"/>
              </w:rPr>
            </w:pPr>
            <w:r w:rsidRPr="00F24982">
              <w:rPr>
                <w:rFonts w:ascii="Verdana" w:hAnsi="Verdana"/>
                <w:b w:val="0"/>
                <w:sz w:val="26"/>
                <w:szCs w:val="26"/>
              </w:rPr>
              <w:t xml:space="preserve">Ejemplo 1 </w:t>
            </w:r>
          </w:p>
        </w:tc>
        <w:tc>
          <w:tcPr>
            <w:tcW w:w="4003" w:type="pct"/>
          </w:tcPr>
          <w:p w14:paraId="5C267743" w14:textId="77777777" w:rsidR="006D6EE5" w:rsidRPr="00F24982" w:rsidRDefault="006D6EE5" w:rsidP="00071AE5">
            <w:pPr>
              <w:cnfStyle w:val="100000000000" w:firstRow="1" w:lastRow="0" w:firstColumn="0" w:lastColumn="0" w:oddVBand="0" w:evenVBand="0" w:oddHBand="0" w:evenHBand="0" w:firstRowFirstColumn="0" w:firstRowLastColumn="0" w:lastRowFirstColumn="0" w:lastRowLastColumn="0"/>
              <w:rPr>
                <w:rFonts w:ascii="Verdana" w:hAnsi="Verdana"/>
                <w:b w:val="0"/>
                <w:sz w:val="26"/>
                <w:szCs w:val="26"/>
              </w:rPr>
            </w:pPr>
            <w:r w:rsidRPr="00F24982">
              <w:rPr>
                <w:rFonts w:ascii="Verdana" w:hAnsi="Verdana"/>
                <w:b w:val="0"/>
                <w:sz w:val="26"/>
                <w:szCs w:val="26"/>
              </w:rPr>
              <w:t xml:space="preserve">Si/ No porque </w:t>
            </w:r>
          </w:p>
          <w:p w14:paraId="4ABA3D86" w14:textId="77777777" w:rsidR="006D6EE5" w:rsidRPr="00F24982" w:rsidRDefault="006D6EE5" w:rsidP="00071AE5">
            <w:pPr>
              <w:cnfStyle w:val="100000000000" w:firstRow="1" w:lastRow="0" w:firstColumn="0" w:lastColumn="0" w:oddVBand="0" w:evenVBand="0" w:oddHBand="0" w:evenHBand="0" w:firstRowFirstColumn="0" w:firstRowLastColumn="0" w:lastRowFirstColumn="0" w:lastRowLastColumn="0"/>
              <w:rPr>
                <w:rFonts w:ascii="Verdana" w:hAnsi="Verdana"/>
                <w:b w:val="0"/>
                <w:sz w:val="26"/>
                <w:szCs w:val="26"/>
              </w:rPr>
            </w:pPr>
          </w:p>
        </w:tc>
      </w:tr>
      <w:tr w:rsidR="006D6EE5" w:rsidRPr="00F24982" w14:paraId="4E07FDB2" w14:textId="77777777" w:rsidTr="00F249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7" w:type="pct"/>
          </w:tcPr>
          <w:p w14:paraId="09B383B7" w14:textId="77777777" w:rsidR="006D6EE5" w:rsidRPr="00F24982" w:rsidRDefault="006D6EE5" w:rsidP="00071AE5">
            <w:pPr>
              <w:rPr>
                <w:rFonts w:ascii="Verdana" w:hAnsi="Verdana"/>
                <w:b w:val="0"/>
                <w:sz w:val="26"/>
                <w:szCs w:val="26"/>
              </w:rPr>
            </w:pPr>
            <w:r w:rsidRPr="00F24982">
              <w:rPr>
                <w:rFonts w:ascii="Verdana" w:hAnsi="Verdana"/>
                <w:b w:val="0"/>
                <w:sz w:val="26"/>
                <w:szCs w:val="26"/>
              </w:rPr>
              <w:t xml:space="preserve">Ejemplo 2 </w:t>
            </w:r>
          </w:p>
        </w:tc>
        <w:tc>
          <w:tcPr>
            <w:tcW w:w="4003" w:type="pct"/>
          </w:tcPr>
          <w:p w14:paraId="46D0A99E" w14:textId="77777777" w:rsidR="006D6EE5" w:rsidRPr="00F24982" w:rsidRDefault="006D6EE5" w:rsidP="00071AE5">
            <w:pPr>
              <w:cnfStyle w:val="000000100000" w:firstRow="0" w:lastRow="0" w:firstColumn="0" w:lastColumn="0" w:oddVBand="0" w:evenVBand="0" w:oddHBand="1" w:evenHBand="0" w:firstRowFirstColumn="0" w:firstRowLastColumn="0" w:lastRowFirstColumn="0" w:lastRowLastColumn="0"/>
              <w:rPr>
                <w:rFonts w:ascii="Verdana" w:hAnsi="Verdana"/>
                <w:sz w:val="26"/>
                <w:szCs w:val="26"/>
              </w:rPr>
            </w:pPr>
          </w:p>
        </w:tc>
      </w:tr>
      <w:tr w:rsidR="006D6EE5" w:rsidRPr="00F24982" w14:paraId="1FA0800A" w14:textId="77777777" w:rsidTr="00F24982">
        <w:trPr>
          <w:jc w:val="center"/>
        </w:trPr>
        <w:tc>
          <w:tcPr>
            <w:cnfStyle w:val="001000000000" w:firstRow="0" w:lastRow="0" w:firstColumn="1" w:lastColumn="0" w:oddVBand="0" w:evenVBand="0" w:oddHBand="0" w:evenHBand="0" w:firstRowFirstColumn="0" w:firstRowLastColumn="0" w:lastRowFirstColumn="0" w:lastRowLastColumn="0"/>
            <w:tcW w:w="997" w:type="pct"/>
          </w:tcPr>
          <w:p w14:paraId="239C73B3" w14:textId="77777777" w:rsidR="006D6EE5" w:rsidRPr="00F24982" w:rsidRDefault="006D6EE5" w:rsidP="00071AE5">
            <w:pPr>
              <w:rPr>
                <w:rFonts w:ascii="Verdana" w:hAnsi="Verdana"/>
                <w:b w:val="0"/>
                <w:sz w:val="26"/>
                <w:szCs w:val="26"/>
              </w:rPr>
            </w:pPr>
            <w:r w:rsidRPr="00F24982">
              <w:rPr>
                <w:rFonts w:ascii="Verdana" w:hAnsi="Verdana"/>
                <w:b w:val="0"/>
                <w:sz w:val="26"/>
                <w:szCs w:val="26"/>
              </w:rPr>
              <w:t xml:space="preserve">Ejemplo 3 </w:t>
            </w:r>
          </w:p>
        </w:tc>
        <w:tc>
          <w:tcPr>
            <w:tcW w:w="4003" w:type="pct"/>
          </w:tcPr>
          <w:p w14:paraId="440F724B" w14:textId="77777777" w:rsidR="006D6EE5" w:rsidRPr="00F24982" w:rsidRDefault="006D6EE5" w:rsidP="00071AE5">
            <w:pPr>
              <w:cnfStyle w:val="000000000000" w:firstRow="0" w:lastRow="0" w:firstColumn="0" w:lastColumn="0" w:oddVBand="0" w:evenVBand="0" w:oddHBand="0" w:evenHBand="0" w:firstRowFirstColumn="0" w:firstRowLastColumn="0" w:lastRowFirstColumn="0" w:lastRowLastColumn="0"/>
              <w:rPr>
                <w:rFonts w:ascii="Verdana" w:hAnsi="Verdana"/>
                <w:sz w:val="26"/>
                <w:szCs w:val="26"/>
              </w:rPr>
            </w:pPr>
          </w:p>
        </w:tc>
      </w:tr>
      <w:tr w:rsidR="006D6EE5" w:rsidRPr="00F24982" w14:paraId="181E8E45" w14:textId="77777777" w:rsidTr="00F249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7" w:type="pct"/>
          </w:tcPr>
          <w:p w14:paraId="6B5CBC79" w14:textId="77777777" w:rsidR="006D6EE5" w:rsidRPr="00F24982" w:rsidRDefault="006D6EE5" w:rsidP="00071AE5">
            <w:pPr>
              <w:rPr>
                <w:rFonts w:ascii="Verdana" w:hAnsi="Verdana"/>
                <w:b w:val="0"/>
                <w:sz w:val="26"/>
                <w:szCs w:val="26"/>
              </w:rPr>
            </w:pPr>
            <w:r w:rsidRPr="00F24982">
              <w:rPr>
                <w:rFonts w:ascii="Verdana" w:hAnsi="Verdana"/>
                <w:b w:val="0"/>
                <w:sz w:val="26"/>
                <w:szCs w:val="26"/>
              </w:rPr>
              <w:t xml:space="preserve">Conclusión </w:t>
            </w:r>
          </w:p>
        </w:tc>
        <w:tc>
          <w:tcPr>
            <w:tcW w:w="4003" w:type="pct"/>
          </w:tcPr>
          <w:p w14:paraId="5FB75AAD" w14:textId="77777777" w:rsidR="006D6EE5" w:rsidRPr="00F24982" w:rsidRDefault="006D6EE5" w:rsidP="00071AE5">
            <w:pPr>
              <w:cnfStyle w:val="000000100000" w:firstRow="0" w:lastRow="0" w:firstColumn="0" w:lastColumn="0" w:oddVBand="0" w:evenVBand="0" w:oddHBand="1" w:evenHBand="0" w:firstRowFirstColumn="0" w:firstRowLastColumn="0" w:lastRowFirstColumn="0" w:lastRowLastColumn="0"/>
              <w:rPr>
                <w:rFonts w:ascii="Verdana" w:hAnsi="Verdana"/>
                <w:sz w:val="26"/>
                <w:szCs w:val="26"/>
              </w:rPr>
            </w:pPr>
          </w:p>
        </w:tc>
      </w:tr>
    </w:tbl>
    <w:p w14:paraId="4F625F92" w14:textId="77777777" w:rsidR="006D6EE5" w:rsidRPr="00F24982" w:rsidRDefault="006D6EE5" w:rsidP="006D6EE5">
      <w:pPr>
        <w:rPr>
          <w:rFonts w:ascii="Verdana" w:hAnsi="Verdana"/>
          <w:sz w:val="26"/>
          <w:szCs w:val="26"/>
        </w:rPr>
      </w:pPr>
    </w:p>
    <w:p w14:paraId="76B5F0A7" w14:textId="0998A933" w:rsidR="006D6EE5" w:rsidRPr="00F24982" w:rsidRDefault="006D6EE5" w:rsidP="006D6EE5">
      <w:pPr>
        <w:rPr>
          <w:rFonts w:ascii="Verdana" w:hAnsi="Verdana"/>
          <w:b/>
          <w:sz w:val="26"/>
          <w:szCs w:val="26"/>
        </w:rPr>
      </w:pPr>
      <w:r w:rsidRPr="00F24982">
        <w:rPr>
          <w:rFonts w:ascii="Verdana" w:hAnsi="Verdana"/>
          <w:b/>
          <w:sz w:val="26"/>
          <w:szCs w:val="26"/>
        </w:rPr>
        <w:t xml:space="preserve">Lista de cotejo </w:t>
      </w:r>
    </w:p>
    <w:tbl>
      <w:tblPr>
        <w:tblStyle w:val="Sombreadomediano1-nfasis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gridCol w:w="1762"/>
      </w:tblGrid>
      <w:tr w:rsidR="008A3B00" w:rsidRPr="00F24982" w14:paraId="594884AB" w14:textId="77777777" w:rsidTr="008A3B0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72" w:type="pct"/>
            <w:tcBorders>
              <w:top w:val="none" w:sz="0" w:space="0" w:color="auto"/>
              <w:left w:val="none" w:sz="0" w:space="0" w:color="auto"/>
              <w:bottom w:val="none" w:sz="0" w:space="0" w:color="auto"/>
              <w:right w:val="none" w:sz="0" w:space="0" w:color="auto"/>
            </w:tcBorders>
            <w:hideMark/>
          </w:tcPr>
          <w:p w14:paraId="3CDE34FF" w14:textId="77777777" w:rsidR="008A3B00" w:rsidRPr="00F24982" w:rsidRDefault="008A3B00" w:rsidP="00071AE5">
            <w:pPr>
              <w:pStyle w:val="NormalWeb"/>
              <w:spacing w:before="0" w:beforeAutospacing="0" w:after="0" w:afterAutospacing="0"/>
              <w:jc w:val="center"/>
              <w:rPr>
                <w:rFonts w:ascii="Verdana" w:hAnsi="Verdana" w:cstheme="minorHAnsi"/>
                <w:b w:val="0"/>
                <w:sz w:val="26"/>
                <w:szCs w:val="26"/>
              </w:rPr>
            </w:pPr>
            <w:r w:rsidRPr="00F24982">
              <w:rPr>
                <w:rFonts w:ascii="Verdana" w:hAnsi="Verdana" w:cstheme="minorHAnsi"/>
                <w:b w:val="0"/>
                <w:sz w:val="26"/>
                <w:szCs w:val="26"/>
              </w:rPr>
              <w:t>ELEMENTO</w:t>
            </w:r>
          </w:p>
        </w:tc>
        <w:tc>
          <w:tcPr>
            <w:tcW w:w="828" w:type="pct"/>
            <w:tcBorders>
              <w:top w:val="none" w:sz="0" w:space="0" w:color="auto"/>
              <w:left w:val="none" w:sz="0" w:space="0" w:color="auto"/>
              <w:bottom w:val="none" w:sz="0" w:space="0" w:color="auto"/>
              <w:right w:val="none" w:sz="0" w:space="0" w:color="auto"/>
            </w:tcBorders>
            <w:hideMark/>
          </w:tcPr>
          <w:p w14:paraId="33A3FE11" w14:textId="0807314D" w:rsidR="008A3B00" w:rsidRPr="00F24982" w:rsidRDefault="008A3B00" w:rsidP="00071AE5">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6"/>
                <w:szCs w:val="26"/>
              </w:rPr>
            </w:pPr>
            <w:r w:rsidRPr="00F24982">
              <w:rPr>
                <w:rFonts w:ascii="Verdana" w:hAnsi="Verdana" w:cstheme="minorHAnsi"/>
                <w:b w:val="0"/>
                <w:sz w:val="26"/>
                <w:szCs w:val="26"/>
              </w:rPr>
              <w:t xml:space="preserve">VALOR </w:t>
            </w:r>
          </w:p>
        </w:tc>
      </w:tr>
      <w:tr w:rsidR="008A3B00" w:rsidRPr="00F24982" w14:paraId="333B1BEE" w14:textId="77777777" w:rsidTr="008A3B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72" w:type="pct"/>
            <w:tcBorders>
              <w:right w:val="none" w:sz="0" w:space="0" w:color="auto"/>
            </w:tcBorders>
          </w:tcPr>
          <w:p w14:paraId="4E166BF0" w14:textId="77777777" w:rsidR="008A3B00" w:rsidRPr="00F24982" w:rsidRDefault="008A3B00" w:rsidP="00071AE5">
            <w:pPr>
              <w:rPr>
                <w:rFonts w:ascii="Verdana" w:eastAsia="Times New Roman" w:hAnsi="Verdana" w:cstheme="minorHAnsi"/>
                <w:b w:val="0"/>
                <w:color w:val="222222"/>
                <w:sz w:val="26"/>
                <w:szCs w:val="26"/>
              </w:rPr>
            </w:pPr>
            <w:r w:rsidRPr="00F24982">
              <w:rPr>
                <w:rFonts w:ascii="Verdana" w:eastAsia="Times New Roman" w:hAnsi="Verdana" w:cstheme="minorHAnsi"/>
                <w:b w:val="0"/>
                <w:color w:val="222222"/>
                <w:sz w:val="26"/>
                <w:szCs w:val="26"/>
              </w:rPr>
              <w:t xml:space="preserve">Justifica si son o no ejemplos de responsabilidad social </w:t>
            </w:r>
          </w:p>
        </w:tc>
        <w:tc>
          <w:tcPr>
            <w:tcW w:w="828" w:type="pct"/>
            <w:tcBorders>
              <w:left w:val="none" w:sz="0" w:space="0" w:color="auto"/>
            </w:tcBorders>
            <w:vAlign w:val="center"/>
          </w:tcPr>
          <w:p w14:paraId="4D37AB88" w14:textId="6B44928C" w:rsidR="008A3B00" w:rsidRPr="00F24982" w:rsidRDefault="008A3B00" w:rsidP="008A3B00">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color w:val="222222"/>
                <w:sz w:val="26"/>
                <w:szCs w:val="26"/>
              </w:rPr>
            </w:pPr>
            <w:r>
              <w:rPr>
                <w:rFonts w:ascii="Verdana" w:eastAsia="Times New Roman" w:hAnsi="Verdana" w:cstheme="minorHAnsi"/>
                <w:color w:val="222222"/>
                <w:sz w:val="26"/>
                <w:szCs w:val="26"/>
              </w:rPr>
              <w:t xml:space="preserve">1 </w:t>
            </w:r>
          </w:p>
        </w:tc>
      </w:tr>
      <w:tr w:rsidR="008A3B00" w:rsidRPr="00F24982" w14:paraId="275B2FDE" w14:textId="77777777" w:rsidTr="008A3B0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72" w:type="pct"/>
            <w:tcBorders>
              <w:right w:val="none" w:sz="0" w:space="0" w:color="auto"/>
            </w:tcBorders>
          </w:tcPr>
          <w:p w14:paraId="7DAB57A4" w14:textId="77777777" w:rsidR="008A3B00" w:rsidRPr="00F24982" w:rsidRDefault="008A3B00" w:rsidP="00071AE5">
            <w:pPr>
              <w:rPr>
                <w:rFonts w:ascii="Verdana" w:eastAsia="Times New Roman" w:hAnsi="Verdana" w:cstheme="minorHAnsi"/>
                <w:b w:val="0"/>
                <w:bCs w:val="0"/>
                <w:color w:val="222222"/>
                <w:sz w:val="26"/>
                <w:szCs w:val="26"/>
                <w:lang w:val="es-ES"/>
              </w:rPr>
            </w:pPr>
            <w:r w:rsidRPr="00F24982">
              <w:rPr>
                <w:rFonts w:ascii="Verdana" w:eastAsia="Times New Roman" w:hAnsi="Verdana" w:cstheme="minorHAnsi"/>
                <w:b w:val="0"/>
                <w:bCs w:val="0"/>
                <w:color w:val="222222"/>
                <w:sz w:val="26"/>
                <w:szCs w:val="26"/>
                <w:lang w:val="es-ES"/>
              </w:rPr>
              <w:t xml:space="preserve">Su conclusión incluye la importancia de la responsabilidad social </w:t>
            </w:r>
          </w:p>
        </w:tc>
        <w:tc>
          <w:tcPr>
            <w:tcW w:w="828" w:type="pct"/>
            <w:tcBorders>
              <w:left w:val="none" w:sz="0" w:space="0" w:color="auto"/>
            </w:tcBorders>
            <w:vAlign w:val="center"/>
          </w:tcPr>
          <w:p w14:paraId="314E3B25" w14:textId="40B6FCE5" w:rsidR="008A3B00" w:rsidRPr="00F24982" w:rsidRDefault="008A3B00" w:rsidP="008A3B00">
            <w:pPr>
              <w:jc w:val="center"/>
              <w:cnfStyle w:val="000000010000" w:firstRow="0" w:lastRow="0" w:firstColumn="0" w:lastColumn="0" w:oddVBand="0" w:evenVBand="0" w:oddHBand="0" w:evenHBand="1" w:firstRowFirstColumn="0" w:firstRowLastColumn="0" w:lastRowFirstColumn="0" w:lastRowLastColumn="0"/>
              <w:rPr>
                <w:rFonts w:ascii="Verdana" w:eastAsia="Times New Roman" w:hAnsi="Verdana" w:cstheme="minorHAnsi"/>
                <w:color w:val="222222"/>
                <w:sz w:val="26"/>
                <w:szCs w:val="26"/>
                <w:lang w:val="es-ES"/>
              </w:rPr>
            </w:pPr>
            <w:r>
              <w:rPr>
                <w:rFonts w:ascii="Verdana" w:eastAsia="Times New Roman" w:hAnsi="Verdana" w:cstheme="minorHAnsi"/>
                <w:color w:val="222222"/>
                <w:sz w:val="26"/>
                <w:szCs w:val="26"/>
                <w:lang w:val="es-ES"/>
              </w:rPr>
              <w:t>1</w:t>
            </w:r>
            <w:r>
              <w:rPr>
                <w:rFonts w:ascii="Verdana" w:eastAsia="Times New Roman" w:hAnsi="Verdana" w:cstheme="minorHAnsi"/>
                <w:color w:val="222222"/>
                <w:sz w:val="26"/>
                <w:szCs w:val="26"/>
              </w:rPr>
              <w:t xml:space="preserve"> </w:t>
            </w:r>
          </w:p>
        </w:tc>
      </w:tr>
      <w:tr w:rsidR="008A3B00" w:rsidRPr="00F24982" w14:paraId="04BFF344" w14:textId="77777777" w:rsidTr="008A3B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72" w:type="pct"/>
            <w:tcBorders>
              <w:right w:val="none" w:sz="0" w:space="0" w:color="auto"/>
            </w:tcBorders>
          </w:tcPr>
          <w:p w14:paraId="704816F6" w14:textId="77777777" w:rsidR="008A3B00" w:rsidRPr="00F24982" w:rsidRDefault="008A3B00" w:rsidP="00071AE5">
            <w:pPr>
              <w:rPr>
                <w:rFonts w:ascii="Verdana" w:eastAsia="Times New Roman" w:hAnsi="Verdana" w:cstheme="minorHAnsi"/>
                <w:b w:val="0"/>
                <w:bCs w:val="0"/>
                <w:color w:val="222222"/>
                <w:sz w:val="26"/>
                <w:szCs w:val="26"/>
                <w:lang w:val="es-ES"/>
              </w:rPr>
            </w:pPr>
            <w:r w:rsidRPr="00F24982">
              <w:rPr>
                <w:rFonts w:ascii="Verdana" w:eastAsia="Times New Roman" w:hAnsi="Verdana" w:cstheme="minorHAnsi"/>
                <w:b w:val="0"/>
                <w:bCs w:val="0"/>
                <w:color w:val="222222"/>
                <w:sz w:val="26"/>
                <w:szCs w:val="26"/>
                <w:lang w:val="es-ES"/>
              </w:rPr>
              <w:t xml:space="preserve">Su conclusión indica la relación entre la administración y la  responsabilidad social </w:t>
            </w:r>
          </w:p>
        </w:tc>
        <w:tc>
          <w:tcPr>
            <w:tcW w:w="828" w:type="pct"/>
            <w:tcBorders>
              <w:left w:val="none" w:sz="0" w:space="0" w:color="auto"/>
            </w:tcBorders>
            <w:vAlign w:val="center"/>
          </w:tcPr>
          <w:p w14:paraId="18A5C7DE" w14:textId="4710B6BB" w:rsidR="008A3B00" w:rsidRPr="00F24982" w:rsidRDefault="008A3B00" w:rsidP="008A3B00">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color w:val="222222"/>
                <w:sz w:val="26"/>
                <w:szCs w:val="26"/>
                <w:lang w:val="es-ES"/>
              </w:rPr>
            </w:pPr>
            <w:r>
              <w:rPr>
                <w:rFonts w:ascii="Verdana" w:eastAsia="Times New Roman" w:hAnsi="Verdana" w:cstheme="minorHAnsi"/>
                <w:color w:val="222222"/>
                <w:sz w:val="26"/>
                <w:szCs w:val="26"/>
                <w:lang w:val="es-ES"/>
              </w:rPr>
              <w:t>2</w:t>
            </w:r>
            <w:r>
              <w:rPr>
                <w:rFonts w:ascii="Verdana" w:eastAsia="Times New Roman" w:hAnsi="Verdana" w:cstheme="minorHAnsi"/>
                <w:color w:val="222222"/>
                <w:sz w:val="26"/>
                <w:szCs w:val="26"/>
              </w:rPr>
              <w:t xml:space="preserve"> </w:t>
            </w:r>
          </w:p>
        </w:tc>
      </w:tr>
      <w:tr w:rsidR="008A3B00" w:rsidRPr="00F24982" w14:paraId="4EF4B0E1" w14:textId="77777777" w:rsidTr="008A3B0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72" w:type="pct"/>
            <w:tcBorders>
              <w:right w:val="none" w:sz="0" w:space="0" w:color="auto"/>
            </w:tcBorders>
            <w:vAlign w:val="center"/>
          </w:tcPr>
          <w:p w14:paraId="52E43020" w14:textId="673F0018" w:rsidR="008A3B00" w:rsidRPr="00F24982" w:rsidRDefault="008A3B00" w:rsidP="008A3B00">
            <w:pPr>
              <w:jc w:val="right"/>
              <w:rPr>
                <w:rFonts w:ascii="Verdana" w:eastAsia="Times New Roman" w:hAnsi="Verdana" w:cstheme="minorHAnsi"/>
                <w:bCs w:val="0"/>
                <w:sz w:val="26"/>
                <w:szCs w:val="26"/>
                <w:lang w:val="es-ES"/>
              </w:rPr>
            </w:pPr>
            <w:r w:rsidRPr="00F24982">
              <w:rPr>
                <w:rFonts w:ascii="Verdana" w:eastAsia="Times New Roman" w:hAnsi="Verdana" w:cstheme="minorHAnsi"/>
                <w:bCs w:val="0"/>
                <w:sz w:val="26"/>
                <w:szCs w:val="26"/>
                <w:lang w:val="es-ES"/>
              </w:rPr>
              <w:t>TOTAL</w:t>
            </w:r>
            <w:r>
              <w:rPr>
                <w:rFonts w:ascii="Verdana" w:eastAsia="Times New Roman" w:hAnsi="Verdana" w:cstheme="minorHAnsi"/>
                <w:bCs w:val="0"/>
                <w:sz w:val="26"/>
                <w:szCs w:val="26"/>
                <w:lang w:val="es-ES"/>
              </w:rPr>
              <w:t>:</w:t>
            </w:r>
          </w:p>
        </w:tc>
        <w:tc>
          <w:tcPr>
            <w:tcW w:w="828" w:type="pct"/>
            <w:tcBorders>
              <w:left w:val="none" w:sz="0" w:space="0" w:color="auto"/>
            </w:tcBorders>
            <w:vAlign w:val="center"/>
          </w:tcPr>
          <w:p w14:paraId="17170CDA" w14:textId="1A8C6AE8" w:rsidR="008A3B00" w:rsidRPr="005D6A56" w:rsidRDefault="008A3B00" w:rsidP="006D6EE5">
            <w:pPr>
              <w:jc w:val="center"/>
              <w:cnfStyle w:val="000000010000" w:firstRow="0" w:lastRow="0" w:firstColumn="0" w:lastColumn="0" w:oddVBand="0" w:evenVBand="0" w:oddHBand="0" w:evenHBand="1" w:firstRowFirstColumn="0" w:firstRowLastColumn="0" w:lastRowFirstColumn="0" w:lastRowLastColumn="0"/>
              <w:rPr>
                <w:rFonts w:ascii="Verdana" w:eastAsia="Times New Roman" w:hAnsi="Verdana" w:cstheme="minorHAnsi"/>
                <w:b/>
                <w:sz w:val="26"/>
                <w:szCs w:val="26"/>
                <w:lang w:val="es-ES"/>
              </w:rPr>
            </w:pPr>
            <w:r w:rsidRPr="005D6A56">
              <w:rPr>
                <w:rFonts w:ascii="Verdana" w:eastAsia="Times New Roman" w:hAnsi="Verdana" w:cstheme="minorHAnsi"/>
                <w:b/>
                <w:sz w:val="26"/>
                <w:szCs w:val="26"/>
                <w:lang w:val="es-ES"/>
              </w:rPr>
              <w:t>4</w:t>
            </w:r>
            <w:r w:rsidRPr="005D6A56">
              <w:rPr>
                <w:rFonts w:ascii="Verdana" w:eastAsia="Times New Roman" w:hAnsi="Verdana" w:cstheme="minorHAnsi"/>
                <w:b/>
                <w:color w:val="222222"/>
                <w:sz w:val="26"/>
                <w:szCs w:val="26"/>
              </w:rPr>
              <w:t xml:space="preserve"> Puntos</w:t>
            </w:r>
          </w:p>
        </w:tc>
      </w:tr>
    </w:tbl>
    <w:p w14:paraId="797029EE" w14:textId="77777777" w:rsidR="006D6EE5" w:rsidRDefault="006D6EE5" w:rsidP="006D6EE5">
      <w:pPr>
        <w:rPr>
          <w:rFonts w:ascii="Verdana" w:hAnsi="Verdana" w:cs="Arial"/>
          <w:sz w:val="26"/>
          <w:szCs w:val="26"/>
        </w:rPr>
      </w:pPr>
    </w:p>
    <w:p w14:paraId="64D25F42" w14:textId="77777777" w:rsidR="008A3B00" w:rsidRPr="00F24982" w:rsidRDefault="008A3B00" w:rsidP="006D6EE5">
      <w:pPr>
        <w:rPr>
          <w:rFonts w:ascii="Verdana" w:hAnsi="Verdana" w:cs="Arial"/>
          <w:sz w:val="26"/>
          <w:szCs w:val="26"/>
        </w:rPr>
      </w:pPr>
    </w:p>
    <w:p w14:paraId="5A3B9EE4" w14:textId="77777777" w:rsidR="00F24982" w:rsidRPr="004B6578" w:rsidRDefault="00F24982" w:rsidP="00F24982">
      <w:pPr>
        <w:pStyle w:val="Sinespaciado"/>
        <w:jc w:val="right"/>
        <w:rPr>
          <w:rFonts w:ascii="Verdana" w:hAnsi="Verdana"/>
          <w:sz w:val="24"/>
          <w:szCs w:val="24"/>
        </w:rPr>
      </w:pPr>
      <w:proofErr w:type="spellStart"/>
      <w:proofErr w:type="gramStart"/>
      <w:r w:rsidRPr="004B6578">
        <w:rPr>
          <w:rFonts w:ascii="Verdana" w:hAnsi="Verdana"/>
          <w:sz w:val="24"/>
          <w:szCs w:val="24"/>
        </w:rPr>
        <w:t>Envíalo</w:t>
      </w:r>
      <w:proofErr w:type="spellEnd"/>
      <w:r w:rsidRPr="004B6578">
        <w:rPr>
          <w:rFonts w:ascii="Verdana" w:hAnsi="Verdana"/>
          <w:sz w:val="24"/>
          <w:szCs w:val="24"/>
        </w:rPr>
        <w:t xml:space="preserve"> a </w:t>
      </w:r>
      <w:proofErr w:type="spellStart"/>
      <w:r w:rsidRPr="004B6578">
        <w:rPr>
          <w:rFonts w:ascii="Verdana" w:hAnsi="Verdana"/>
          <w:sz w:val="24"/>
          <w:szCs w:val="24"/>
        </w:rPr>
        <w:t>través</w:t>
      </w:r>
      <w:proofErr w:type="spellEnd"/>
      <w:r w:rsidRPr="004B6578">
        <w:rPr>
          <w:rFonts w:ascii="Verdana" w:hAnsi="Verdana"/>
          <w:sz w:val="24"/>
          <w:szCs w:val="24"/>
        </w:rPr>
        <w:t xml:space="preserve"> de la </w:t>
      </w:r>
      <w:proofErr w:type="spellStart"/>
      <w:r w:rsidRPr="004B6578">
        <w:rPr>
          <w:rFonts w:ascii="Verdana" w:hAnsi="Verdana"/>
          <w:sz w:val="24"/>
          <w:szCs w:val="24"/>
        </w:rPr>
        <w:t>Plataforma</w:t>
      </w:r>
      <w:proofErr w:type="spellEnd"/>
      <w:r w:rsidRPr="004B6578">
        <w:rPr>
          <w:rFonts w:ascii="Verdana" w:hAnsi="Verdana"/>
          <w:sz w:val="24"/>
          <w:szCs w:val="24"/>
        </w:rPr>
        <w:t xml:space="preserve"> Virtual.</w:t>
      </w:r>
      <w:proofErr w:type="gramEnd"/>
    </w:p>
    <w:p w14:paraId="3C4B7B3A" w14:textId="77777777" w:rsidR="00F24982" w:rsidRPr="004B6578" w:rsidRDefault="00F24982" w:rsidP="00F24982">
      <w:pPr>
        <w:pStyle w:val="Sinespaciado"/>
        <w:jc w:val="right"/>
        <w:rPr>
          <w:rFonts w:ascii="Verdana" w:eastAsia="Times New Roman" w:hAnsi="Verdana" w:cstheme="minorHAnsi"/>
          <w:sz w:val="24"/>
          <w:szCs w:val="24"/>
        </w:rPr>
      </w:pPr>
      <w:proofErr w:type="spellStart"/>
      <w:r w:rsidRPr="004B6578">
        <w:rPr>
          <w:rFonts w:ascii="Verdana" w:hAnsi="Verdana"/>
          <w:sz w:val="24"/>
          <w:szCs w:val="24"/>
        </w:rPr>
        <w:t>Recuerda</w:t>
      </w:r>
      <w:proofErr w:type="spellEnd"/>
      <w:r w:rsidRPr="004B6578">
        <w:rPr>
          <w:rFonts w:ascii="Verdana" w:hAnsi="Verdana"/>
          <w:sz w:val="24"/>
          <w:szCs w:val="24"/>
        </w:rPr>
        <w:t xml:space="preserve"> </w:t>
      </w:r>
      <w:proofErr w:type="spellStart"/>
      <w:r w:rsidRPr="004B6578">
        <w:rPr>
          <w:rFonts w:ascii="Verdana" w:hAnsi="Verdana"/>
          <w:sz w:val="24"/>
          <w:szCs w:val="24"/>
        </w:rPr>
        <w:t>que</w:t>
      </w:r>
      <w:proofErr w:type="spellEnd"/>
      <w:r w:rsidRPr="004B6578">
        <w:rPr>
          <w:rFonts w:ascii="Verdana" w:hAnsi="Verdana"/>
          <w:sz w:val="24"/>
          <w:szCs w:val="24"/>
        </w:rPr>
        <w:t xml:space="preserve"> el </w:t>
      </w:r>
      <w:proofErr w:type="spellStart"/>
      <w:r w:rsidRPr="004B6578">
        <w:rPr>
          <w:rFonts w:ascii="Verdana" w:hAnsi="Verdana"/>
          <w:sz w:val="24"/>
          <w:szCs w:val="24"/>
        </w:rPr>
        <w:t>archivo</w:t>
      </w:r>
      <w:proofErr w:type="spellEnd"/>
      <w:r w:rsidRPr="004B6578">
        <w:rPr>
          <w:rFonts w:ascii="Verdana" w:hAnsi="Verdana"/>
          <w:sz w:val="24"/>
          <w:szCs w:val="24"/>
        </w:rPr>
        <w:t xml:space="preserve"> </w:t>
      </w:r>
      <w:proofErr w:type="spellStart"/>
      <w:r w:rsidRPr="004B6578">
        <w:rPr>
          <w:rFonts w:ascii="Verdana" w:hAnsi="Verdana"/>
          <w:sz w:val="24"/>
          <w:szCs w:val="24"/>
        </w:rPr>
        <w:t>debe</w:t>
      </w:r>
      <w:proofErr w:type="spellEnd"/>
      <w:r w:rsidRPr="004B6578">
        <w:rPr>
          <w:rFonts w:ascii="Verdana" w:hAnsi="Verdana"/>
          <w:sz w:val="24"/>
          <w:szCs w:val="24"/>
        </w:rPr>
        <w:t xml:space="preserve"> </w:t>
      </w:r>
      <w:proofErr w:type="spellStart"/>
      <w:r w:rsidRPr="004B6578">
        <w:rPr>
          <w:rFonts w:ascii="Verdana" w:hAnsi="Verdana"/>
          <w:sz w:val="24"/>
          <w:szCs w:val="24"/>
        </w:rPr>
        <w:t>ser</w:t>
      </w:r>
      <w:proofErr w:type="spellEnd"/>
      <w:r w:rsidRPr="004B6578">
        <w:rPr>
          <w:rFonts w:ascii="Verdana" w:hAnsi="Verdana"/>
          <w:sz w:val="24"/>
          <w:szCs w:val="24"/>
        </w:rPr>
        <w:t xml:space="preserve"> </w:t>
      </w:r>
      <w:proofErr w:type="spellStart"/>
      <w:r w:rsidRPr="004B6578">
        <w:rPr>
          <w:rFonts w:ascii="Verdana" w:hAnsi="Verdana"/>
          <w:sz w:val="24"/>
          <w:szCs w:val="24"/>
        </w:rPr>
        <w:t>nombrado</w:t>
      </w:r>
      <w:proofErr w:type="spellEnd"/>
      <w:r w:rsidRPr="004B6578">
        <w:rPr>
          <w:rFonts w:ascii="Verdana" w:hAnsi="Verdana"/>
          <w:sz w:val="24"/>
          <w:szCs w:val="24"/>
        </w:rPr>
        <w:t>:</w:t>
      </w:r>
    </w:p>
    <w:p w14:paraId="36C33736" w14:textId="3C163BDC" w:rsidR="00F24982" w:rsidRPr="004B6578" w:rsidRDefault="008A3B00" w:rsidP="008A3B00">
      <w:pPr>
        <w:ind w:left="360"/>
        <w:jc w:val="right"/>
        <w:rPr>
          <w:rFonts w:ascii="Verdana" w:hAnsi="Verdana"/>
          <w:sz w:val="24"/>
          <w:szCs w:val="24"/>
        </w:rPr>
      </w:pPr>
      <w:r>
        <w:rPr>
          <w:rFonts w:ascii="Verdana" w:hAnsi="Verdana"/>
          <w:b/>
          <w:sz w:val="24"/>
          <w:szCs w:val="24"/>
        </w:rPr>
        <w:t xml:space="preserve">Apellido Paterno_Primer </w:t>
      </w:r>
      <w:r w:rsidR="00F24982" w:rsidRPr="004B6578">
        <w:rPr>
          <w:rFonts w:ascii="Verdana" w:hAnsi="Verdana"/>
          <w:b/>
          <w:sz w:val="24"/>
          <w:szCs w:val="24"/>
        </w:rPr>
        <w:t>Nombre_A_</w:t>
      </w:r>
      <w:r>
        <w:rPr>
          <w:rFonts w:ascii="Verdana" w:hAnsi="Verdana"/>
          <w:b/>
          <w:sz w:val="24"/>
          <w:szCs w:val="24"/>
        </w:rPr>
        <w:t>Analisis_Ejemplos</w:t>
      </w:r>
      <w:r w:rsidR="00675A0E">
        <w:rPr>
          <w:rFonts w:ascii="Verdana" w:hAnsi="Verdana"/>
          <w:b/>
          <w:sz w:val="24"/>
          <w:szCs w:val="24"/>
        </w:rPr>
        <w:t>Responsabilidad_Social</w:t>
      </w:r>
    </w:p>
    <w:p w14:paraId="08E93CDB" w14:textId="135C6281" w:rsidR="006D6EE5" w:rsidRPr="00F24982" w:rsidRDefault="006D6EE5" w:rsidP="00F24982">
      <w:pPr>
        <w:jc w:val="right"/>
        <w:rPr>
          <w:rFonts w:ascii="Verdana" w:hAnsi="Verdana"/>
          <w:b/>
          <w:color w:val="4F6228" w:themeColor="accent3" w:themeShade="80"/>
          <w:sz w:val="26"/>
          <w:szCs w:val="26"/>
        </w:rPr>
      </w:pPr>
    </w:p>
    <w:sectPr w:rsidR="006D6EE5" w:rsidRPr="00F24982" w:rsidSect="000D63C7">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D20C9B" w:rsidRDefault="00D20C9B" w:rsidP="000C56E4">
      <w:r>
        <w:separator/>
      </w:r>
    </w:p>
  </w:endnote>
  <w:endnote w:type="continuationSeparator" w:id="0">
    <w:p w14:paraId="03EE6BA2" w14:textId="77777777" w:rsidR="00D20C9B" w:rsidRDefault="00D20C9B"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D20C9B" w:rsidRDefault="00D20C9B" w:rsidP="004F555F">
    <w:pPr>
      <w:pStyle w:val="Piedepgina"/>
      <w:ind w:left="-567"/>
    </w:pPr>
    <w:r>
      <w:rPr>
        <w:noProof/>
        <w:lang w:val="es-ES"/>
      </w:rPr>
      <w:drawing>
        <wp:anchor distT="0" distB="0" distL="114300" distR="114300" simplePos="0" relativeHeight="251661312" behindDoc="1" locked="0" layoutInCell="1" allowOverlap="1" wp14:anchorId="3D0EE476" wp14:editId="7D2408FF">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D20C9B" w:rsidRDefault="00D20C9B"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D20C9B" w:rsidRDefault="00D20C9B" w:rsidP="000C56E4">
      <w:r>
        <w:separator/>
      </w:r>
    </w:p>
  </w:footnote>
  <w:footnote w:type="continuationSeparator" w:id="0">
    <w:p w14:paraId="143CF59E" w14:textId="77777777" w:rsidR="00D20C9B" w:rsidRDefault="00D20C9B"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15633BC0" w:rsidR="00D20C9B" w:rsidRDefault="00D20C9B"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6EBE73A0">
              <wp:simplePos x="0" y="0"/>
              <wp:positionH relativeFrom="column">
                <wp:posOffset>-800100</wp:posOffset>
              </wp:positionH>
              <wp:positionV relativeFrom="paragraph">
                <wp:posOffset>-449580</wp:posOffset>
              </wp:positionV>
              <wp:extent cx="790194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90194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A08415" w14:textId="66C271B8" w:rsidR="006D6EE5" w:rsidRPr="005D6A56" w:rsidRDefault="00131B19" w:rsidP="00131B19">
                          <w:pPr>
                            <w:spacing w:after="0" w:line="240" w:lineRule="auto"/>
                            <w:jc w:val="center"/>
                            <w:rPr>
                              <w:rFonts w:ascii="Dispatch-Regular" w:hAnsi="Dispatch-Regular" w:cs="Dispatch-Regular"/>
                              <w:color w:val="FCBD00"/>
                              <w:sz w:val="52"/>
                              <w:szCs w:val="52"/>
                              <w:lang w:val="es-ES" w:eastAsia="es-ES"/>
                            </w:rPr>
                          </w:pPr>
                          <w:r>
                            <w:rPr>
                              <w:rFonts w:ascii="Dispatch-Regular" w:hAnsi="Dispatch-Regular" w:cs="Dispatch-Regular"/>
                              <w:color w:val="FCBD00"/>
                              <w:sz w:val="52"/>
                              <w:szCs w:val="52"/>
                              <w:lang w:val="es-ES" w:eastAsia="es-ES"/>
                            </w:rPr>
                            <w:t xml:space="preserve">Actividad </w:t>
                          </w:r>
                          <w:r w:rsidR="006D6EE5" w:rsidRPr="005D6A56">
                            <w:rPr>
                              <w:rFonts w:ascii="Dispatch-Regular" w:hAnsi="Dispatch-Regular" w:cs="Dispatch-Regular"/>
                              <w:color w:val="FCBD00"/>
                              <w:sz w:val="52"/>
                              <w:szCs w:val="52"/>
                              <w:lang w:val="es-ES" w:eastAsia="es-ES"/>
                            </w:rPr>
                            <w:t xml:space="preserve">Análisis </w:t>
                          </w:r>
                          <w:r w:rsidR="005D6A56" w:rsidRPr="005D6A56">
                            <w:rPr>
                              <w:rFonts w:ascii="Dispatch-Regular" w:hAnsi="Dispatch-Regular" w:cs="Dispatch-Regular"/>
                              <w:color w:val="FCBD00"/>
                              <w:sz w:val="52"/>
                              <w:szCs w:val="52"/>
                              <w:lang w:val="es-ES" w:eastAsia="es-ES"/>
                            </w:rPr>
                            <w:t xml:space="preserve">de </w:t>
                          </w:r>
                          <w:r>
                            <w:rPr>
                              <w:rFonts w:ascii="Dispatch-Regular" w:hAnsi="Dispatch-Regular" w:cs="Dispatch-Regular"/>
                              <w:color w:val="FCBD00"/>
                              <w:sz w:val="52"/>
                              <w:szCs w:val="52"/>
                              <w:lang w:val="es-ES" w:eastAsia="es-ES"/>
                            </w:rPr>
                            <w:t xml:space="preserve">Ejemplos </w:t>
                          </w:r>
                          <w:r w:rsidR="005D6A56" w:rsidRPr="005D6A56">
                            <w:rPr>
                              <w:rFonts w:ascii="Dispatch-Regular" w:hAnsi="Dispatch-Regular" w:cs="Dispatch-Regular"/>
                              <w:color w:val="FCBD00"/>
                              <w:sz w:val="52"/>
                              <w:szCs w:val="52"/>
                              <w:lang w:val="es-ES" w:eastAsia="es-ES"/>
                            </w:rPr>
                            <w:t>Responsabilidad Social</w:t>
                          </w:r>
                        </w:p>
                        <w:p w14:paraId="5B874463" w14:textId="77777777" w:rsidR="00D20C9B" w:rsidRPr="009F164F" w:rsidRDefault="00D20C9B" w:rsidP="00F66D55">
                          <w:pPr>
                            <w:spacing w:after="0" w:line="240" w:lineRule="auto"/>
                            <w:jc w:val="center"/>
                            <w:rPr>
                              <w:rFonts w:ascii="Dispatch-Regular" w:hAnsi="Dispatch-Regular" w:cs="Dispatch-Regular"/>
                              <w:color w:val="FCBD00"/>
                              <w:sz w:val="52"/>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95pt;margin-top:-35.35pt;width:622.2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" filled="f" stroked="f">
              <v:textbox>
                <w:txbxContent>
                  <w:p w14:paraId="37A08415" w14:textId="66C271B8" w:rsidR="006D6EE5" w:rsidRPr="005D6A56" w:rsidRDefault="00131B19" w:rsidP="00131B19">
                    <w:pPr>
                      <w:spacing w:after="0" w:line="240" w:lineRule="auto"/>
                      <w:jc w:val="center"/>
                      <w:rPr>
                        <w:rFonts w:ascii="Dispatch-Regular" w:hAnsi="Dispatch-Regular" w:cs="Dispatch-Regular"/>
                        <w:color w:val="FCBD00"/>
                        <w:sz w:val="52"/>
                        <w:szCs w:val="52"/>
                        <w:lang w:val="es-ES" w:eastAsia="es-ES"/>
                      </w:rPr>
                    </w:pPr>
                    <w:r>
                      <w:rPr>
                        <w:rFonts w:ascii="Dispatch-Regular" w:hAnsi="Dispatch-Regular" w:cs="Dispatch-Regular"/>
                        <w:color w:val="FCBD00"/>
                        <w:sz w:val="52"/>
                        <w:szCs w:val="52"/>
                        <w:lang w:val="es-ES" w:eastAsia="es-ES"/>
                      </w:rPr>
                      <w:t xml:space="preserve">Actividad </w:t>
                    </w:r>
                    <w:r w:rsidR="006D6EE5" w:rsidRPr="005D6A56">
                      <w:rPr>
                        <w:rFonts w:ascii="Dispatch-Regular" w:hAnsi="Dispatch-Regular" w:cs="Dispatch-Regular"/>
                        <w:color w:val="FCBD00"/>
                        <w:sz w:val="52"/>
                        <w:szCs w:val="52"/>
                        <w:lang w:val="es-ES" w:eastAsia="es-ES"/>
                      </w:rPr>
                      <w:t xml:space="preserve">Análisis </w:t>
                    </w:r>
                    <w:r w:rsidR="005D6A56" w:rsidRPr="005D6A56">
                      <w:rPr>
                        <w:rFonts w:ascii="Dispatch-Regular" w:hAnsi="Dispatch-Regular" w:cs="Dispatch-Regular"/>
                        <w:color w:val="FCBD00"/>
                        <w:sz w:val="52"/>
                        <w:szCs w:val="52"/>
                        <w:lang w:val="es-ES" w:eastAsia="es-ES"/>
                      </w:rPr>
                      <w:t xml:space="preserve">de </w:t>
                    </w:r>
                    <w:r>
                      <w:rPr>
                        <w:rFonts w:ascii="Dispatch-Regular" w:hAnsi="Dispatch-Regular" w:cs="Dispatch-Regular"/>
                        <w:color w:val="FCBD00"/>
                        <w:sz w:val="52"/>
                        <w:szCs w:val="52"/>
                        <w:lang w:val="es-ES" w:eastAsia="es-ES"/>
                      </w:rPr>
                      <w:t xml:space="preserve">Ejemplos </w:t>
                    </w:r>
                    <w:r w:rsidR="005D6A56" w:rsidRPr="005D6A56">
                      <w:rPr>
                        <w:rFonts w:ascii="Dispatch-Regular" w:hAnsi="Dispatch-Regular" w:cs="Dispatch-Regular"/>
                        <w:color w:val="FCBD00"/>
                        <w:sz w:val="52"/>
                        <w:szCs w:val="52"/>
                        <w:lang w:val="es-ES" w:eastAsia="es-ES"/>
                      </w:rPr>
                      <w:t>Responsabilidad Social</w:t>
                    </w:r>
                  </w:p>
                  <w:p w14:paraId="5B874463" w14:textId="77777777" w:rsidR="00D20C9B" w:rsidRPr="009F164F" w:rsidRDefault="00D20C9B" w:rsidP="00F66D55">
                    <w:pPr>
                      <w:spacing w:after="0" w:line="240" w:lineRule="auto"/>
                      <w:jc w:val="center"/>
                      <w:rPr>
                        <w:rFonts w:ascii="Dispatch-Regular" w:hAnsi="Dispatch-Regular" w:cs="Dispatch-Regular"/>
                        <w:color w:val="FCBD00"/>
                        <w:sz w:val="52"/>
                        <w:szCs w:val="68"/>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1AF7E348">
          <wp:simplePos x="0" y="0"/>
          <wp:positionH relativeFrom="column">
            <wp:posOffset>-914400</wp:posOffset>
          </wp:positionH>
          <wp:positionV relativeFrom="paragraph">
            <wp:posOffset>-512445</wp:posOffset>
          </wp:positionV>
          <wp:extent cx="8243827" cy="1222180"/>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3827" cy="12221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76161F"/>
    <w:multiLevelType w:val="hybridMultilevel"/>
    <w:tmpl w:val="B2DE9BD8"/>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4EC0C24"/>
    <w:multiLevelType w:val="hybridMultilevel"/>
    <w:tmpl w:val="F43EA2FC"/>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4">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0">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3">
    <w:nsid w:val="69246746"/>
    <w:multiLevelType w:val="hybridMultilevel"/>
    <w:tmpl w:val="40847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9"/>
  </w:num>
  <w:num w:numId="3">
    <w:abstractNumId w:val="17"/>
  </w:num>
  <w:num w:numId="4">
    <w:abstractNumId w:val="10"/>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8"/>
  </w:num>
  <w:num w:numId="10">
    <w:abstractNumId w:val="24"/>
  </w:num>
  <w:num w:numId="11">
    <w:abstractNumId w:val="20"/>
  </w:num>
  <w:num w:numId="12">
    <w:abstractNumId w:val="4"/>
  </w:num>
  <w:num w:numId="13">
    <w:abstractNumId w:val="26"/>
  </w:num>
  <w:num w:numId="14">
    <w:abstractNumId w:val="27"/>
  </w:num>
  <w:num w:numId="15">
    <w:abstractNumId w:val="1"/>
  </w:num>
  <w:num w:numId="16">
    <w:abstractNumId w:val="21"/>
  </w:num>
  <w:num w:numId="17">
    <w:abstractNumId w:val="6"/>
  </w:num>
  <w:num w:numId="18">
    <w:abstractNumId w:val="16"/>
  </w:num>
  <w:num w:numId="19">
    <w:abstractNumId w:val="25"/>
  </w:num>
  <w:num w:numId="20">
    <w:abstractNumId w:val="14"/>
  </w:num>
  <w:num w:numId="21">
    <w:abstractNumId w:val="15"/>
  </w:num>
  <w:num w:numId="22">
    <w:abstractNumId w:val="3"/>
  </w:num>
  <w:num w:numId="23">
    <w:abstractNumId w:val="11"/>
  </w:num>
  <w:num w:numId="24">
    <w:abstractNumId w:val="13"/>
  </w:num>
  <w:num w:numId="25">
    <w:abstractNumId w:val="0"/>
  </w:num>
  <w:num w:numId="26">
    <w:abstractNumId w:val="2"/>
  </w:num>
  <w:num w:numId="27">
    <w:abstractNumId w:val="8"/>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63C7"/>
    <w:rsid w:val="00114A5D"/>
    <w:rsid w:val="00131B19"/>
    <w:rsid w:val="001408BB"/>
    <w:rsid w:val="00175BD2"/>
    <w:rsid w:val="00177091"/>
    <w:rsid w:val="00203CCD"/>
    <w:rsid w:val="00217B48"/>
    <w:rsid w:val="002452F5"/>
    <w:rsid w:val="00264981"/>
    <w:rsid w:val="00271AEF"/>
    <w:rsid w:val="00293E23"/>
    <w:rsid w:val="002C5D7E"/>
    <w:rsid w:val="002D3EB4"/>
    <w:rsid w:val="002E3A96"/>
    <w:rsid w:val="00305F1F"/>
    <w:rsid w:val="003064B8"/>
    <w:rsid w:val="0039235F"/>
    <w:rsid w:val="003D431C"/>
    <w:rsid w:val="003E53E7"/>
    <w:rsid w:val="00416ABB"/>
    <w:rsid w:val="0047758A"/>
    <w:rsid w:val="00481CC4"/>
    <w:rsid w:val="004918B3"/>
    <w:rsid w:val="004B58C6"/>
    <w:rsid w:val="004B64F4"/>
    <w:rsid w:val="004F555F"/>
    <w:rsid w:val="005332BC"/>
    <w:rsid w:val="005C770C"/>
    <w:rsid w:val="005D6A56"/>
    <w:rsid w:val="005E602E"/>
    <w:rsid w:val="005F42A2"/>
    <w:rsid w:val="00617F9A"/>
    <w:rsid w:val="00625AF7"/>
    <w:rsid w:val="00625B96"/>
    <w:rsid w:val="00675A0E"/>
    <w:rsid w:val="00676F41"/>
    <w:rsid w:val="00695EFB"/>
    <w:rsid w:val="00696502"/>
    <w:rsid w:val="00696D11"/>
    <w:rsid w:val="006B2A8F"/>
    <w:rsid w:val="006D6EE5"/>
    <w:rsid w:val="006E4A17"/>
    <w:rsid w:val="00703456"/>
    <w:rsid w:val="0071698D"/>
    <w:rsid w:val="007174A4"/>
    <w:rsid w:val="0074674B"/>
    <w:rsid w:val="00780D6B"/>
    <w:rsid w:val="00792319"/>
    <w:rsid w:val="00794373"/>
    <w:rsid w:val="007A02A5"/>
    <w:rsid w:val="007B0549"/>
    <w:rsid w:val="007C352A"/>
    <w:rsid w:val="007D5B38"/>
    <w:rsid w:val="007E0F53"/>
    <w:rsid w:val="007E15BB"/>
    <w:rsid w:val="0084096C"/>
    <w:rsid w:val="00851A71"/>
    <w:rsid w:val="00884708"/>
    <w:rsid w:val="00891B0C"/>
    <w:rsid w:val="008A3B00"/>
    <w:rsid w:val="00927DB0"/>
    <w:rsid w:val="009678FA"/>
    <w:rsid w:val="009A3FDE"/>
    <w:rsid w:val="009C2D6F"/>
    <w:rsid w:val="009F164F"/>
    <w:rsid w:val="00A64278"/>
    <w:rsid w:val="00A76A1B"/>
    <w:rsid w:val="00B33BD3"/>
    <w:rsid w:val="00B46003"/>
    <w:rsid w:val="00BD2484"/>
    <w:rsid w:val="00BF2A7F"/>
    <w:rsid w:val="00C36C08"/>
    <w:rsid w:val="00C5401B"/>
    <w:rsid w:val="00C6224F"/>
    <w:rsid w:val="00C93AF2"/>
    <w:rsid w:val="00CA200B"/>
    <w:rsid w:val="00CC5A6C"/>
    <w:rsid w:val="00CC6A64"/>
    <w:rsid w:val="00CE04E5"/>
    <w:rsid w:val="00CF39A8"/>
    <w:rsid w:val="00D20C9B"/>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A3784"/>
    <w:rsid w:val="00EA4BBE"/>
    <w:rsid w:val="00EB4AED"/>
    <w:rsid w:val="00F20E4A"/>
    <w:rsid w:val="00F24982"/>
    <w:rsid w:val="00F36010"/>
    <w:rsid w:val="00F41747"/>
    <w:rsid w:val="00F5446E"/>
    <w:rsid w:val="00F66D55"/>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3C766-D140-E44F-A7B9-9467464B9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425</Words>
  <Characters>2341</Characters>
  <Application>Microsoft Macintosh Word</Application>
  <DocSecurity>0</DocSecurity>
  <Lines>19</Lines>
  <Paragraphs>5</Paragraphs>
  <ScaleCrop>false</ScaleCrop>
  <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2</cp:revision>
  <cp:lastPrinted>2014-04-01T21:15:00Z</cp:lastPrinted>
  <dcterms:created xsi:type="dcterms:W3CDTF">2018-10-04T13:00:00Z</dcterms:created>
  <dcterms:modified xsi:type="dcterms:W3CDTF">2018-10-04T13:00:00Z</dcterms:modified>
</cp:coreProperties>
</file>