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DE7A0" w14:textId="77777777" w:rsidR="001135F8" w:rsidRPr="008B5352" w:rsidRDefault="001135F8" w:rsidP="001135F8">
      <w:pPr>
        <w:rPr>
          <w:rFonts w:ascii="Verdana" w:hAnsi="Verdana"/>
          <w:sz w:val="28"/>
          <w:szCs w:val="28"/>
        </w:rPr>
      </w:pPr>
    </w:p>
    <w:p w14:paraId="229BBC92" w14:textId="77777777" w:rsidR="001135F8" w:rsidRPr="008B5352" w:rsidRDefault="001135F8" w:rsidP="001135F8">
      <w:pPr>
        <w:spacing w:before="45" w:after="45" w:line="240" w:lineRule="atLeast"/>
        <w:jc w:val="both"/>
        <w:rPr>
          <w:rFonts w:ascii="Verdana" w:eastAsia="Times New Roman" w:hAnsi="Verdana" w:cs="Arial"/>
          <w:sz w:val="28"/>
          <w:szCs w:val="28"/>
        </w:rPr>
      </w:pPr>
      <w:r w:rsidRPr="008B5352">
        <w:rPr>
          <w:rFonts w:ascii="Verdana" w:eastAsia="Times New Roman" w:hAnsi="Verdana" w:cs="Arial"/>
          <w:sz w:val="28"/>
          <w:szCs w:val="28"/>
        </w:rPr>
        <w:t xml:space="preserve">Ahora sí ya cuentas con todo lo necesario para que en esta fase del proceso administrativo (organización) desarrolles tu presupuesto. </w:t>
      </w:r>
    </w:p>
    <w:p w14:paraId="4B9DDF8A" w14:textId="77777777" w:rsidR="001135F8" w:rsidRPr="008B5352" w:rsidRDefault="001135F8" w:rsidP="001135F8">
      <w:pPr>
        <w:jc w:val="both"/>
        <w:rPr>
          <w:rFonts w:ascii="Verdana" w:hAnsi="Verdana"/>
          <w:sz w:val="28"/>
          <w:szCs w:val="28"/>
        </w:rPr>
      </w:pPr>
    </w:p>
    <w:p w14:paraId="02959B4F" w14:textId="77777777" w:rsidR="001135F8" w:rsidRPr="008B5352" w:rsidRDefault="001135F8" w:rsidP="001135F8">
      <w:pPr>
        <w:jc w:val="both"/>
        <w:rPr>
          <w:rFonts w:ascii="Verdana" w:hAnsi="Verdana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9"/>
        <w:gridCol w:w="47"/>
        <w:gridCol w:w="511"/>
        <w:gridCol w:w="2935"/>
      </w:tblGrid>
      <w:tr w:rsidR="00087BA7" w:rsidRPr="008B5352" w14:paraId="3DE2DDAC" w14:textId="77777777" w:rsidTr="00087BA7">
        <w:trPr>
          <w:jc w:val="center"/>
        </w:trPr>
        <w:tc>
          <w:tcPr>
            <w:tcW w:w="3359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</w:tcPr>
          <w:p w14:paraId="4073E7F0" w14:textId="77777777" w:rsidR="00087BA7" w:rsidRPr="008B5352" w:rsidRDefault="00087BA7" w:rsidP="001135F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ELEMENTO A CONSIDERAR</w:t>
            </w:r>
          </w:p>
        </w:tc>
        <w:tc>
          <w:tcPr>
            <w:tcW w:w="262" w:type="pct"/>
            <w:gridSpan w:val="2"/>
            <w:tcBorders>
              <w:left w:val="single" w:sz="4" w:space="0" w:color="FFFFFF" w:themeColor="background1"/>
            </w:tcBorders>
            <w:shd w:val="clear" w:color="auto" w:fill="17365D" w:themeFill="text2" w:themeFillShade="BF"/>
          </w:tcPr>
          <w:p w14:paraId="3BAEE978" w14:textId="77777777" w:rsidR="00087BA7" w:rsidRPr="008B5352" w:rsidRDefault="00087BA7" w:rsidP="00087BA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379" w:type="pct"/>
            <w:shd w:val="clear" w:color="auto" w:fill="17365D" w:themeFill="text2" w:themeFillShade="BF"/>
          </w:tcPr>
          <w:p w14:paraId="3995AB8C" w14:textId="0C949899" w:rsidR="00087BA7" w:rsidRPr="008B5352" w:rsidRDefault="00087BA7" w:rsidP="001135F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COSTO  AL MES</w:t>
            </w:r>
          </w:p>
        </w:tc>
      </w:tr>
      <w:tr w:rsidR="001135F8" w:rsidRPr="008B5352" w14:paraId="27A06F90" w14:textId="77777777" w:rsidTr="001135F8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35ED1B9" w14:textId="77777777" w:rsidR="001135F8" w:rsidRPr="008B5352" w:rsidRDefault="001135F8" w:rsidP="001135F8">
            <w:pPr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 xml:space="preserve">Consideraciones previas: </w:t>
            </w:r>
          </w:p>
        </w:tc>
      </w:tr>
      <w:tr w:rsidR="001135F8" w:rsidRPr="008B5352" w14:paraId="44A82F3A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50E4BA7B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19" w:type="pct"/>
            <w:gridSpan w:val="2"/>
            <w:shd w:val="clear" w:color="auto" w:fill="auto"/>
          </w:tcPr>
          <w:p w14:paraId="71D2F259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1135F8" w:rsidRPr="008B5352" w14:paraId="42F02770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03289752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19" w:type="pct"/>
            <w:gridSpan w:val="2"/>
            <w:shd w:val="clear" w:color="auto" w:fill="auto"/>
          </w:tcPr>
          <w:p w14:paraId="4741D0B2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1135F8" w:rsidRPr="008B5352" w14:paraId="76953E60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1225DE50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19" w:type="pct"/>
            <w:gridSpan w:val="2"/>
            <w:shd w:val="clear" w:color="auto" w:fill="auto"/>
          </w:tcPr>
          <w:p w14:paraId="51CE68BF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1135F8" w:rsidRPr="008B5352" w14:paraId="3F86EA07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5686E4A8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19" w:type="pct"/>
            <w:gridSpan w:val="2"/>
            <w:shd w:val="clear" w:color="auto" w:fill="auto"/>
          </w:tcPr>
          <w:p w14:paraId="0FFEDD92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1135F8" w:rsidRPr="008B5352" w14:paraId="5B73010A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35CCED07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19" w:type="pct"/>
            <w:gridSpan w:val="2"/>
            <w:shd w:val="clear" w:color="auto" w:fill="auto"/>
          </w:tcPr>
          <w:p w14:paraId="11AE0142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1135F8" w:rsidRPr="008B5352" w14:paraId="041743EF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65FBC215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19" w:type="pct"/>
            <w:gridSpan w:val="2"/>
            <w:shd w:val="clear" w:color="auto" w:fill="auto"/>
          </w:tcPr>
          <w:p w14:paraId="06519D96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1135F8" w:rsidRPr="008B5352" w14:paraId="368D4186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0B95E365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19" w:type="pct"/>
            <w:gridSpan w:val="2"/>
            <w:shd w:val="clear" w:color="auto" w:fill="auto"/>
          </w:tcPr>
          <w:p w14:paraId="10415CAE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1135F8" w:rsidRPr="008B5352" w14:paraId="4A9EC12F" w14:textId="77777777" w:rsidTr="001135F8">
        <w:trPr>
          <w:jc w:val="center"/>
        </w:trPr>
        <w:tc>
          <w:tcPr>
            <w:tcW w:w="3381" w:type="pct"/>
            <w:gridSpan w:val="2"/>
            <w:shd w:val="clear" w:color="auto" w:fill="auto"/>
          </w:tcPr>
          <w:p w14:paraId="64178200" w14:textId="77777777" w:rsidR="001135F8" w:rsidRPr="008B5352" w:rsidRDefault="001135F8" w:rsidP="001135F8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8B5352">
              <w:rPr>
                <w:rFonts w:ascii="Verdana" w:hAnsi="Verdana"/>
                <w:b/>
                <w:sz w:val="28"/>
                <w:szCs w:val="28"/>
              </w:rPr>
              <w:t>TOTAL:</w:t>
            </w:r>
          </w:p>
        </w:tc>
        <w:tc>
          <w:tcPr>
            <w:tcW w:w="1619" w:type="pct"/>
            <w:gridSpan w:val="2"/>
            <w:shd w:val="clear" w:color="auto" w:fill="auto"/>
          </w:tcPr>
          <w:p w14:paraId="74E32F69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7661399" w14:textId="77777777" w:rsidR="001135F8" w:rsidRPr="008B5352" w:rsidRDefault="001135F8" w:rsidP="001135F8">
      <w:pPr>
        <w:spacing w:before="45" w:after="45" w:line="240" w:lineRule="atLeast"/>
        <w:jc w:val="both"/>
        <w:rPr>
          <w:rFonts w:ascii="Verdana" w:eastAsia="Times New Roman" w:hAnsi="Verdana" w:cs="Arial"/>
          <w:sz w:val="28"/>
          <w:szCs w:val="28"/>
        </w:rPr>
      </w:pPr>
    </w:p>
    <w:p w14:paraId="320AA129" w14:textId="77777777" w:rsidR="001135F8" w:rsidRPr="008B5352" w:rsidRDefault="001135F8" w:rsidP="001135F8">
      <w:pPr>
        <w:rPr>
          <w:rFonts w:ascii="Verdana" w:hAnsi="Verdana" w:cs="Arial"/>
          <w:sz w:val="28"/>
          <w:szCs w:val="28"/>
        </w:rPr>
      </w:pPr>
    </w:p>
    <w:p w14:paraId="6C07F65E" w14:textId="77777777" w:rsidR="0045452E" w:rsidRPr="008B5352" w:rsidRDefault="0045452E" w:rsidP="0045452E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B5352">
        <w:rPr>
          <w:rFonts w:ascii="Verdana" w:hAnsi="Verdana"/>
          <w:sz w:val="24"/>
          <w:szCs w:val="24"/>
        </w:rPr>
        <w:t>Envíalo</w:t>
      </w:r>
      <w:proofErr w:type="spellEnd"/>
      <w:r w:rsidRPr="008B5352">
        <w:rPr>
          <w:rFonts w:ascii="Verdana" w:hAnsi="Verdana"/>
          <w:sz w:val="24"/>
          <w:szCs w:val="24"/>
        </w:rPr>
        <w:t xml:space="preserve"> a </w:t>
      </w:r>
      <w:proofErr w:type="spellStart"/>
      <w:r w:rsidRPr="008B5352">
        <w:rPr>
          <w:rFonts w:ascii="Verdana" w:hAnsi="Verdana"/>
          <w:sz w:val="24"/>
          <w:szCs w:val="24"/>
        </w:rPr>
        <w:t>través</w:t>
      </w:r>
      <w:proofErr w:type="spellEnd"/>
      <w:r w:rsidRPr="008B535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B5352">
        <w:rPr>
          <w:rFonts w:ascii="Verdana" w:hAnsi="Verdana"/>
          <w:sz w:val="24"/>
          <w:szCs w:val="24"/>
        </w:rPr>
        <w:t>Plataforma</w:t>
      </w:r>
      <w:proofErr w:type="spellEnd"/>
      <w:r w:rsidRPr="008B535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883624C" w14:textId="77777777" w:rsidR="0045452E" w:rsidRPr="008B5352" w:rsidRDefault="0045452E" w:rsidP="0045452E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B5352">
        <w:rPr>
          <w:rFonts w:ascii="Verdana" w:hAnsi="Verdana"/>
          <w:sz w:val="24"/>
          <w:szCs w:val="24"/>
        </w:rPr>
        <w:t>Recuerda</w:t>
      </w:r>
      <w:proofErr w:type="spellEnd"/>
      <w:r w:rsidRPr="008B5352">
        <w:rPr>
          <w:rFonts w:ascii="Verdana" w:hAnsi="Verdana"/>
          <w:sz w:val="24"/>
          <w:szCs w:val="24"/>
        </w:rPr>
        <w:t xml:space="preserve"> </w:t>
      </w:r>
      <w:proofErr w:type="spellStart"/>
      <w:r w:rsidRPr="008B5352">
        <w:rPr>
          <w:rFonts w:ascii="Verdana" w:hAnsi="Verdana"/>
          <w:sz w:val="24"/>
          <w:szCs w:val="24"/>
        </w:rPr>
        <w:t>que</w:t>
      </w:r>
      <w:proofErr w:type="spellEnd"/>
      <w:r w:rsidRPr="008B5352">
        <w:rPr>
          <w:rFonts w:ascii="Verdana" w:hAnsi="Verdana"/>
          <w:sz w:val="24"/>
          <w:szCs w:val="24"/>
        </w:rPr>
        <w:t xml:space="preserve"> el </w:t>
      </w:r>
      <w:proofErr w:type="spellStart"/>
      <w:r w:rsidRPr="008B5352">
        <w:rPr>
          <w:rFonts w:ascii="Verdana" w:hAnsi="Verdana"/>
          <w:sz w:val="24"/>
          <w:szCs w:val="24"/>
        </w:rPr>
        <w:t>archivo</w:t>
      </w:r>
      <w:proofErr w:type="spellEnd"/>
      <w:r w:rsidRPr="008B5352">
        <w:rPr>
          <w:rFonts w:ascii="Verdana" w:hAnsi="Verdana"/>
          <w:sz w:val="24"/>
          <w:szCs w:val="24"/>
        </w:rPr>
        <w:t xml:space="preserve"> </w:t>
      </w:r>
      <w:proofErr w:type="spellStart"/>
      <w:r w:rsidRPr="008B5352">
        <w:rPr>
          <w:rFonts w:ascii="Verdana" w:hAnsi="Verdana"/>
          <w:sz w:val="24"/>
          <w:szCs w:val="24"/>
        </w:rPr>
        <w:t>debe</w:t>
      </w:r>
      <w:proofErr w:type="spellEnd"/>
      <w:r w:rsidRPr="008B5352">
        <w:rPr>
          <w:rFonts w:ascii="Verdana" w:hAnsi="Verdana"/>
          <w:sz w:val="24"/>
          <w:szCs w:val="24"/>
        </w:rPr>
        <w:t xml:space="preserve"> </w:t>
      </w:r>
      <w:proofErr w:type="spellStart"/>
      <w:r w:rsidRPr="008B5352">
        <w:rPr>
          <w:rFonts w:ascii="Verdana" w:hAnsi="Verdana"/>
          <w:sz w:val="24"/>
          <w:szCs w:val="24"/>
        </w:rPr>
        <w:t>ser</w:t>
      </w:r>
      <w:proofErr w:type="spellEnd"/>
      <w:r w:rsidRPr="008B5352">
        <w:rPr>
          <w:rFonts w:ascii="Verdana" w:hAnsi="Verdana"/>
          <w:sz w:val="24"/>
          <w:szCs w:val="24"/>
        </w:rPr>
        <w:t xml:space="preserve"> </w:t>
      </w:r>
      <w:proofErr w:type="spellStart"/>
      <w:r w:rsidRPr="008B5352">
        <w:rPr>
          <w:rFonts w:ascii="Verdana" w:hAnsi="Verdana"/>
          <w:sz w:val="24"/>
          <w:szCs w:val="24"/>
        </w:rPr>
        <w:t>nombrado</w:t>
      </w:r>
      <w:proofErr w:type="spellEnd"/>
      <w:r w:rsidRPr="008B5352">
        <w:rPr>
          <w:rFonts w:ascii="Verdana" w:hAnsi="Verdana"/>
          <w:sz w:val="24"/>
          <w:szCs w:val="24"/>
        </w:rPr>
        <w:t>:</w:t>
      </w:r>
    </w:p>
    <w:p w14:paraId="335EB1B0" w14:textId="73AEB665" w:rsidR="0045452E" w:rsidRPr="008B5352" w:rsidRDefault="0045452E" w:rsidP="0045452E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8B5352">
        <w:rPr>
          <w:rFonts w:ascii="Verdana" w:hAnsi="Verdana"/>
          <w:b/>
          <w:i/>
          <w:sz w:val="24"/>
          <w:szCs w:val="24"/>
        </w:rPr>
        <w:t>Apellido Paterno_Primer Nombre_E_Presupuesto</w:t>
      </w:r>
    </w:p>
    <w:p w14:paraId="02E20507" w14:textId="77777777" w:rsidR="001135F8" w:rsidRPr="008B5352" w:rsidRDefault="001135F8" w:rsidP="001135F8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0AA4F0D0" w14:textId="77777777" w:rsidR="001135F8" w:rsidRPr="008B5352" w:rsidRDefault="001135F8" w:rsidP="001135F8">
      <w:pPr>
        <w:rPr>
          <w:rFonts w:ascii="Verdana" w:hAnsi="Verdana"/>
          <w:sz w:val="28"/>
          <w:szCs w:val="28"/>
        </w:rPr>
      </w:pPr>
    </w:p>
    <w:p w14:paraId="74B70B24" w14:textId="77777777" w:rsidR="001135F8" w:rsidRPr="008B5352" w:rsidRDefault="001135F8" w:rsidP="001135F8">
      <w:pPr>
        <w:rPr>
          <w:rFonts w:ascii="Verdana" w:hAnsi="Verdana"/>
          <w:sz w:val="28"/>
          <w:szCs w:val="28"/>
        </w:rPr>
      </w:pPr>
    </w:p>
    <w:p w14:paraId="6345D2C1" w14:textId="77777777" w:rsidR="001135F8" w:rsidRPr="008B5352" w:rsidRDefault="001135F8" w:rsidP="001135F8">
      <w:pPr>
        <w:jc w:val="both"/>
        <w:rPr>
          <w:rFonts w:ascii="Verdana" w:hAnsi="Verdana"/>
          <w:sz w:val="28"/>
          <w:szCs w:val="28"/>
        </w:rPr>
      </w:pPr>
    </w:p>
    <w:p w14:paraId="740A938D" w14:textId="010834A2" w:rsidR="001135F8" w:rsidRPr="008B5352" w:rsidRDefault="001135F8" w:rsidP="0045452E">
      <w:pPr>
        <w:rPr>
          <w:rFonts w:ascii="Verdana" w:hAnsi="Verdana"/>
          <w:sz w:val="32"/>
          <w:szCs w:val="28"/>
        </w:rPr>
      </w:pPr>
      <w:r w:rsidRPr="008B5352">
        <w:rPr>
          <w:rFonts w:ascii="Verdana" w:hAnsi="Verdana"/>
          <w:sz w:val="32"/>
          <w:szCs w:val="28"/>
        </w:rPr>
        <w:t>Ejemplo: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7"/>
        <w:gridCol w:w="2935"/>
      </w:tblGrid>
      <w:tr w:rsidR="001135F8" w:rsidRPr="008B5352" w14:paraId="3DC5C240" w14:textId="77777777" w:rsidTr="00087BA7">
        <w:trPr>
          <w:jc w:val="center"/>
        </w:trPr>
        <w:tc>
          <w:tcPr>
            <w:tcW w:w="3621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</w:tcPr>
          <w:p w14:paraId="54CB6DC0" w14:textId="77777777" w:rsidR="001135F8" w:rsidRPr="008B5352" w:rsidRDefault="001135F8" w:rsidP="001135F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ELEMENTO A CONSIDERAR</w:t>
            </w:r>
          </w:p>
        </w:tc>
        <w:tc>
          <w:tcPr>
            <w:tcW w:w="1379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</w:tcPr>
          <w:p w14:paraId="1B3E3D63" w14:textId="77777777" w:rsidR="001135F8" w:rsidRPr="008B5352" w:rsidRDefault="001135F8" w:rsidP="001135F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COSTO  AL MES</w:t>
            </w:r>
          </w:p>
        </w:tc>
      </w:tr>
      <w:tr w:rsidR="001135F8" w:rsidRPr="008B5352" w14:paraId="06235B88" w14:textId="77777777" w:rsidTr="001135F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6B9EF6F" w14:textId="77777777" w:rsidR="001135F8" w:rsidRPr="008B5352" w:rsidRDefault="001135F8" w:rsidP="001135F8">
            <w:pPr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 xml:space="preserve">Consideraciones previas:  se planea hacer y vender una cantidad de 200 galletas por semana </w:t>
            </w:r>
          </w:p>
        </w:tc>
      </w:tr>
      <w:tr w:rsidR="001135F8" w:rsidRPr="008B5352" w14:paraId="628448E0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157B1A98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Ingredientes de la receta  (800 galletas)</w:t>
            </w:r>
          </w:p>
        </w:tc>
        <w:tc>
          <w:tcPr>
            <w:tcW w:w="1379" w:type="pct"/>
            <w:shd w:val="clear" w:color="auto" w:fill="auto"/>
          </w:tcPr>
          <w:p w14:paraId="2EB7F6D0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$3,500.00</w:t>
            </w:r>
          </w:p>
        </w:tc>
      </w:tr>
      <w:tr w:rsidR="001135F8" w:rsidRPr="008B5352" w14:paraId="62C9BCD5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07ECA5E0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 xml:space="preserve">Gas </w:t>
            </w:r>
          </w:p>
        </w:tc>
        <w:tc>
          <w:tcPr>
            <w:tcW w:w="1379" w:type="pct"/>
            <w:shd w:val="clear" w:color="auto" w:fill="auto"/>
          </w:tcPr>
          <w:p w14:paraId="1CA43674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$4000.00</w:t>
            </w:r>
          </w:p>
        </w:tc>
      </w:tr>
      <w:tr w:rsidR="001135F8" w:rsidRPr="008B5352" w14:paraId="6155B6A0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705E1629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Agua</w:t>
            </w:r>
          </w:p>
        </w:tc>
        <w:tc>
          <w:tcPr>
            <w:tcW w:w="1379" w:type="pct"/>
            <w:shd w:val="clear" w:color="auto" w:fill="auto"/>
          </w:tcPr>
          <w:p w14:paraId="64851A7A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$ 400.00</w:t>
            </w:r>
          </w:p>
        </w:tc>
      </w:tr>
      <w:tr w:rsidR="001135F8" w:rsidRPr="008B5352" w14:paraId="0F8445AD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304BFF14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Luz</w:t>
            </w:r>
          </w:p>
        </w:tc>
        <w:tc>
          <w:tcPr>
            <w:tcW w:w="1379" w:type="pct"/>
            <w:shd w:val="clear" w:color="auto" w:fill="auto"/>
          </w:tcPr>
          <w:p w14:paraId="6E856BC5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$ 200.00</w:t>
            </w:r>
          </w:p>
        </w:tc>
      </w:tr>
      <w:tr w:rsidR="001135F8" w:rsidRPr="008B5352" w14:paraId="0426174E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6071C0E8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 xml:space="preserve">Bolsas de empaque </w:t>
            </w:r>
          </w:p>
        </w:tc>
        <w:tc>
          <w:tcPr>
            <w:tcW w:w="1379" w:type="pct"/>
            <w:shd w:val="clear" w:color="auto" w:fill="auto"/>
          </w:tcPr>
          <w:p w14:paraId="070273EE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$100.00</w:t>
            </w:r>
          </w:p>
        </w:tc>
      </w:tr>
      <w:tr w:rsidR="001135F8" w:rsidRPr="008B5352" w14:paraId="11566F63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4458B466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 xml:space="preserve">Etiquetas </w:t>
            </w:r>
          </w:p>
        </w:tc>
        <w:tc>
          <w:tcPr>
            <w:tcW w:w="1379" w:type="pct"/>
            <w:shd w:val="clear" w:color="auto" w:fill="auto"/>
          </w:tcPr>
          <w:p w14:paraId="1A0D7537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$100.00</w:t>
            </w:r>
          </w:p>
        </w:tc>
      </w:tr>
      <w:tr w:rsidR="001135F8" w:rsidRPr="008B5352" w14:paraId="017F0793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3BFBE97B" w14:textId="77777777" w:rsidR="001135F8" w:rsidRPr="008B5352" w:rsidRDefault="001135F8" w:rsidP="001135F8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 xml:space="preserve">Sueldos </w:t>
            </w:r>
          </w:p>
        </w:tc>
        <w:tc>
          <w:tcPr>
            <w:tcW w:w="1379" w:type="pct"/>
            <w:shd w:val="clear" w:color="auto" w:fill="auto"/>
          </w:tcPr>
          <w:p w14:paraId="4A38D638" w14:textId="77777777" w:rsidR="001135F8" w:rsidRPr="008B5352" w:rsidRDefault="001135F8" w:rsidP="001135F8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8B5352">
              <w:rPr>
                <w:rFonts w:ascii="Verdana" w:hAnsi="Verdana"/>
                <w:sz w:val="28"/>
                <w:szCs w:val="28"/>
              </w:rPr>
              <w:t>$1,600.00</w:t>
            </w:r>
          </w:p>
        </w:tc>
      </w:tr>
      <w:tr w:rsidR="001135F8" w:rsidRPr="008B5352" w14:paraId="16B98AD7" w14:textId="77777777" w:rsidTr="001135F8">
        <w:trPr>
          <w:jc w:val="center"/>
        </w:trPr>
        <w:tc>
          <w:tcPr>
            <w:tcW w:w="3621" w:type="pct"/>
            <w:shd w:val="clear" w:color="auto" w:fill="auto"/>
          </w:tcPr>
          <w:p w14:paraId="01525518" w14:textId="77777777" w:rsidR="001135F8" w:rsidRPr="008B5352" w:rsidRDefault="001135F8" w:rsidP="001135F8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8B5352">
              <w:rPr>
                <w:rFonts w:ascii="Verdana" w:hAnsi="Verdana"/>
                <w:b/>
                <w:sz w:val="28"/>
                <w:szCs w:val="28"/>
              </w:rPr>
              <w:t>TOTAL:</w:t>
            </w:r>
          </w:p>
        </w:tc>
        <w:tc>
          <w:tcPr>
            <w:tcW w:w="1379" w:type="pct"/>
            <w:shd w:val="clear" w:color="auto" w:fill="auto"/>
          </w:tcPr>
          <w:p w14:paraId="4E972028" w14:textId="77777777" w:rsidR="001135F8" w:rsidRPr="008B5352" w:rsidRDefault="001135F8" w:rsidP="001135F8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8B5352">
              <w:rPr>
                <w:rFonts w:ascii="Verdana" w:hAnsi="Verdana"/>
                <w:b/>
                <w:sz w:val="28"/>
                <w:szCs w:val="28"/>
              </w:rPr>
              <w:t xml:space="preserve">$6,300. 00 </w:t>
            </w:r>
          </w:p>
        </w:tc>
      </w:tr>
    </w:tbl>
    <w:p w14:paraId="67101F56" w14:textId="77777777" w:rsidR="001135F8" w:rsidRPr="008B5352" w:rsidRDefault="001135F8" w:rsidP="001135F8">
      <w:pPr>
        <w:jc w:val="both"/>
        <w:rPr>
          <w:rFonts w:ascii="Verdana" w:hAnsi="Verdana"/>
          <w:sz w:val="28"/>
          <w:szCs w:val="28"/>
        </w:rPr>
      </w:pPr>
    </w:p>
    <w:p w14:paraId="708F2026" w14:textId="77777777" w:rsidR="001135F8" w:rsidRPr="008B5352" w:rsidRDefault="001135F8" w:rsidP="001135F8">
      <w:pPr>
        <w:jc w:val="both"/>
        <w:rPr>
          <w:rFonts w:ascii="Verdana" w:hAnsi="Verdana"/>
          <w:sz w:val="28"/>
          <w:szCs w:val="28"/>
        </w:rPr>
      </w:pPr>
    </w:p>
    <w:p w14:paraId="3DD13FF3" w14:textId="77777777" w:rsidR="001135F8" w:rsidRPr="008B5352" w:rsidRDefault="001135F8" w:rsidP="001135F8">
      <w:pPr>
        <w:jc w:val="both"/>
        <w:rPr>
          <w:rFonts w:ascii="Verdana" w:hAnsi="Verdana"/>
          <w:sz w:val="28"/>
          <w:szCs w:val="28"/>
        </w:rPr>
      </w:pPr>
      <w:r w:rsidRPr="008B5352">
        <w:rPr>
          <w:rFonts w:ascii="Verdana" w:hAnsi="Verdana"/>
          <w:b/>
          <w:sz w:val="28"/>
          <w:szCs w:val="28"/>
        </w:rPr>
        <w:t>Nota:</w:t>
      </w:r>
      <w:r w:rsidRPr="008B5352">
        <w:rPr>
          <w:rFonts w:ascii="Verdana" w:hAnsi="Verdana"/>
          <w:sz w:val="28"/>
          <w:szCs w:val="28"/>
        </w:rPr>
        <w:t xml:space="preserve"> Este es apenas un acercamiento a un presupuesto real de lo que implica la microempresa,  pero te ayudará a visualizar sus implicaciones, como el que se muestra en el ejemplo del material de lectura. </w:t>
      </w:r>
    </w:p>
    <w:p w14:paraId="39902B42" w14:textId="4952274E" w:rsidR="004F223F" w:rsidRPr="008B5352" w:rsidRDefault="004F223F" w:rsidP="001135F8">
      <w:pPr>
        <w:rPr>
          <w:rFonts w:ascii="Verdana" w:hAnsi="Verdana"/>
          <w:sz w:val="28"/>
          <w:szCs w:val="28"/>
        </w:rPr>
      </w:pPr>
      <w:r w:rsidRPr="008B5352">
        <w:rPr>
          <w:rFonts w:ascii="Verdana" w:hAnsi="Verdana"/>
          <w:sz w:val="28"/>
          <w:szCs w:val="28"/>
        </w:rPr>
        <w:t xml:space="preserve"> </w:t>
      </w:r>
    </w:p>
    <w:sectPr w:rsidR="004F223F" w:rsidRPr="008B5352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3B13B7" w:rsidRPr="0045452E" w:rsidRDefault="003B13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Cs w:val="68"/>
                              <w:lang w:val="es-ES" w:eastAsia="es-ES"/>
                            </w:rPr>
                          </w:pPr>
                        </w:p>
                        <w:p w14:paraId="14CC116B" w14:textId="28B8F09F" w:rsidR="00EC7985" w:rsidRPr="008B5352" w:rsidRDefault="00EC798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8B535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Ejercicio: </w:t>
                          </w:r>
                          <w:r w:rsidR="001135F8" w:rsidRPr="008B535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B874463" w14:textId="77777777" w:rsidR="003B13B7" w:rsidRPr="0045452E" w:rsidRDefault="003B13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Cs w:val="68"/>
                        <w:lang w:val="es-ES" w:eastAsia="es-ES"/>
                      </w:rPr>
                    </w:pPr>
                  </w:p>
                  <w:p w14:paraId="14CC116B" w14:textId="28B8F09F" w:rsidR="00EC7985" w:rsidRPr="008B5352" w:rsidRDefault="00EC798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8B5352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Ejercicio: </w:t>
                    </w:r>
                    <w:r w:rsidR="001135F8" w:rsidRPr="008B5352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Presupuesto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6"/>
  </w:num>
  <w:num w:numId="11">
    <w:abstractNumId w:val="32"/>
  </w:num>
  <w:num w:numId="12">
    <w:abstractNumId w:val="7"/>
  </w:num>
  <w:num w:numId="13">
    <w:abstractNumId w:val="40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7"/>
  </w:num>
  <w:num w:numId="19">
    <w:abstractNumId w:val="37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5"/>
  </w:num>
  <w:num w:numId="29">
    <w:abstractNumId w:val="23"/>
  </w:num>
  <w:num w:numId="30">
    <w:abstractNumId w:val="17"/>
  </w:num>
  <w:num w:numId="31">
    <w:abstractNumId w:val="38"/>
  </w:num>
  <w:num w:numId="32">
    <w:abstractNumId w:val="42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39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16ABB"/>
    <w:rsid w:val="00447B7A"/>
    <w:rsid w:val="0045452E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B5352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F2F10-92FC-8742-B4FF-5A2C3C56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765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2014-04-08T23:41:00Z</cp:lastPrinted>
  <dcterms:created xsi:type="dcterms:W3CDTF">2014-04-08T23:41:00Z</dcterms:created>
  <dcterms:modified xsi:type="dcterms:W3CDTF">2015-02-10T15:59:00Z</dcterms:modified>
</cp:coreProperties>
</file>