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0B58E232" w14:textId="085D4DA1" w:rsidR="001B48AE" w:rsidRDefault="001B48AE" w:rsidP="001B48AE">
      <w:pPr>
        <w:jc w:val="both"/>
        <w:rPr>
          <w:rFonts w:ascii="Verdana" w:hAnsi="Verdana"/>
        </w:rPr>
      </w:pPr>
    </w:p>
    <w:p w14:paraId="62B8593E" w14:textId="77777777" w:rsidR="0083260B" w:rsidRPr="0083260B" w:rsidRDefault="0083260B" w:rsidP="0083260B">
      <w:pPr>
        <w:jc w:val="both"/>
        <w:rPr>
          <w:rFonts w:ascii="Verdana" w:hAnsi="Verdana"/>
          <w:bCs/>
          <w:lang w:val="es-ES_tradnl"/>
        </w:rPr>
      </w:pPr>
      <w:r w:rsidRPr="0083260B">
        <w:rPr>
          <w:rFonts w:ascii="Verdana" w:hAnsi="Verdana"/>
          <w:bCs/>
          <w:lang w:val="es-ES_tradnl"/>
        </w:rPr>
        <w:t>I. A continuación se te presenta un caso de estudio de un “proyecto ecológico”, es importante que realices un análisis de la información que a continuación se describe.</w:t>
      </w:r>
    </w:p>
    <w:p w14:paraId="441DDAD6" w14:textId="77777777" w:rsidR="0083260B" w:rsidRPr="0083260B" w:rsidRDefault="0083260B" w:rsidP="0083260B">
      <w:pPr>
        <w:jc w:val="both"/>
        <w:rPr>
          <w:rFonts w:ascii="Verdana" w:hAnsi="Verdana"/>
          <w:bCs/>
          <w:lang w:val="es-ES"/>
        </w:rPr>
      </w:pPr>
      <w:r w:rsidRPr="0083260B">
        <w:rPr>
          <w:rFonts w:ascii="Verdana" w:hAnsi="Verdana"/>
          <w:bCs/>
          <w:lang w:val="es-ES"/>
        </w:rPr>
        <w:t xml:space="preserve">Javier Martínez es un recién egresado de la carrera de ingeniería electrónica. Vive en una ciudad latinoamericana, cerca de la capital de su país, donde existe el mayor número de piscinas per cápita. Después de realizar un estudio de mercado, Javier identifica una oportunidad de negocio. Su análisis del mercado indica que la gran mayoría de los dueños de piscinas calientan el agua una o dos veces entre semana y casi siempre el fin de semana. </w:t>
      </w:r>
    </w:p>
    <w:p w14:paraId="48612F7D" w14:textId="77777777" w:rsidR="0083260B" w:rsidRPr="0083260B" w:rsidRDefault="0083260B" w:rsidP="0083260B">
      <w:pPr>
        <w:jc w:val="both"/>
        <w:rPr>
          <w:rFonts w:ascii="Verdana" w:hAnsi="Verdana"/>
          <w:bCs/>
          <w:lang w:val="es-ES"/>
        </w:rPr>
      </w:pPr>
      <w:r w:rsidRPr="0083260B">
        <w:rPr>
          <w:rFonts w:ascii="Verdana" w:hAnsi="Verdana"/>
          <w:bCs/>
          <w:lang w:val="es-ES"/>
        </w:rPr>
        <w:t xml:space="preserve">Ante los recientes aumentos en las tarifas de electricidad, la gente entrevistada afirma que le gustaría encontrar nuevas opciones menos costosas para calentar el agua. Asimismo, en el país está surgiendo una nueva conciencia ecológica que influye en el mercado en general. De esta manera, Javier piensa en la posibilidad de establecer una empresa de instalación de paneles solares para calentar el agua de las piscinas. “Así, la gente podrá ahorrar y ser más ecológica”, afirma Javier. </w:t>
      </w:r>
    </w:p>
    <w:p w14:paraId="5367AFE4" w14:textId="77777777" w:rsidR="0083260B" w:rsidRPr="0083260B" w:rsidRDefault="0083260B" w:rsidP="0083260B">
      <w:pPr>
        <w:jc w:val="both"/>
        <w:rPr>
          <w:rFonts w:ascii="Verdana" w:hAnsi="Verdana"/>
          <w:bCs/>
          <w:lang w:val="es-ES"/>
        </w:rPr>
      </w:pPr>
      <w:r w:rsidRPr="0083260B">
        <w:rPr>
          <w:rFonts w:ascii="Verdana" w:hAnsi="Verdana"/>
          <w:bCs/>
          <w:lang w:val="es-ES"/>
        </w:rPr>
        <w:t xml:space="preserve">Considerando que en su ciudad solo llueve durante dos meses al año, la cantidad de días soleados es ideal para su proyecto. Por otro lado, ni en su ciudad ni en su país hay empresas que ofrezcan este servicio ya existente en Estados Unidos y Canadá. Sin embargo, si bien a largo plazo la propuesta de Javier resulta ser la mejor inversión para alguien que tiene una piscina y que desea mantenerla con agua templada, a corto plazo representa una inversión considerable. En Estados Unidos y Canadá es fácil encontrar financiamiento para este tipo de instalaciones a particulares. Además, en algunas regiones de esos dos países existen apoyos considerables a la gente que emprende proyectos ecológicos. </w:t>
      </w:r>
    </w:p>
    <w:p w14:paraId="4BD3A3BB" w14:textId="77777777" w:rsidR="0083260B" w:rsidRPr="0083260B" w:rsidRDefault="0083260B" w:rsidP="0083260B">
      <w:pPr>
        <w:jc w:val="both"/>
        <w:rPr>
          <w:rFonts w:ascii="Verdana" w:hAnsi="Verdana"/>
          <w:bCs/>
          <w:lang w:val="es-ES_tradnl"/>
        </w:rPr>
      </w:pPr>
    </w:p>
    <w:p w14:paraId="113D17FA" w14:textId="77777777" w:rsidR="0083260B" w:rsidRPr="0083260B" w:rsidRDefault="0083260B" w:rsidP="0083260B">
      <w:pPr>
        <w:jc w:val="both"/>
        <w:rPr>
          <w:rFonts w:ascii="Verdana" w:hAnsi="Verdana"/>
          <w:bCs/>
          <w:lang w:val="es-ES_tradnl"/>
        </w:rPr>
      </w:pPr>
      <w:r w:rsidRPr="0083260B">
        <w:rPr>
          <w:rFonts w:ascii="Verdana" w:hAnsi="Verdana"/>
          <w:bCs/>
          <w:lang w:val="es-ES_tradnl"/>
        </w:rPr>
        <w:t xml:space="preserve">II. Elabora un mapa mental. A continuación se presentan algunas preguntas guías para desarrollar el mapa mental del anteproyecto de asesoría que como consultor darás a Javier Ramírez; dicha información deberá ser presentada en forma clara, precisa y completa. </w:t>
      </w:r>
    </w:p>
    <w:p w14:paraId="6FCD7988" w14:textId="77777777" w:rsidR="0083260B" w:rsidRPr="0083260B" w:rsidRDefault="0083260B" w:rsidP="0083260B">
      <w:pPr>
        <w:jc w:val="both"/>
        <w:rPr>
          <w:rFonts w:ascii="Verdana" w:hAnsi="Verdana"/>
          <w:bCs/>
          <w:lang w:val="es-ES_tradnl"/>
        </w:rPr>
      </w:pPr>
    </w:p>
    <w:p w14:paraId="38BC3A96" w14:textId="77777777" w:rsidR="0083260B" w:rsidRPr="0083260B" w:rsidRDefault="0083260B" w:rsidP="0083260B">
      <w:pPr>
        <w:numPr>
          <w:ilvl w:val="0"/>
          <w:numId w:val="43"/>
        </w:numPr>
        <w:jc w:val="both"/>
        <w:rPr>
          <w:rFonts w:ascii="Verdana" w:hAnsi="Verdana"/>
          <w:bCs/>
          <w:lang w:val="es-ES"/>
        </w:rPr>
      </w:pPr>
      <w:r w:rsidRPr="0083260B">
        <w:rPr>
          <w:rFonts w:ascii="Verdana" w:hAnsi="Verdana"/>
          <w:bCs/>
          <w:lang w:val="es-ES"/>
        </w:rPr>
        <w:t xml:space="preserve">¿Cuáles son los factores internos y externos que pueden tener repercusión en la futura empresa de Javier? Enúncialos </w:t>
      </w:r>
      <w:r w:rsidRPr="0083260B">
        <w:rPr>
          <w:rFonts w:ascii="MS Mincho" w:eastAsia="MS Mincho" w:hAnsi="MS Mincho" w:cs="MS Mincho"/>
          <w:bCs/>
          <w:lang w:val="es-ES"/>
        </w:rPr>
        <w:t> </w:t>
      </w:r>
      <w:r w:rsidRPr="0083260B">
        <w:rPr>
          <w:rFonts w:ascii="Verdana" w:hAnsi="Verdana"/>
          <w:bCs/>
          <w:lang w:val="es-ES"/>
        </w:rPr>
        <w:t xml:space="preserve">y justifica tu respuesta. </w:t>
      </w:r>
      <w:r w:rsidRPr="0083260B">
        <w:rPr>
          <w:rFonts w:ascii="MS Mincho" w:eastAsia="MS Mincho" w:hAnsi="MS Mincho" w:cs="MS Mincho"/>
          <w:bCs/>
          <w:lang w:val="es-ES"/>
        </w:rPr>
        <w:t> </w:t>
      </w:r>
    </w:p>
    <w:p w14:paraId="282060CA" w14:textId="77777777" w:rsidR="0083260B" w:rsidRPr="0083260B" w:rsidRDefault="0083260B" w:rsidP="0083260B">
      <w:pPr>
        <w:numPr>
          <w:ilvl w:val="0"/>
          <w:numId w:val="43"/>
        </w:numPr>
        <w:jc w:val="both"/>
        <w:rPr>
          <w:rFonts w:ascii="Verdana" w:hAnsi="Verdana"/>
          <w:bCs/>
          <w:lang w:val="es-ES"/>
        </w:rPr>
      </w:pPr>
      <w:r w:rsidRPr="0083260B">
        <w:rPr>
          <w:rFonts w:ascii="Verdana" w:hAnsi="Verdana"/>
          <w:bCs/>
          <w:lang w:val="es-ES"/>
        </w:rPr>
        <w:t xml:space="preserve">¿Cuáles podrían ser las características clave de dicha empresa? Debes proponer al menos cuatro y justifica tu respuesta. </w:t>
      </w:r>
      <w:r w:rsidRPr="0083260B">
        <w:rPr>
          <w:rFonts w:ascii="MS Mincho" w:eastAsia="MS Mincho" w:hAnsi="MS Mincho" w:cs="MS Mincho"/>
          <w:bCs/>
          <w:lang w:val="es-ES"/>
        </w:rPr>
        <w:t> </w:t>
      </w:r>
    </w:p>
    <w:p w14:paraId="70ABAA1D" w14:textId="77777777" w:rsidR="0083260B" w:rsidRPr="0083260B" w:rsidRDefault="0083260B" w:rsidP="0083260B">
      <w:pPr>
        <w:ind w:left="720"/>
        <w:jc w:val="both"/>
        <w:rPr>
          <w:rFonts w:ascii="Verdana" w:hAnsi="Verdana"/>
          <w:bCs/>
          <w:lang w:val="es-ES"/>
        </w:rPr>
      </w:pPr>
    </w:p>
    <w:p w14:paraId="7D2DE61E" w14:textId="77777777" w:rsidR="0083260B" w:rsidRPr="0083260B" w:rsidRDefault="0083260B" w:rsidP="0083260B">
      <w:pPr>
        <w:numPr>
          <w:ilvl w:val="0"/>
          <w:numId w:val="43"/>
        </w:numPr>
        <w:jc w:val="both"/>
        <w:rPr>
          <w:rFonts w:ascii="Verdana" w:hAnsi="Verdana"/>
          <w:bCs/>
          <w:lang w:val="es-ES"/>
        </w:rPr>
      </w:pPr>
      <w:r w:rsidRPr="0083260B">
        <w:rPr>
          <w:rFonts w:ascii="Verdana" w:hAnsi="Verdana"/>
          <w:bCs/>
          <w:lang w:val="es-ES"/>
        </w:rPr>
        <w:t xml:space="preserve">¿Qué tipo de apoyos puede encontrar Javier para establecer su empresa? Búscalos y realiza un inventario. </w:t>
      </w:r>
      <w:r w:rsidRPr="0083260B">
        <w:rPr>
          <w:rFonts w:ascii="MS Mincho" w:eastAsia="MS Mincho" w:hAnsi="MS Mincho" w:cs="MS Mincho"/>
          <w:bCs/>
          <w:lang w:val="es-ES"/>
        </w:rPr>
        <w:t> </w:t>
      </w:r>
    </w:p>
    <w:p w14:paraId="63D7DE3A" w14:textId="77777777" w:rsidR="002E0A9E" w:rsidRDefault="002E0A9E" w:rsidP="001B48AE">
      <w:pPr>
        <w:jc w:val="both"/>
        <w:rPr>
          <w:rFonts w:ascii="Verdana" w:hAnsi="Verdana"/>
        </w:rPr>
      </w:pPr>
    </w:p>
    <w:p w14:paraId="6B7530D5" w14:textId="77777777" w:rsidR="002E0A9E" w:rsidRPr="00602054" w:rsidRDefault="002E0A9E" w:rsidP="001B48AE">
      <w:pPr>
        <w:jc w:val="both"/>
        <w:rPr>
          <w:rFonts w:ascii="Verdana" w:hAnsi="Verdana"/>
        </w:rPr>
      </w:pPr>
    </w:p>
    <w:p w14:paraId="7E77D979" w14:textId="77777777" w:rsidR="0012620D" w:rsidRPr="00602054" w:rsidRDefault="0012620D" w:rsidP="0012620D">
      <w:pPr>
        <w:jc w:val="both"/>
        <w:rPr>
          <w:rFonts w:ascii="Verdana" w:hAnsi="Verdana"/>
        </w:rPr>
      </w:pPr>
      <w:r w:rsidRPr="00602054">
        <w:rPr>
          <w:rFonts w:ascii="Verdana" w:hAnsi="Verdana"/>
          <w:b/>
        </w:rPr>
        <w:t>LISTA DE COTEJO</w:t>
      </w:r>
    </w:p>
    <w:tbl>
      <w:tblPr>
        <w:tblStyle w:val="LightList-Accent1"/>
        <w:tblpPr w:leftFromText="141" w:rightFromText="141"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18"/>
      </w:tblGrid>
      <w:tr w:rsidR="0012620D" w:rsidRPr="00602054" w14:paraId="172CEDDE" w14:textId="77777777" w:rsidTr="0012620D">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6062" w:type="dxa"/>
            <w:tcBorders>
              <w:bottom w:val="single" w:sz="4" w:space="0" w:color="000000"/>
            </w:tcBorders>
          </w:tcPr>
          <w:p w14:paraId="56DEFBCE" w14:textId="77777777" w:rsidR="0012620D" w:rsidRPr="00602054" w:rsidRDefault="0012620D" w:rsidP="00BB515C">
            <w:pPr>
              <w:jc w:val="center"/>
              <w:rPr>
                <w:rFonts w:ascii="Verdana" w:hAnsi="Verdana"/>
              </w:rPr>
            </w:pPr>
          </w:p>
        </w:tc>
        <w:tc>
          <w:tcPr>
            <w:tcW w:w="3118" w:type="dxa"/>
            <w:tcBorders>
              <w:bottom w:val="single" w:sz="4" w:space="0" w:color="000000"/>
            </w:tcBorders>
          </w:tcPr>
          <w:p w14:paraId="436EE9A0" w14:textId="568604B3" w:rsidR="0012620D" w:rsidRPr="00602054" w:rsidRDefault="0012620D" w:rsidP="00BB515C">
            <w:pPr>
              <w:jc w:val="center"/>
              <w:cnfStyle w:val="100000000000" w:firstRow="1" w:lastRow="0" w:firstColumn="0" w:lastColumn="0" w:oddVBand="0" w:evenVBand="0" w:oddHBand="0" w:evenHBand="0" w:firstRowFirstColumn="0" w:firstRowLastColumn="0" w:lastRowFirstColumn="0" w:lastRowLastColumn="0"/>
              <w:rPr>
                <w:rFonts w:ascii="Verdana" w:hAnsi="Verdana"/>
                <w:b w:val="0"/>
              </w:rPr>
            </w:pPr>
            <w:r w:rsidRPr="00602054">
              <w:rPr>
                <w:rFonts w:ascii="Verdana" w:hAnsi="Verdana"/>
                <w:b w:val="0"/>
              </w:rPr>
              <w:t xml:space="preserve">Valor </w:t>
            </w:r>
          </w:p>
        </w:tc>
      </w:tr>
      <w:tr w:rsidR="0012620D" w:rsidRPr="00602054" w14:paraId="16E0BC29" w14:textId="77777777" w:rsidTr="0012620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6062" w:type="dxa"/>
            <w:tcBorders>
              <w:top w:val="single" w:sz="4" w:space="0" w:color="000000"/>
              <w:left w:val="single" w:sz="4" w:space="0" w:color="000000"/>
              <w:bottom w:val="single" w:sz="4" w:space="0" w:color="000000"/>
            </w:tcBorders>
          </w:tcPr>
          <w:p w14:paraId="31AE0F41" w14:textId="216F13EC" w:rsidR="0012620D" w:rsidRPr="00602054" w:rsidRDefault="005A4D05" w:rsidP="0083260B">
            <w:pPr>
              <w:rPr>
                <w:rFonts w:ascii="Verdana" w:hAnsi="Verdana"/>
                <w:b w:val="0"/>
              </w:rPr>
            </w:pPr>
            <w:r>
              <w:rPr>
                <w:rFonts w:ascii="Verdana" w:hAnsi="Verdana"/>
                <w:b w:val="0"/>
                <w:lang w:val="es-ES_tradnl"/>
              </w:rPr>
              <w:t>E</w:t>
            </w:r>
            <w:r w:rsidR="0083260B">
              <w:rPr>
                <w:rFonts w:ascii="Verdana" w:hAnsi="Verdana"/>
                <w:b w:val="0"/>
                <w:lang w:val="es-ES_tradnl"/>
              </w:rPr>
              <w:t>l mapa mental establece los factores internos y externos que influyen en el proyecto ecológico.</w:t>
            </w:r>
          </w:p>
        </w:tc>
        <w:tc>
          <w:tcPr>
            <w:tcW w:w="3118" w:type="dxa"/>
            <w:tcBorders>
              <w:top w:val="single" w:sz="4" w:space="0" w:color="000000"/>
              <w:bottom w:val="single" w:sz="4" w:space="0" w:color="000000"/>
              <w:right w:val="single" w:sz="4" w:space="0" w:color="000000"/>
            </w:tcBorders>
          </w:tcPr>
          <w:p w14:paraId="7D8BED87" w14:textId="6EA4C6D3" w:rsidR="0012620D" w:rsidRPr="00602054" w:rsidRDefault="0012620D" w:rsidP="00BB515C">
            <w:pPr>
              <w:jc w:val="cente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12620D" w:rsidRPr="00602054" w14:paraId="0344E229" w14:textId="77777777" w:rsidTr="0012620D">
        <w:trPr>
          <w:trHeight w:val="405"/>
        </w:trPr>
        <w:tc>
          <w:tcPr>
            <w:cnfStyle w:val="001000000000" w:firstRow="0" w:lastRow="0" w:firstColumn="1" w:lastColumn="0" w:oddVBand="0" w:evenVBand="0" w:oddHBand="0" w:evenHBand="0" w:firstRowFirstColumn="0" w:firstRowLastColumn="0" w:lastRowFirstColumn="0" w:lastRowLastColumn="0"/>
            <w:tcW w:w="6062" w:type="dxa"/>
            <w:tcBorders>
              <w:top w:val="single" w:sz="4" w:space="0" w:color="000000"/>
              <w:bottom w:val="single" w:sz="4" w:space="0" w:color="000000"/>
            </w:tcBorders>
          </w:tcPr>
          <w:p w14:paraId="469F21AC" w14:textId="22684C6F" w:rsidR="0012620D" w:rsidRPr="00602054" w:rsidRDefault="0083260B" w:rsidP="00BB515C">
            <w:pPr>
              <w:rPr>
                <w:rFonts w:ascii="Verdana" w:hAnsi="Verdana"/>
                <w:b w:val="0"/>
              </w:rPr>
            </w:pPr>
            <w:r>
              <w:rPr>
                <w:rFonts w:ascii="Verdana" w:hAnsi="Verdana"/>
                <w:b w:val="0"/>
                <w:lang w:val="es-ES_tradnl"/>
              </w:rPr>
              <w:t>El mapa mental establece las características claves que debe tener el proyecto ecológico.</w:t>
            </w:r>
          </w:p>
        </w:tc>
        <w:tc>
          <w:tcPr>
            <w:tcW w:w="3118" w:type="dxa"/>
            <w:tcBorders>
              <w:top w:val="single" w:sz="4" w:space="0" w:color="000000"/>
              <w:bottom w:val="single" w:sz="4" w:space="0" w:color="000000"/>
            </w:tcBorders>
          </w:tcPr>
          <w:p w14:paraId="61DBA6D6" w14:textId="31D90BC1" w:rsidR="0012620D" w:rsidRPr="00602054" w:rsidRDefault="0012620D" w:rsidP="00BB515C">
            <w:pPr>
              <w:jc w:val="cente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12620D" w:rsidRPr="00602054" w14:paraId="2DE6E5D0" w14:textId="77777777" w:rsidTr="0012620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6062" w:type="dxa"/>
            <w:tcBorders>
              <w:top w:val="single" w:sz="4" w:space="0" w:color="000000"/>
              <w:left w:val="single" w:sz="4" w:space="0" w:color="000000"/>
              <w:bottom w:val="single" w:sz="4" w:space="0" w:color="000000"/>
            </w:tcBorders>
          </w:tcPr>
          <w:p w14:paraId="086E96B3" w14:textId="53DBF3D8" w:rsidR="0012620D" w:rsidRPr="0083260B" w:rsidRDefault="0083260B" w:rsidP="0083260B">
            <w:pPr>
              <w:rPr>
                <w:rFonts w:ascii="Verdana" w:eastAsiaTheme="majorEastAsia" w:hAnsi="Verdana" w:cstheme="majorBidi"/>
                <w:b w:val="0"/>
                <w:bCs w:val="0"/>
              </w:rPr>
            </w:pPr>
            <w:r>
              <w:rPr>
                <w:rFonts w:ascii="Verdana" w:eastAsiaTheme="majorEastAsia" w:hAnsi="Verdana" w:cstheme="majorBidi"/>
                <w:b w:val="0"/>
                <w:bCs w:val="0"/>
              </w:rPr>
              <w:t>El mapa mental sugiere al menos cuatro opciones de apoyo que puede obtener el proyecto ecológico.</w:t>
            </w:r>
          </w:p>
        </w:tc>
        <w:tc>
          <w:tcPr>
            <w:tcW w:w="3118" w:type="dxa"/>
            <w:tcBorders>
              <w:top w:val="single" w:sz="4" w:space="0" w:color="000000"/>
              <w:bottom w:val="single" w:sz="4" w:space="0" w:color="000000"/>
              <w:right w:val="single" w:sz="4" w:space="0" w:color="000000"/>
            </w:tcBorders>
          </w:tcPr>
          <w:p w14:paraId="1597FA77" w14:textId="014E8DD9" w:rsidR="0012620D" w:rsidRPr="00602054" w:rsidRDefault="0012620D" w:rsidP="00BB515C">
            <w:pPr>
              <w:jc w:val="center"/>
              <w:cnfStyle w:val="000000100000" w:firstRow="0" w:lastRow="0" w:firstColumn="0" w:lastColumn="0" w:oddVBand="0" w:evenVBand="0" w:oddHBand="1" w:evenHBand="0" w:firstRowFirstColumn="0" w:firstRowLastColumn="0" w:lastRowFirstColumn="0" w:lastRowLastColumn="0"/>
              <w:rPr>
                <w:rFonts w:ascii="Verdana" w:hAnsi="Verdana"/>
                <w:b/>
              </w:rPr>
            </w:pPr>
          </w:p>
        </w:tc>
      </w:tr>
      <w:tr w:rsidR="0083260B" w:rsidRPr="00602054" w14:paraId="021CC4E1" w14:textId="77777777" w:rsidTr="0012620D">
        <w:trPr>
          <w:trHeight w:val="258"/>
        </w:trPr>
        <w:tc>
          <w:tcPr>
            <w:cnfStyle w:val="001000000000" w:firstRow="0" w:lastRow="0" w:firstColumn="1" w:lastColumn="0" w:oddVBand="0" w:evenVBand="0" w:oddHBand="0" w:evenHBand="0" w:firstRowFirstColumn="0" w:firstRowLastColumn="0" w:lastRowFirstColumn="0" w:lastRowLastColumn="0"/>
            <w:tcW w:w="6062" w:type="dxa"/>
            <w:tcBorders>
              <w:top w:val="single" w:sz="4" w:space="0" w:color="000000"/>
              <w:left w:val="single" w:sz="4" w:space="0" w:color="000000"/>
              <w:bottom w:val="single" w:sz="4" w:space="0" w:color="000000"/>
            </w:tcBorders>
          </w:tcPr>
          <w:p w14:paraId="3FB39712" w14:textId="24B9A429" w:rsidR="0083260B" w:rsidRPr="00602054" w:rsidRDefault="0083260B" w:rsidP="00BB515C">
            <w:pPr>
              <w:pStyle w:val="ListParagraph"/>
              <w:jc w:val="right"/>
              <w:rPr>
                <w:rFonts w:ascii="Verdana" w:eastAsiaTheme="majorEastAsia" w:hAnsi="Verdana" w:cstheme="majorBidi"/>
              </w:rPr>
            </w:pPr>
            <w:r>
              <w:rPr>
                <w:rFonts w:ascii="Verdana" w:eastAsiaTheme="majorEastAsia" w:hAnsi="Verdana" w:cstheme="majorBidi"/>
              </w:rPr>
              <w:t>TOTAL</w:t>
            </w:r>
          </w:p>
        </w:tc>
        <w:tc>
          <w:tcPr>
            <w:tcW w:w="3118" w:type="dxa"/>
            <w:tcBorders>
              <w:top w:val="single" w:sz="4" w:space="0" w:color="000000"/>
              <w:bottom w:val="single" w:sz="4" w:space="0" w:color="000000"/>
              <w:right w:val="single" w:sz="4" w:space="0" w:color="000000"/>
            </w:tcBorders>
          </w:tcPr>
          <w:p w14:paraId="67B767FA" w14:textId="00DB8A20" w:rsidR="0083260B" w:rsidRDefault="0083260B" w:rsidP="00BB515C">
            <w:pPr>
              <w:jc w:val="cente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10</w:t>
            </w:r>
          </w:p>
        </w:tc>
      </w:tr>
    </w:tbl>
    <w:p w14:paraId="0E0B1EF4" w14:textId="77777777" w:rsidR="0012620D" w:rsidRPr="00602054" w:rsidRDefault="0012620D" w:rsidP="0012620D">
      <w:pPr>
        <w:rPr>
          <w:rFonts w:ascii="Verdana" w:hAnsi="Verdana"/>
          <w:color w:val="000000" w:themeColor="text1"/>
        </w:rPr>
      </w:pPr>
    </w:p>
    <w:p w14:paraId="5BAF3E92" w14:textId="77777777" w:rsidR="0012620D" w:rsidRPr="00602054" w:rsidRDefault="0012620D" w:rsidP="0012620D">
      <w:pPr>
        <w:jc w:val="both"/>
        <w:rPr>
          <w:rFonts w:ascii="Verdana" w:hAnsi="Verdana"/>
          <w:color w:val="000000" w:themeColor="text1"/>
          <w:lang w:val="es-ES"/>
        </w:rPr>
      </w:pPr>
    </w:p>
    <w:p w14:paraId="6D004F43" w14:textId="77777777" w:rsidR="0012620D" w:rsidRPr="00602054" w:rsidRDefault="0012620D" w:rsidP="0012620D">
      <w:pPr>
        <w:jc w:val="right"/>
        <w:rPr>
          <w:rFonts w:ascii="Verdana" w:hAnsi="Verdana"/>
          <w:i/>
          <w:sz w:val="24"/>
          <w:szCs w:val="24"/>
          <w:lang w:val="es-ES_tradnl"/>
        </w:rPr>
      </w:pPr>
    </w:p>
    <w:p w14:paraId="3FEDB094" w14:textId="77777777" w:rsidR="0012620D" w:rsidRPr="00602054" w:rsidRDefault="0012620D" w:rsidP="0012620D">
      <w:pPr>
        <w:jc w:val="right"/>
        <w:rPr>
          <w:rFonts w:ascii="Verdana" w:hAnsi="Verdana"/>
          <w:i/>
          <w:sz w:val="24"/>
          <w:szCs w:val="24"/>
        </w:rPr>
      </w:pPr>
    </w:p>
    <w:p w14:paraId="1C9C05B2" w14:textId="77777777" w:rsidR="0012620D" w:rsidRPr="00602054" w:rsidRDefault="0012620D" w:rsidP="0012620D">
      <w:pPr>
        <w:jc w:val="right"/>
        <w:rPr>
          <w:rFonts w:ascii="Verdana" w:hAnsi="Verdana"/>
          <w:i/>
          <w:sz w:val="24"/>
          <w:szCs w:val="24"/>
        </w:rPr>
      </w:pPr>
    </w:p>
    <w:p w14:paraId="043CB9D0" w14:textId="77777777" w:rsidR="001B48AE" w:rsidRDefault="001B48AE" w:rsidP="005A4D05">
      <w:pPr>
        <w:rPr>
          <w:rFonts w:ascii="Verdana" w:hAnsi="Verdana"/>
          <w:i/>
          <w:sz w:val="24"/>
          <w:szCs w:val="24"/>
        </w:rPr>
      </w:pPr>
    </w:p>
    <w:p w14:paraId="31722805" w14:textId="77777777" w:rsidR="0012620D" w:rsidRDefault="0012620D" w:rsidP="004C5CFC">
      <w:pPr>
        <w:jc w:val="right"/>
        <w:rPr>
          <w:rFonts w:ascii="Verdana" w:hAnsi="Verdana"/>
          <w:i/>
          <w:sz w:val="24"/>
          <w:szCs w:val="24"/>
        </w:rPr>
      </w:pPr>
    </w:p>
    <w:p w14:paraId="1517E959" w14:textId="77777777" w:rsidR="001B48AE" w:rsidRDefault="001B48AE" w:rsidP="004C5CFC">
      <w:pPr>
        <w:jc w:val="right"/>
        <w:rPr>
          <w:rFonts w:ascii="Verdana" w:hAnsi="Verdana"/>
          <w:i/>
          <w:sz w:val="24"/>
          <w:szCs w:val="24"/>
        </w:rPr>
      </w:pPr>
    </w:p>
    <w:p w14:paraId="515FB181" w14:textId="77777777" w:rsidR="001B48AE" w:rsidRDefault="001B48AE" w:rsidP="002E0A9E">
      <w:pPr>
        <w:jc w:val="center"/>
        <w:rPr>
          <w:rFonts w:ascii="Verdana" w:hAnsi="Verdana"/>
          <w:i/>
          <w:sz w:val="24"/>
          <w:szCs w:val="24"/>
        </w:rPr>
      </w:pPr>
    </w:p>
    <w:p w14:paraId="5F298837" w14:textId="77777777" w:rsidR="001B48AE" w:rsidRDefault="001B48AE" w:rsidP="004C5CFC">
      <w:pPr>
        <w:jc w:val="right"/>
        <w:rPr>
          <w:rFonts w:ascii="Verdana" w:hAnsi="Verdana"/>
          <w:i/>
          <w:sz w:val="24"/>
          <w:szCs w:val="24"/>
        </w:rPr>
      </w:pPr>
    </w:p>
    <w:p w14:paraId="4606B441" w14:textId="3B58A40E" w:rsidR="00F56C39" w:rsidRPr="00EA379D" w:rsidRDefault="004C5CFC" w:rsidP="0083260B">
      <w:pPr>
        <w:jc w:val="right"/>
        <w:rPr>
          <w:rFonts w:ascii="Verdana" w:hAnsi="Verdana"/>
          <w:sz w:val="24"/>
          <w:szCs w:val="24"/>
        </w:rPr>
      </w:pPr>
      <w:r w:rsidRPr="00EA379D">
        <w:rPr>
          <w:rFonts w:ascii="Verdana" w:hAnsi="Verdana"/>
          <w:i/>
          <w:sz w:val="24"/>
          <w:szCs w:val="24"/>
        </w:rPr>
        <w:t>Envíalo a través de la Plataforma Virtual. Recuerda que el archivo debe ser nombrado: </w:t>
      </w:r>
      <w:r w:rsidR="009545F6" w:rsidRPr="00EA379D">
        <w:rPr>
          <w:rFonts w:ascii="Verdana" w:hAnsi="Verdana"/>
          <w:b/>
          <w:i/>
          <w:sz w:val="24"/>
          <w:szCs w:val="24"/>
        </w:rPr>
        <w:t>Apellido Paterno_Primer Nombre_</w:t>
      </w:r>
      <w:r w:rsidR="00F56C39" w:rsidRPr="00EA379D">
        <w:rPr>
          <w:rFonts w:ascii="Verdana" w:hAnsi="Verdana"/>
          <w:b/>
          <w:i/>
          <w:sz w:val="24"/>
          <w:szCs w:val="24"/>
        </w:rPr>
        <w:t>A_</w:t>
      </w:r>
      <w:r w:rsidR="0083260B">
        <w:rPr>
          <w:rFonts w:ascii="Verdana" w:hAnsi="Verdana"/>
          <w:b/>
          <w:i/>
          <w:sz w:val="24"/>
          <w:szCs w:val="24"/>
        </w:rPr>
        <w:t>Proyecto Final</w:t>
      </w:r>
      <w:bookmarkStart w:id="0" w:name="_GoBack"/>
      <w:bookmarkEnd w:id="0"/>
    </w:p>
    <w:sectPr w:rsidR="00F56C39" w:rsidRPr="00EA379D" w:rsidSect="007A3209">
      <w:headerReference w:type="default" r:id="rId8"/>
      <w:footerReference w:type="default" r:id="rId9"/>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587DE" w14:textId="77777777" w:rsidR="00B4477E" w:rsidRDefault="00B4477E" w:rsidP="000C56E4">
      <w:r>
        <w:separator/>
      </w:r>
    </w:p>
  </w:endnote>
  <w:endnote w:type="continuationSeparator" w:id="0">
    <w:p w14:paraId="47E433F3" w14:textId="77777777" w:rsidR="00B4477E" w:rsidRDefault="00B4477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Mincho">
    <w:panose1 w:val="02020609040205080304"/>
    <w:charset w:val="80"/>
    <w:family w:val="auto"/>
    <w:pitch w:val="variable"/>
    <w:sig w:usb0="E00002FF" w:usb1="6AC7FDFB" w:usb2="08000012" w:usb3="00000000" w:csb0="000200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7A6AA" w14:textId="5AC8967B" w:rsidR="000010DB" w:rsidRDefault="000010DB" w:rsidP="004F555F">
    <w:pPr>
      <w:pStyle w:val="Footer"/>
      <w:ind w:left="-567"/>
    </w:pPr>
    <w:r>
      <w:t xml:space="preserve">            </w:t>
    </w:r>
  </w:p>
  <w:p w14:paraId="70A1A4E4" w14:textId="5C41C360" w:rsidR="000010DB" w:rsidRDefault="000010DB" w:rsidP="006B2A8F">
    <w:pPr>
      <w:pStyle w:val="Footer"/>
      <w:ind w:left="-284" w:hanging="283"/>
    </w:pPr>
    <w:r>
      <w:rPr>
        <w:noProof/>
        <w:lang w:val="en-US" w:eastAsia="zh-CN"/>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35FA5" w14:textId="77777777" w:rsidR="00B4477E" w:rsidRDefault="00B4477E" w:rsidP="000C56E4">
      <w:r>
        <w:separator/>
      </w:r>
    </w:p>
  </w:footnote>
  <w:footnote w:type="continuationSeparator" w:id="0">
    <w:p w14:paraId="0C273142" w14:textId="77777777" w:rsidR="00B4477E" w:rsidRDefault="00B4477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5F62" w14:textId="2D30F11B" w:rsidR="000010DB" w:rsidRDefault="000010DB" w:rsidP="00E44C17">
    <w:pPr>
      <w:pStyle w:val="Header"/>
      <w:tabs>
        <w:tab w:val="clear" w:pos="4252"/>
        <w:tab w:val="clear" w:pos="8504"/>
        <w:tab w:val="right" w:pos="11199"/>
      </w:tabs>
      <w:ind w:left="-426" w:hanging="425"/>
    </w:pPr>
    <w:r>
      <w:rPr>
        <w:noProof/>
        <w:lang w:val="en-US" w:eastAsia="zh-CN"/>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C230AB2" w:rsidR="000010DB" w:rsidRPr="00390A4F" w:rsidRDefault="000010DB" w:rsidP="0083260B">
                          <w:pPr>
                            <w:rPr>
                              <w:rFonts w:ascii="Verdana" w:hAnsi="Verdana"/>
                              <w:color w:val="FFFF00"/>
                              <w:sz w:val="52"/>
                              <w:szCs w:val="64"/>
                            </w:rPr>
                          </w:pPr>
                          <w:r w:rsidRPr="00390A4F">
                            <w:rPr>
                              <w:rFonts w:ascii="Verdana" w:hAnsi="Verdana" w:cs="Dispatch-Regular"/>
                              <w:color w:val="FCBD00"/>
                              <w:sz w:val="56"/>
                              <w:szCs w:val="64"/>
                              <w:lang w:val="es-ES" w:eastAsia="es-ES"/>
                            </w:rPr>
                            <w:t xml:space="preserve">Actividad: </w:t>
                          </w:r>
                          <w:r w:rsidR="0083260B">
                            <w:rPr>
                              <w:rFonts w:ascii="Verdana" w:hAnsi="Verdana" w:cs="Dispatch-Regular"/>
                              <w:color w:val="FCBD00"/>
                              <w:sz w:val="56"/>
                              <w:szCs w:val="64"/>
                              <w:lang w:val="es-ES" w:eastAsia="es-ES"/>
                            </w:rPr>
                            <w:t>Proyecto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9E5606" id="_x0000_t202" coordsize="21600,21600" o:spt="202" path="m0,0l0,21600,21600,21600,21600,0xe">
              <v:stroke joinstyle="miter"/>
              <v:path gradientshapeok="t" o:connecttype="rect"/>
            </v:shapetype>
            <v:shape id="Cuadro de texto 8" o:spid="_x0000_s1026" type="#_x0000_t202" style="position:absolute;left:0;text-align:left;margin-left:-63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" filled="f" stroked="f">
              <v:textbox>
                <w:txbxContent>
                  <w:p w14:paraId="6AC97B62" w14:textId="2C230AB2" w:rsidR="000010DB" w:rsidRPr="00390A4F" w:rsidRDefault="000010DB" w:rsidP="0083260B">
                    <w:pPr>
                      <w:rPr>
                        <w:rFonts w:ascii="Verdana" w:hAnsi="Verdana"/>
                        <w:color w:val="FFFF00"/>
                        <w:sz w:val="52"/>
                        <w:szCs w:val="64"/>
                      </w:rPr>
                    </w:pPr>
                    <w:r w:rsidRPr="00390A4F">
                      <w:rPr>
                        <w:rFonts w:ascii="Verdana" w:hAnsi="Verdana" w:cs="Dispatch-Regular"/>
                        <w:color w:val="FCBD00"/>
                        <w:sz w:val="56"/>
                        <w:szCs w:val="64"/>
                        <w:lang w:val="es-ES" w:eastAsia="es-ES"/>
                      </w:rPr>
                      <w:t xml:space="preserve">Actividad: </w:t>
                    </w:r>
                    <w:r w:rsidR="0083260B">
                      <w:rPr>
                        <w:rFonts w:ascii="Verdana" w:hAnsi="Verdana" w:cs="Dispatch-Regular"/>
                        <w:color w:val="FCBD00"/>
                        <w:sz w:val="56"/>
                        <w:szCs w:val="64"/>
                        <w:lang w:val="es-ES" w:eastAsia="es-ES"/>
                      </w:rPr>
                      <w:t>Proyecto Final</w:t>
                    </w:r>
                  </w:p>
                </w:txbxContent>
              </v:textbox>
            </v:shape>
          </w:pict>
        </mc:Fallback>
      </mc:AlternateContent>
    </w:r>
    <w:r>
      <w:rPr>
        <w:noProof/>
        <w:lang w:val="en-US" w:eastAsia="zh-CN"/>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0BEF" id="Cuadro de texto 7" o:spid="_x0000_s1027" type="#_x0000_t202" style="position:absolute;left:0;text-align:left;margin-left:-9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3A07722"/>
    <w:multiLevelType w:val="hybridMultilevel"/>
    <w:tmpl w:val="3FA61A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8"/>
  </w:num>
  <w:num w:numId="3">
    <w:abstractNumId w:val="28"/>
  </w:num>
  <w:num w:numId="4">
    <w:abstractNumId w:val="20"/>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9"/>
  </w:num>
  <w:num w:numId="10">
    <w:abstractNumId w:val="37"/>
  </w:num>
  <w:num w:numId="11">
    <w:abstractNumId w:val="32"/>
  </w:num>
  <w:num w:numId="12">
    <w:abstractNumId w:val="6"/>
  </w:num>
  <w:num w:numId="13">
    <w:abstractNumId w:val="39"/>
  </w:num>
  <w:num w:numId="14">
    <w:abstractNumId w:val="41"/>
  </w:num>
  <w:num w:numId="15">
    <w:abstractNumId w:val="2"/>
  </w:num>
  <w:num w:numId="16">
    <w:abstractNumId w:val="33"/>
  </w:num>
  <w:num w:numId="17">
    <w:abstractNumId w:val="11"/>
  </w:num>
  <w:num w:numId="18">
    <w:abstractNumId w:val="26"/>
  </w:num>
  <w:num w:numId="19">
    <w:abstractNumId w:val="38"/>
  </w:num>
  <w:num w:numId="20">
    <w:abstractNumId w:val="24"/>
  </w:num>
  <w:num w:numId="21">
    <w:abstractNumId w:val="25"/>
  </w:num>
  <w:num w:numId="22">
    <w:abstractNumId w:val="5"/>
  </w:num>
  <w:num w:numId="23">
    <w:abstractNumId w:val="21"/>
  </w:num>
  <w:num w:numId="24">
    <w:abstractNumId w:val="23"/>
  </w:num>
  <w:num w:numId="25">
    <w:abstractNumId w:val="1"/>
  </w:num>
  <w:num w:numId="26">
    <w:abstractNumId w:val="30"/>
  </w:num>
  <w:num w:numId="27">
    <w:abstractNumId w:val="7"/>
  </w:num>
  <w:num w:numId="28">
    <w:abstractNumId w:val="34"/>
  </w:num>
  <w:num w:numId="29">
    <w:abstractNumId w:val="17"/>
  </w:num>
  <w:num w:numId="30">
    <w:abstractNumId w:val="15"/>
  </w:num>
  <w:num w:numId="31">
    <w:abstractNumId w:val="4"/>
  </w:num>
  <w:num w:numId="32">
    <w:abstractNumId w:val="19"/>
  </w:num>
  <w:num w:numId="33">
    <w:abstractNumId w:val="14"/>
  </w:num>
  <w:num w:numId="34">
    <w:abstractNumId w:val="27"/>
  </w:num>
  <w:num w:numId="35">
    <w:abstractNumId w:val="42"/>
  </w:num>
  <w:num w:numId="36">
    <w:abstractNumId w:val="0"/>
  </w:num>
  <w:num w:numId="37">
    <w:abstractNumId w:val="13"/>
  </w:num>
  <w:num w:numId="38">
    <w:abstractNumId w:val="40"/>
  </w:num>
  <w:num w:numId="39">
    <w:abstractNumId w:val="10"/>
  </w:num>
  <w:num w:numId="40">
    <w:abstractNumId w:val="16"/>
  </w:num>
  <w:num w:numId="41">
    <w:abstractNumId w:val="3"/>
  </w:num>
  <w:num w:numId="42">
    <w:abstractNumId w:val="35"/>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112BC0"/>
    <w:rsid w:val="00114A5D"/>
    <w:rsid w:val="0012620D"/>
    <w:rsid w:val="001408BB"/>
    <w:rsid w:val="00175BD2"/>
    <w:rsid w:val="00177091"/>
    <w:rsid w:val="001B48AE"/>
    <w:rsid w:val="001E0929"/>
    <w:rsid w:val="001F667C"/>
    <w:rsid w:val="00203CCD"/>
    <w:rsid w:val="002452F5"/>
    <w:rsid w:val="00260A50"/>
    <w:rsid w:val="00264981"/>
    <w:rsid w:val="00271AEF"/>
    <w:rsid w:val="00274667"/>
    <w:rsid w:val="00293E23"/>
    <w:rsid w:val="002A67F9"/>
    <w:rsid w:val="002B2217"/>
    <w:rsid w:val="002B3D10"/>
    <w:rsid w:val="002C5D7E"/>
    <w:rsid w:val="002E0A9E"/>
    <w:rsid w:val="002E3A96"/>
    <w:rsid w:val="00305F1F"/>
    <w:rsid w:val="003064B8"/>
    <w:rsid w:val="00307F94"/>
    <w:rsid w:val="00390A4F"/>
    <w:rsid w:val="0039235F"/>
    <w:rsid w:val="003D431C"/>
    <w:rsid w:val="003E53E7"/>
    <w:rsid w:val="003F4FC7"/>
    <w:rsid w:val="00416ABB"/>
    <w:rsid w:val="0047758A"/>
    <w:rsid w:val="004918B3"/>
    <w:rsid w:val="004B58C6"/>
    <w:rsid w:val="004B64F4"/>
    <w:rsid w:val="004C5CFC"/>
    <w:rsid w:val="004D308A"/>
    <w:rsid w:val="004F555F"/>
    <w:rsid w:val="005332BC"/>
    <w:rsid w:val="00547BC6"/>
    <w:rsid w:val="005A4D05"/>
    <w:rsid w:val="005C1C83"/>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629B1"/>
    <w:rsid w:val="00780D6B"/>
    <w:rsid w:val="00792319"/>
    <w:rsid w:val="00794373"/>
    <w:rsid w:val="007A02A5"/>
    <w:rsid w:val="007A3209"/>
    <w:rsid w:val="007B0549"/>
    <w:rsid w:val="007C352A"/>
    <w:rsid w:val="007D23DB"/>
    <w:rsid w:val="007D556E"/>
    <w:rsid w:val="007E0F53"/>
    <w:rsid w:val="007E15A1"/>
    <w:rsid w:val="007E15BB"/>
    <w:rsid w:val="008162AC"/>
    <w:rsid w:val="0083260B"/>
    <w:rsid w:val="0084096C"/>
    <w:rsid w:val="00851A71"/>
    <w:rsid w:val="00884708"/>
    <w:rsid w:val="00891B0C"/>
    <w:rsid w:val="00901951"/>
    <w:rsid w:val="00927DB0"/>
    <w:rsid w:val="009545F6"/>
    <w:rsid w:val="009678FA"/>
    <w:rsid w:val="009A3FDE"/>
    <w:rsid w:val="009C2D6F"/>
    <w:rsid w:val="009F164F"/>
    <w:rsid w:val="009F452A"/>
    <w:rsid w:val="00A64278"/>
    <w:rsid w:val="00A76A1B"/>
    <w:rsid w:val="00AF624E"/>
    <w:rsid w:val="00B036D5"/>
    <w:rsid w:val="00B33BD3"/>
    <w:rsid w:val="00B44069"/>
    <w:rsid w:val="00B4477E"/>
    <w:rsid w:val="00B46003"/>
    <w:rsid w:val="00B46CA9"/>
    <w:rsid w:val="00B56102"/>
    <w:rsid w:val="00BD2484"/>
    <w:rsid w:val="00BF2A7F"/>
    <w:rsid w:val="00C36C08"/>
    <w:rsid w:val="00C5401B"/>
    <w:rsid w:val="00C6224F"/>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3ECD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2A8F"/>
    <w:pPr>
      <w:spacing w:after="200" w:line="276" w:lineRule="auto"/>
    </w:pPr>
    <w:rPr>
      <w:sz w:val="22"/>
      <w:szCs w:val="22"/>
      <w:lang w:val="es-MX" w:eastAsia="es-MX"/>
    </w:rPr>
  </w:style>
  <w:style w:type="paragraph" w:styleId="Heading1">
    <w:name w:val="heading 1"/>
    <w:basedOn w:val="Normal"/>
    <w:next w:val="Normal"/>
    <w:link w:val="Heading1Ch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BalloonTextChar">
    <w:name w:val="Balloon Text Char"/>
    <w:basedOn w:val="DefaultParagraphFont"/>
    <w:link w:val="BalloonText"/>
    <w:uiPriority w:val="99"/>
    <w:semiHidden/>
    <w:rsid w:val="000C56E4"/>
    <w:rPr>
      <w:rFonts w:ascii="Lucida Grande" w:hAnsi="Lucida Grande" w:cs="Lucida Grande"/>
      <w:sz w:val="18"/>
      <w:szCs w:val="18"/>
    </w:rPr>
  </w:style>
  <w:style w:type="paragraph" w:styleId="Header">
    <w:name w:val="header"/>
    <w:basedOn w:val="Normal"/>
    <w:link w:val="HeaderCh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HeaderChar">
    <w:name w:val="Header Char"/>
    <w:basedOn w:val="DefaultParagraphFont"/>
    <w:link w:val="Header"/>
    <w:uiPriority w:val="99"/>
    <w:rsid w:val="000C56E4"/>
  </w:style>
  <w:style w:type="paragraph" w:styleId="Footer">
    <w:name w:val="footer"/>
    <w:basedOn w:val="Normal"/>
    <w:link w:val="FooterCh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FooterChar">
    <w:name w:val="Footer Char"/>
    <w:basedOn w:val="DefaultParagraphFont"/>
    <w:link w:val="Footer"/>
    <w:uiPriority w:val="99"/>
    <w:rsid w:val="000C56E4"/>
  </w:style>
  <w:style w:type="character" w:customStyle="1" w:styleId="Heading1Char">
    <w:name w:val="Heading 1 Char"/>
    <w:basedOn w:val="DefaultParagraphFont"/>
    <w:link w:val="Heading1"/>
    <w:uiPriority w:val="9"/>
    <w:rsid w:val="006B2A8F"/>
    <w:rPr>
      <w:rFonts w:ascii="Cambria" w:eastAsiaTheme="majorEastAsia" w:hAnsi="Cambria" w:cstheme="majorBidi"/>
      <w:b/>
      <w:bCs/>
      <w:color w:val="365F91"/>
      <w:sz w:val="28"/>
      <w:szCs w:val="28"/>
      <w:lang w:val="es-MX" w:eastAsia="es-MX"/>
    </w:rPr>
  </w:style>
  <w:style w:type="table" w:styleId="TableGrid">
    <w:name w:val="Table Grid"/>
    <w:basedOn w:val="Table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6B2A8F"/>
    <w:rPr>
      <w:sz w:val="16"/>
      <w:szCs w:val="16"/>
    </w:rPr>
  </w:style>
  <w:style w:type="paragraph" w:styleId="CommentText">
    <w:name w:val="annotation text"/>
    <w:basedOn w:val="Normal"/>
    <w:link w:val="CommentTextChar"/>
    <w:rsid w:val="006B2A8F"/>
    <w:pPr>
      <w:spacing w:after="0" w:line="240" w:lineRule="auto"/>
    </w:pPr>
    <w:rPr>
      <w:sz w:val="20"/>
      <w:szCs w:val="20"/>
    </w:rPr>
  </w:style>
  <w:style w:type="character" w:customStyle="1" w:styleId="CommentTextChar">
    <w:name w:val="Comment Text Char"/>
    <w:basedOn w:val="DefaultParagraphFont"/>
    <w:link w:val="CommentText"/>
    <w:rsid w:val="006B2A8F"/>
    <w:rPr>
      <w:sz w:val="20"/>
      <w:szCs w:val="20"/>
      <w:lang w:val="es-MX" w:eastAsia="es-MX"/>
    </w:rPr>
  </w:style>
  <w:style w:type="paragraph" w:styleId="NoSpacing">
    <w:name w:val="No Spacing"/>
    <w:link w:val="NoSpacingChar"/>
    <w:uiPriority w:val="1"/>
    <w:qFormat/>
    <w:rsid w:val="006B2A8F"/>
    <w:rPr>
      <w:rFonts w:ascii="Calibri" w:eastAsia="Calibri" w:hAnsi="Calibri" w:cs="Times New Roman"/>
      <w:sz w:val="22"/>
      <w:szCs w:val="22"/>
      <w:lang w:val="en-US" w:eastAsia="es-MX" w:bidi="en-US"/>
    </w:rPr>
  </w:style>
  <w:style w:type="character" w:styleId="PlaceholderText">
    <w:name w:val="Placeholder Text"/>
    <w:basedOn w:val="DefaultParagraphFont"/>
    <w:uiPriority w:val="99"/>
    <w:semiHidden/>
    <w:rsid w:val="002452F5"/>
    <w:rPr>
      <w:color w:val="808080"/>
    </w:rPr>
  </w:style>
  <w:style w:type="paragraph" w:styleId="BodyText">
    <w:name w:val="Body Text"/>
    <w:basedOn w:val="Normal"/>
    <w:link w:val="BodyTextChar"/>
    <w:unhideWhenUsed/>
    <w:rsid w:val="003E53E7"/>
    <w:pPr>
      <w:spacing w:after="120"/>
    </w:pPr>
    <w:rPr>
      <w:rFonts w:eastAsiaTheme="minorHAnsi"/>
      <w:lang w:eastAsia="en-US"/>
    </w:rPr>
  </w:style>
  <w:style w:type="character" w:customStyle="1" w:styleId="BodyTextChar">
    <w:name w:val="Body Text Char"/>
    <w:basedOn w:val="DefaultParagraphFont"/>
    <w:link w:val="BodyText"/>
    <w:rsid w:val="003E53E7"/>
    <w:rPr>
      <w:rFonts w:eastAsiaTheme="minorHAnsi"/>
      <w:sz w:val="22"/>
      <w:szCs w:val="22"/>
      <w:lang w:val="es-MX" w:eastAsia="en-US"/>
    </w:rPr>
  </w:style>
  <w:style w:type="paragraph" w:styleId="ListParagraph">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BodyText3">
    <w:name w:val="Body Text 3"/>
    <w:basedOn w:val="Normal"/>
    <w:link w:val="BodyText3Char"/>
    <w:uiPriority w:val="99"/>
    <w:rsid w:val="00BD2484"/>
    <w:pPr>
      <w:spacing w:after="120"/>
    </w:pPr>
    <w:rPr>
      <w:rFonts w:ascii="Calibri" w:eastAsia="Calibri" w:hAnsi="Calibri" w:cs="Times New Roman"/>
      <w:sz w:val="16"/>
      <w:szCs w:val="16"/>
      <w:lang w:eastAsia="en-US"/>
    </w:rPr>
  </w:style>
  <w:style w:type="character" w:customStyle="1" w:styleId="BodyText3Char">
    <w:name w:val="Body Text 3 Char"/>
    <w:basedOn w:val="DefaultParagraphFont"/>
    <w:link w:val="BodyText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e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link w:val="NoSpacing"/>
    <w:uiPriority w:val="1"/>
    <w:rsid w:val="00A64278"/>
    <w:rPr>
      <w:rFonts w:ascii="Calibri" w:eastAsia="Calibri" w:hAnsi="Calibri" w:cs="Times New Roman"/>
      <w:sz w:val="22"/>
      <w:szCs w:val="22"/>
      <w:lang w:val="en-US" w:eastAsia="es-MX" w:bidi="en-US"/>
    </w:rPr>
  </w:style>
  <w:style w:type="table" w:styleId="LightShading-Accent1">
    <w:name w:val="Light Shading Accent 1"/>
    <w:basedOn w:val="Table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uiPriority w:val="99"/>
    <w:rsid w:val="004B64F4"/>
    <w:rPr>
      <w:color w:val="0000FF"/>
      <w:u w:val="single"/>
    </w:rPr>
  </w:style>
  <w:style w:type="table" w:styleId="MediumShading1-Accent1">
    <w:name w:val="Medium Shading 1 Accent 1"/>
    <w:basedOn w:val="Table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LightGrid-Accent1">
    <w:name w:val="Light Grid Accent 1"/>
    <w:basedOn w:val="Table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ommentSubject">
    <w:name w:val="annotation subject"/>
    <w:basedOn w:val="CommentText"/>
    <w:next w:val="CommentText"/>
    <w:link w:val="CommentSubjectChar"/>
    <w:uiPriority w:val="99"/>
    <w:semiHidden/>
    <w:unhideWhenUsed/>
    <w:rsid w:val="002E0A9E"/>
    <w:pPr>
      <w:spacing w:after="200"/>
    </w:pPr>
    <w:rPr>
      <w:b/>
      <w:bCs/>
    </w:rPr>
  </w:style>
  <w:style w:type="character" w:customStyle="1" w:styleId="CommentSubjectChar">
    <w:name w:val="Comment Subject Char"/>
    <w:basedOn w:val="CommentTextChar"/>
    <w:link w:val="CommentSubject"/>
    <w:uiPriority w:val="99"/>
    <w:semiHidden/>
    <w:rsid w:val="002E0A9E"/>
    <w:rPr>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730B1-0F2F-164D-964B-E86F287D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437</Words>
  <Characters>2497</Characters>
  <Application>Microsoft Macintosh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Microsoft Office User</cp:lastModifiedBy>
  <cp:revision>30</cp:revision>
  <cp:lastPrinted>2014-05-06T20:10:00Z</cp:lastPrinted>
  <dcterms:created xsi:type="dcterms:W3CDTF">2014-05-06T20:10:00Z</dcterms:created>
  <dcterms:modified xsi:type="dcterms:W3CDTF">2016-09-14T15:47:00Z</dcterms:modified>
</cp:coreProperties>
</file>