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6517232B" w14:textId="77777777" w:rsidR="009655C5" w:rsidRPr="009655C5" w:rsidRDefault="009655C5" w:rsidP="009655C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655C5">
        <w:rPr>
          <w:rFonts w:ascii="Verdana" w:eastAsia="Times New Roman" w:hAnsi="Verdana" w:cstheme="minorHAnsi"/>
          <w:iCs/>
          <w:sz w:val="24"/>
          <w:szCs w:val="24"/>
        </w:rPr>
        <w:t>En un documento de Word reporta la siguiente actividad a través de la Plataforma Virtual.</w:t>
      </w:r>
    </w:p>
    <w:p w14:paraId="43AD138B" w14:textId="77777777" w:rsidR="009655C5" w:rsidRDefault="009655C5" w:rsidP="009655C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9655C5">
        <w:rPr>
          <w:rFonts w:ascii="Verdana" w:eastAsia="Times New Roman" w:hAnsi="Verdana" w:cstheme="minorHAnsi"/>
          <w:iCs/>
          <w:sz w:val="24"/>
          <w:szCs w:val="24"/>
        </w:rPr>
        <w:t xml:space="preserve">De acuerdo a lo visto anteriormente, explica los Sujetos de la Obligación Tributaria y cuáles son sus diferencias.    </w:t>
      </w:r>
    </w:p>
    <w:p w14:paraId="0E3CE899" w14:textId="77777777" w:rsidR="009655C5" w:rsidRDefault="009655C5" w:rsidP="009655C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1B3E623" w14:textId="77777777" w:rsidR="009655C5" w:rsidRDefault="009655C5" w:rsidP="009655C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D909B29" w14:textId="77777777" w:rsidR="009655C5" w:rsidRDefault="009655C5" w:rsidP="009655C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F9D7AEB" w14:textId="77777777" w:rsidR="009655C5" w:rsidRDefault="009655C5" w:rsidP="009655C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7814923" w14:textId="77777777" w:rsidR="009655C5" w:rsidRDefault="009655C5" w:rsidP="009655C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5DF8D4B" w14:textId="77777777" w:rsidR="009655C5" w:rsidRDefault="009655C5" w:rsidP="009655C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C3C5E53" w14:textId="77777777" w:rsidR="009655C5" w:rsidRDefault="009655C5" w:rsidP="009655C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2FB5518" w14:textId="77777777" w:rsidR="009655C5" w:rsidRDefault="009655C5" w:rsidP="009655C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EFC4360" w14:textId="77777777" w:rsidR="009655C5" w:rsidRPr="009655C5" w:rsidRDefault="009655C5" w:rsidP="009655C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A40BD19" w14:textId="362FDBFC" w:rsidR="00376632" w:rsidRDefault="00376632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D543E6E" w14:textId="61D39D0D" w:rsidR="00726F46" w:rsidRPr="00726F46" w:rsidRDefault="009655C5" w:rsidP="009655C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0"/>
          <w:szCs w:val="20"/>
        </w:rPr>
        <w:t xml:space="preserve">  </w:t>
      </w:r>
      <w:r w:rsidR="00726F46" w:rsidRPr="00726F46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53EBE58A" w14:textId="77777777" w:rsidR="00726F46" w:rsidRPr="00726F46" w:rsidRDefault="00726F46" w:rsidP="009655C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26F46">
        <w:rPr>
          <w:rFonts w:ascii="Verdana" w:eastAsia="Times New Roman" w:hAnsi="Verdana" w:cstheme="minorHAnsi"/>
          <w:iCs/>
          <w:sz w:val="24"/>
          <w:szCs w:val="24"/>
        </w:rPr>
        <w:t>Recuerda que el archivo debe ser nombrado</w:t>
      </w:r>
    </w:p>
    <w:p w14:paraId="1545C102" w14:textId="6548E2E6" w:rsidR="00A645CF" w:rsidRPr="00EE7339" w:rsidRDefault="009655C5" w:rsidP="009655C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655C5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Nombre_E_Sujetos_de_la_Obligacion_Tribuitaria</w:t>
      </w: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23E99C2" w:rsidR="009F36DE" w:rsidRPr="00D7004C" w:rsidRDefault="009655C5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Ejercicios: Sujetos de la Obligación Tributaria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23E99C2" w:rsidR="009F36DE" w:rsidRPr="00D7004C" w:rsidRDefault="009655C5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Ejercicios: Sujetos de la Obligación Tributaria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1F3B5C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6632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26F46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55C5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09BA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68263B-2F56-944C-8F35-996659C5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333</Characters>
  <Application>Microsoft Macintosh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4</cp:revision>
  <cp:lastPrinted>2014-11-20T18:48:00Z</cp:lastPrinted>
  <dcterms:created xsi:type="dcterms:W3CDTF">2018-05-29T16:09:00Z</dcterms:created>
  <dcterms:modified xsi:type="dcterms:W3CDTF">2018-05-30T16:01:00Z</dcterms:modified>
</cp:coreProperties>
</file>