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0D67F" w14:textId="77777777" w:rsidR="00494AB5" w:rsidRPr="00A25F68" w:rsidRDefault="00494AB5" w:rsidP="00A25F68">
      <w:pPr>
        <w:rPr>
          <w:rFonts w:ascii="Verdana" w:hAnsi="Verdana"/>
          <w:sz w:val="24"/>
        </w:rPr>
      </w:pPr>
    </w:p>
    <w:p w14:paraId="264572AC" w14:textId="77777777" w:rsidR="00A25F68" w:rsidRPr="00A25F68" w:rsidRDefault="00A25F68" w:rsidP="00A25F68">
      <w:pPr>
        <w:rPr>
          <w:rFonts w:ascii="Verdana" w:hAnsi="Verdana"/>
          <w:sz w:val="24"/>
        </w:rPr>
      </w:pPr>
    </w:p>
    <w:p w14:paraId="6C10552D" w14:textId="77777777" w:rsidR="00A25F68" w:rsidRPr="00A25F68" w:rsidRDefault="00A25F68" w:rsidP="00A25F68">
      <w:pPr>
        <w:jc w:val="both"/>
        <w:rPr>
          <w:rFonts w:ascii="Verdana" w:hAnsi="Verdana"/>
          <w:b/>
          <w:color w:val="000000" w:themeColor="text1"/>
          <w:sz w:val="24"/>
        </w:rPr>
      </w:pPr>
      <w:r w:rsidRPr="00A25F68">
        <w:rPr>
          <w:rFonts w:ascii="Verdana" w:hAnsi="Verdana"/>
          <w:b/>
          <w:color w:val="000000" w:themeColor="text1"/>
          <w:sz w:val="24"/>
        </w:rPr>
        <w:t xml:space="preserve">Instrucciones: </w:t>
      </w:r>
    </w:p>
    <w:p w14:paraId="49A086C0" w14:textId="77777777" w:rsidR="00A25F68" w:rsidRPr="00A25F68" w:rsidRDefault="00A25F68" w:rsidP="00A25F68">
      <w:pPr>
        <w:jc w:val="both"/>
        <w:rPr>
          <w:rFonts w:ascii="Verdana" w:hAnsi="Verdana"/>
          <w:color w:val="000000" w:themeColor="text1"/>
          <w:sz w:val="24"/>
        </w:rPr>
      </w:pPr>
    </w:p>
    <w:p w14:paraId="1EF97490" w14:textId="77777777" w:rsidR="00C26F28" w:rsidRPr="00C26F28" w:rsidRDefault="00C26F28" w:rsidP="00C26F28">
      <w:pPr>
        <w:jc w:val="both"/>
        <w:rPr>
          <w:rFonts w:ascii="Verdana" w:hAnsi="Verdana"/>
          <w:color w:val="000000" w:themeColor="text1"/>
          <w:sz w:val="24"/>
          <w:lang w:val="es-ES_tradnl"/>
        </w:rPr>
      </w:pPr>
      <w:r w:rsidRPr="00C26F28">
        <w:rPr>
          <w:rFonts w:ascii="Verdana" w:hAnsi="Verdana"/>
          <w:color w:val="000000" w:themeColor="text1"/>
          <w:sz w:val="24"/>
          <w:lang w:val="es-ES_tradnl"/>
        </w:rPr>
        <w:t>La norma de Información Financiera ("NIF B-10") ejemplifica mediante el Apéndice A -  el método que se debe utilizar para re expresar las cuentas de un balance general.</w:t>
      </w:r>
    </w:p>
    <w:p w14:paraId="62F98018" w14:textId="77777777" w:rsidR="00C26F28" w:rsidRPr="00C26F28" w:rsidRDefault="00C26F28" w:rsidP="00C26F28">
      <w:pPr>
        <w:jc w:val="both"/>
        <w:rPr>
          <w:rFonts w:ascii="Verdana" w:hAnsi="Verdana"/>
          <w:color w:val="000000" w:themeColor="text1"/>
          <w:sz w:val="24"/>
          <w:lang w:val="es-ES_tradnl"/>
        </w:rPr>
      </w:pPr>
      <w:r w:rsidRPr="00C26F28">
        <w:rPr>
          <w:rFonts w:ascii="Verdana" w:hAnsi="Verdana"/>
          <w:color w:val="000000" w:themeColor="text1"/>
          <w:sz w:val="24"/>
          <w:lang w:val="es-ES_tradnl"/>
        </w:rPr>
        <w:t>Revisa de nuevo el documento anexado en el ejercicio anterior IREF y úsalo como referencia para realizar la reexpresión del balance general que a continuación se anexa:</w:t>
      </w:r>
    </w:p>
    <w:p w14:paraId="3F195A5C" w14:textId="77777777" w:rsidR="003B3CC5" w:rsidRPr="003B3CC5" w:rsidRDefault="003B3CC5" w:rsidP="003B3CC5">
      <w:pPr>
        <w:jc w:val="both"/>
        <w:rPr>
          <w:rFonts w:ascii="Verdana" w:hAnsi="Verdana"/>
          <w:b/>
          <w:color w:val="000000" w:themeColor="text1"/>
          <w:sz w:val="24"/>
          <w:lang w:val="es-ES_tradnl"/>
        </w:rPr>
      </w:pPr>
    </w:p>
    <w:p w14:paraId="343CD1BC" w14:textId="77777777" w:rsidR="003B3CC5" w:rsidRPr="003B3CC5" w:rsidRDefault="003B3CC5" w:rsidP="003B3CC5">
      <w:pPr>
        <w:jc w:val="both"/>
        <w:rPr>
          <w:rFonts w:ascii="Verdana" w:hAnsi="Verdana"/>
          <w:b/>
          <w:sz w:val="24"/>
          <w:lang w:val="es-ES_tradnl"/>
        </w:rPr>
      </w:pPr>
      <w:r w:rsidRPr="003B3CC5">
        <w:rPr>
          <w:rFonts w:ascii="Verdana" w:hAnsi="Verdana"/>
          <w:b/>
          <w:sz w:val="24"/>
          <w:lang w:val="es-ES_tradnl"/>
        </w:rPr>
        <w:t>LISTA DE COTEJO</w:t>
      </w:r>
    </w:p>
    <w:p w14:paraId="6ABA4BA3" w14:textId="77777777" w:rsidR="003B3CC5" w:rsidRPr="00C26F28" w:rsidRDefault="003B3CC5" w:rsidP="003B3CC5">
      <w:pPr>
        <w:jc w:val="both"/>
        <w:rPr>
          <w:rFonts w:ascii="Verdana" w:hAnsi="Verdana"/>
          <w:b/>
          <w:sz w:val="24"/>
          <w:lang w:val="es-ES_tradnl"/>
        </w:rPr>
      </w:pPr>
    </w:p>
    <w:tbl>
      <w:tblPr>
        <w:tblStyle w:val="Cuadrculaclara-nfasis1"/>
        <w:tblpPr w:leftFromText="141" w:rightFromText="141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8916"/>
      </w:tblGrid>
      <w:tr w:rsidR="00C26F28" w:rsidRPr="00C26F28" w14:paraId="50844D34" w14:textId="77777777" w:rsidTr="00C26F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6" w:type="dxa"/>
          </w:tcPr>
          <w:p w14:paraId="70679321" w14:textId="77777777" w:rsidR="00C26F28" w:rsidRPr="00C26F28" w:rsidRDefault="00C26F28" w:rsidP="00475FE5">
            <w:pPr>
              <w:rPr>
                <w:rFonts w:ascii="Verdana" w:hAnsi="Verdana"/>
                <w:sz w:val="24"/>
                <w:szCs w:val="24"/>
              </w:rPr>
            </w:pPr>
            <w:r w:rsidRPr="00C26F28">
              <w:rPr>
                <w:rFonts w:ascii="Verdana" w:hAnsi="Verdana"/>
                <w:sz w:val="24"/>
                <w:szCs w:val="24"/>
              </w:rPr>
              <w:t xml:space="preserve">Elemento </w:t>
            </w:r>
          </w:p>
        </w:tc>
      </w:tr>
      <w:tr w:rsidR="00C26F28" w:rsidRPr="00C26F28" w14:paraId="582772B6" w14:textId="77777777" w:rsidTr="00C26F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6" w:type="dxa"/>
          </w:tcPr>
          <w:p w14:paraId="7E92933C" w14:textId="77777777" w:rsidR="00C26F28" w:rsidRPr="00C26F28" w:rsidRDefault="00C26F28" w:rsidP="00475FE5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C26F28">
              <w:rPr>
                <w:rFonts w:ascii="Verdana" w:hAnsi="Verdana"/>
                <w:b w:val="0"/>
                <w:sz w:val="24"/>
                <w:szCs w:val="24"/>
              </w:rPr>
              <w:t>Correcta agrupación de las cuentas.</w:t>
            </w:r>
          </w:p>
        </w:tc>
      </w:tr>
      <w:tr w:rsidR="00C26F28" w:rsidRPr="00C26F28" w14:paraId="51AF4B9B" w14:textId="77777777" w:rsidTr="00C26F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6" w:type="dxa"/>
          </w:tcPr>
          <w:p w14:paraId="7C688B27" w14:textId="77777777" w:rsidR="00C26F28" w:rsidRPr="00C26F28" w:rsidRDefault="00C26F28" w:rsidP="00475FE5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C26F28">
              <w:rPr>
                <w:rFonts w:ascii="Verdana" w:hAnsi="Verdana"/>
                <w:b w:val="0"/>
                <w:sz w:val="24"/>
                <w:szCs w:val="24"/>
              </w:rPr>
              <w:t>Resultado correcto.</w:t>
            </w:r>
          </w:p>
        </w:tc>
      </w:tr>
      <w:tr w:rsidR="00C26F28" w:rsidRPr="00C26F28" w14:paraId="55B9185F" w14:textId="77777777" w:rsidTr="00C26F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6" w:type="dxa"/>
          </w:tcPr>
          <w:p w14:paraId="4CF45DA3" w14:textId="77777777" w:rsidR="00C26F28" w:rsidRPr="00C26F28" w:rsidRDefault="00C26F28" w:rsidP="00475FE5">
            <w:pPr>
              <w:pStyle w:val="Prrafodelista"/>
              <w:jc w:val="right"/>
              <w:rPr>
                <w:rFonts w:ascii="Verdana" w:eastAsiaTheme="majorEastAsia" w:hAnsi="Verdana" w:cstheme="majorBidi"/>
              </w:rPr>
            </w:pPr>
            <w:r w:rsidRPr="00C26F28">
              <w:rPr>
                <w:rFonts w:ascii="Verdana" w:eastAsiaTheme="majorEastAsia" w:hAnsi="Verdana" w:cstheme="majorBidi"/>
              </w:rPr>
              <w:t xml:space="preserve">TOTAL 2 PUNTOS </w:t>
            </w:r>
          </w:p>
        </w:tc>
      </w:tr>
    </w:tbl>
    <w:p w14:paraId="07F49112" w14:textId="77777777" w:rsidR="003B3CC5" w:rsidRPr="00C26F28" w:rsidRDefault="003B3CC5" w:rsidP="003B3CC5">
      <w:pPr>
        <w:jc w:val="both"/>
        <w:rPr>
          <w:rFonts w:ascii="Verdana" w:hAnsi="Verdana"/>
          <w:b/>
          <w:sz w:val="24"/>
          <w:lang w:val="es-ES_tradnl"/>
        </w:rPr>
      </w:pPr>
    </w:p>
    <w:p w14:paraId="4C6E25BF" w14:textId="77777777" w:rsidR="003B3CC5" w:rsidRPr="00C26F28" w:rsidRDefault="003B3CC5" w:rsidP="003B3CC5">
      <w:pPr>
        <w:jc w:val="both"/>
        <w:rPr>
          <w:rFonts w:ascii="Verdana" w:hAnsi="Verdana"/>
          <w:b/>
          <w:i/>
          <w:iCs/>
          <w:sz w:val="24"/>
          <w:lang w:val="es-ES_tradnl"/>
        </w:rPr>
      </w:pPr>
    </w:p>
    <w:p w14:paraId="38AAF1CB" w14:textId="77777777" w:rsidR="003B3CC5" w:rsidRPr="00C26F28" w:rsidRDefault="003B3CC5" w:rsidP="003B3CC5">
      <w:pPr>
        <w:jc w:val="both"/>
        <w:rPr>
          <w:rFonts w:ascii="Verdana" w:hAnsi="Verdana"/>
          <w:b/>
          <w:i/>
          <w:iCs/>
          <w:sz w:val="24"/>
          <w:lang w:val="es-ES_tradnl"/>
        </w:rPr>
      </w:pPr>
    </w:p>
    <w:p w14:paraId="110AD7AF" w14:textId="77777777" w:rsidR="003B3CC5" w:rsidRPr="00C26F28" w:rsidRDefault="003B3CC5" w:rsidP="003B3CC5">
      <w:pPr>
        <w:jc w:val="both"/>
        <w:rPr>
          <w:rFonts w:ascii="Verdana" w:hAnsi="Verdana"/>
          <w:b/>
          <w:i/>
          <w:iCs/>
          <w:sz w:val="24"/>
          <w:lang w:val="es-ES_tradnl"/>
        </w:rPr>
      </w:pPr>
    </w:p>
    <w:p w14:paraId="1C81CE3E" w14:textId="77777777" w:rsidR="00A25F68" w:rsidRDefault="00A25F68" w:rsidP="00A25F68">
      <w:pPr>
        <w:jc w:val="both"/>
        <w:rPr>
          <w:rFonts w:ascii="Verdana" w:hAnsi="Verdana"/>
          <w:b/>
          <w:sz w:val="24"/>
        </w:rPr>
      </w:pPr>
    </w:p>
    <w:p w14:paraId="4B366ABF" w14:textId="77777777" w:rsidR="003B3CC5" w:rsidRDefault="003B3CC5" w:rsidP="00A25F68">
      <w:pPr>
        <w:jc w:val="both"/>
        <w:rPr>
          <w:rFonts w:ascii="Verdana" w:hAnsi="Verdana"/>
          <w:b/>
          <w:sz w:val="24"/>
        </w:rPr>
      </w:pPr>
    </w:p>
    <w:p w14:paraId="01AA0BCA" w14:textId="77777777" w:rsidR="003B3CC5" w:rsidRDefault="003B3CC5" w:rsidP="00A25F68">
      <w:pPr>
        <w:jc w:val="both"/>
        <w:rPr>
          <w:rFonts w:ascii="Verdana" w:hAnsi="Verdana"/>
          <w:b/>
          <w:sz w:val="24"/>
        </w:rPr>
      </w:pPr>
    </w:p>
    <w:p w14:paraId="4C73BC15" w14:textId="77777777" w:rsidR="003B3CC5" w:rsidRPr="00A25F68" w:rsidRDefault="003B3CC5" w:rsidP="00A25F68">
      <w:pPr>
        <w:jc w:val="both"/>
        <w:rPr>
          <w:rFonts w:ascii="Verdana" w:hAnsi="Verdana"/>
          <w:b/>
          <w:sz w:val="24"/>
        </w:rPr>
      </w:pPr>
    </w:p>
    <w:p w14:paraId="3AD1D4C0" w14:textId="77777777" w:rsidR="00A25F68" w:rsidRPr="00A25F68" w:rsidRDefault="00A25F68" w:rsidP="00A25F68">
      <w:pPr>
        <w:rPr>
          <w:rFonts w:ascii="Verdana" w:hAnsi="Verdana"/>
          <w:sz w:val="24"/>
        </w:rPr>
      </w:pPr>
    </w:p>
    <w:p w14:paraId="46E181A1" w14:textId="55F667BB" w:rsidR="00A25F68" w:rsidRPr="00A25F68" w:rsidRDefault="00A25F68" w:rsidP="00A25F68">
      <w:pPr>
        <w:jc w:val="right"/>
        <w:rPr>
          <w:rFonts w:ascii="Verdana" w:eastAsia="Times New Roman" w:hAnsi="Verdana"/>
          <w:i/>
          <w:iCs/>
          <w:sz w:val="24"/>
          <w:shd w:val="clear" w:color="auto" w:fill="B8CCE4"/>
        </w:rPr>
      </w:pPr>
      <w:r w:rsidRPr="00A25F68">
        <w:rPr>
          <w:rFonts w:ascii="Verdana" w:eastAsia="Times New Roman" w:hAnsi="Verdana"/>
          <w:i/>
          <w:iCs/>
          <w:sz w:val="24"/>
        </w:rPr>
        <w:t>Envíalo a través de la Plataforma Virtual.</w:t>
      </w:r>
      <w:r>
        <w:rPr>
          <w:rFonts w:ascii="Verdana" w:eastAsia="Times New Roman" w:hAnsi="Verdana"/>
          <w:i/>
          <w:iCs/>
          <w:sz w:val="24"/>
        </w:rPr>
        <w:t xml:space="preserve"> </w:t>
      </w:r>
      <w:r w:rsidRPr="00A25F68">
        <w:rPr>
          <w:rFonts w:ascii="Verdana" w:eastAsia="Times New Roman" w:hAnsi="Verdana"/>
          <w:i/>
          <w:iCs/>
          <w:sz w:val="24"/>
        </w:rPr>
        <w:t>Recuerda que el archivo debe ser nombrado</w:t>
      </w:r>
      <w:r w:rsidRPr="00A25F68">
        <w:rPr>
          <w:rFonts w:ascii="Verdana" w:hAnsi="Verdana"/>
          <w:sz w:val="24"/>
        </w:rPr>
        <w:t>:  </w:t>
      </w:r>
      <w:r w:rsidRPr="00A25F68">
        <w:rPr>
          <w:rFonts w:ascii="Verdana" w:hAnsi="Verdana"/>
          <w:b/>
          <w:sz w:val="24"/>
        </w:rPr>
        <w:t>Apellido Paterno_PrimerNombre_</w:t>
      </w:r>
      <w:r w:rsidR="003B3CC5">
        <w:rPr>
          <w:rFonts w:ascii="Verdana" w:hAnsi="Verdana"/>
          <w:b/>
          <w:sz w:val="24"/>
        </w:rPr>
        <w:t>A_</w:t>
      </w:r>
      <w:r w:rsidR="00C26F28">
        <w:rPr>
          <w:rFonts w:ascii="Verdana" w:hAnsi="Verdana"/>
          <w:b/>
          <w:sz w:val="24"/>
        </w:rPr>
        <w:t>IMP</w:t>
      </w:r>
      <w:bookmarkStart w:id="0" w:name="_GoBack"/>
      <w:bookmarkEnd w:id="0"/>
    </w:p>
    <w:p w14:paraId="514CE95B" w14:textId="77777777" w:rsidR="00A25F68" w:rsidRPr="00A25F68" w:rsidRDefault="00A25F68" w:rsidP="00A25F68">
      <w:pPr>
        <w:rPr>
          <w:rFonts w:ascii="Verdana" w:hAnsi="Verdana"/>
          <w:sz w:val="24"/>
        </w:rPr>
      </w:pPr>
    </w:p>
    <w:sectPr w:rsidR="00A25F68" w:rsidRPr="00A25F68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3D862DCD" w:rsidR="00EC00F2" w:rsidRDefault="001064B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919" behindDoc="0" locked="0" layoutInCell="1" allowOverlap="1" wp14:anchorId="5F97F93F" wp14:editId="7C5D99E0">
              <wp:simplePos x="0" y="0"/>
              <wp:positionH relativeFrom="column">
                <wp:posOffset>-914400</wp:posOffset>
              </wp:positionH>
              <wp:positionV relativeFrom="paragraph">
                <wp:posOffset>-512445</wp:posOffset>
              </wp:positionV>
              <wp:extent cx="8082280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280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71.95pt;margin-top:-40.3pt;width:636.4pt;height:90pt;z-index:251665919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 w:rsidR="00EC00F2"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E235BD1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6858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3F98A6A" w:rsidR="00EC00F2" w:rsidRPr="00EC00F2" w:rsidRDefault="003B3CC5" w:rsidP="00EC00F2">
                          <w:pPr>
                            <w:spacing w:line="240" w:lineRule="auto"/>
                            <w:jc w:val="center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="00A25F68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C26F28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IMP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" filled="f" stroked="f">
              <v:textbox>
                <w:txbxContent>
                  <w:p w14:paraId="6AC97B62" w14:textId="53F98A6A" w:rsidR="00EC00F2" w:rsidRPr="00EC00F2" w:rsidRDefault="003B3CC5" w:rsidP="00EC00F2">
                    <w:pPr>
                      <w:spacing w:line="240" w:lineRule="auto"/>
                      <w:jc w:val="center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</w:t>
                    </w:r>
                    <w:r w:rsidR="00A25F68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: </w:t>
                    </w:r>
                    <w:r w:rsidR="00C26F28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IMP</w:t>
                    </w:r>
                  </w:p>
                </w:txbxContent>
              </v:textbox>
            </v:shape>
          </w:pict>
        </mc:Fallback>
      </mc:AlternateContent>
    </w:r>
    <w:r w:rsidR="00EC00F2">
      <w:t xml:space="preserve">  </w:t>
    </w:r>
    <w:r w:rsidR="00EC00F2">
      <w:tab/>
    </w:r>
    <w:r w:rsidR="00EC00F2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064B2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B3CC5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25F68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26F28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A25F68"/>
  </w:style>
  <w:style w:type="character" w:styleId="Textoennegrita">
    <w:name w:val="Strong"/>
    <w:basedOn w:val="Fuentedeprrafopredeter"/>
    <w:uiPriority w:val="22"/>
    <w:qFormat/>
    <w:rsid w:val="00A25F68"/>
    <w:rPr>
      <w:b/>
      <w:bCs/>
    </w:rPr>
  </w:style>
  <w:style w:type="table" w:styleId="Cuadrculaclara-nfasis1">
    <w:name w:val="Light Grid Accent 1"/>
    <w:basedOn w:val="Tablanormal"/>
    <w:uiPriority w:val="62"/>
    <w:rsid w:val="003B3CC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stamedia21">
    <w:name w:val="Lista media 21"/>
    <w:basedOn w:val="Tablanormal"/>
    <w:uiPriority w:val="66"/>
    <w:rsid w:val="00C26F2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A25F68"/>
  </w:style>
  <w:style w:type="character" w:styleId="Textoennegrita">
    <w:name w:val="Strong"/>
    <w:basedOn w:val="Fuentedeprrafopredeter"/>
    <w:uiPriority w:val="22"/>
    <w:qFormat/>
    <w:rsid w:val="00A25F68"/>
    <w:rPr>
      <w:b/>
      <w:bCs/>
    </w:rPr>
  </w:style>
  <w:style w:type="table" w:styleId="Cuadrculaclara-nfasis1">
    <w:name w:val="Light Grid Accent 1"/>
    <w:basedOn w:val="Tablanormal"/>
    <w:uiPriority w:val="62"/>
    <w:rsid w:val="003B3CC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stamedia21">
    <w:name w:val="Lista media 21"/>
    <w:basedOn w:val="Tablanormal"/>
    <w:uiPriority w:val="66"/>
    <w:rsid w:val="00C26F2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2B1F51-2B49-E043-B239-FF7AD6B59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503</Characters>
  <Application>Microsoft Macintosh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8</cp:revision>
  <cp:lastPrinted>2014-05-06T20:10:00Z</cp:lastPrinted>
  <dcterms:created xsi:type="dcterms:W3CDTF">2014-05-12T13:57:00Z</dcterms:created>
  <dcterms:modified xsi:type="dcterms:W3CDTF">2018-03-23T17:06:00Z</dcterms:modified>
</cp:coreProperties>
</file>