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04878085" w14:textId="77777777" w:rsidR="00F0678A" w:rsidRPr="00F0678A" w:rsidRDefault="00F0678A" w:rsidP="00F0678A">
      <w:pPr>
        <w:jc w:val="both"/>
        <w:rPr>
          <w:rFonts w:ascii="Verdana" w:hAnsi="Verdana"/>
          <w:bCs/>
          <w:iCs/>
          <w:sz w:val="24"/>
          <w:szCs w:val="24"/>
          <w:lang w:val="es-ES_tradnl"/>
        </w:rPr>
      </w:pPr>
      <w:r w:rsidRPr="00F0678A">
        <w:rPr>
          <w:rFonts w:ascii="Verdana" w:hAnsi="Verdana"/>
          <w:bCs/>
          <w:iCs/>
          <w:sz w:val="24"/>
          <w:szCs w:val="24"/>
          <w:lang w:val="es-ES_tradnl"/>
        </w:rPr>
        <w:t>Enseguida se presenta un esquema del Estado de Cambios en la Situación Financiera. Utiliza dicha estructura para elaborar en un documento de Excel el Estado de Cambios en la Situación Financiera en base a la información de la empresa X que a continuación se muestra. Al terminar, envía tu actividad a la Plataforma.</w:t>
      </w:r>
    </w:p>
    <w:p w14:paraId="6539C124" w14:textId="77777777" w:rsidR="00F0678A" w:rsidRPr="00F0678A" w:rsidRDefault="00F0678A" w:rsidP="00F0678A">
      <w:pPr>
        <w:jc w:val="both"/>
        <w:rPr>
          <w:rFonts w:ascii="Verdana" w:hAnsi="Verdana"/>
          <w:bCs/>
          <w:iCs/>
          <w:sz w:val="24"/>
          <w:szCs w:val="24"/>
          <w:lang w:val="es-ES_tradnl"/>
        </w:rPr>
      </w:pPr>
    </w:p>
    <w:p w14:paraId="73B371F1" w14:textId="77777777" w:rsidR="00F0678A" w:rsidRPr="00F0678A" w:rsidRDefault="00F0678A" w:rsidP="00F0678A">
      <w:pPr>
        <w:jc w:val="both"/>
        <w:rPr>
          <w:rFonts w:ascii="Verdana" w:hAnsi="Verdana"/>
          <w:bCs/>
          <w:iCs/>
          <w:sz w:val="24"/>
          <w:szCs w:val="24"/>
          <w:lang w:val="es-ES_tradnl"/>
        </w:rPr>
      </w:pPr>
      <w:r w:rsidRPr="00F0678A">
        <w:rPr>
          <w:rFonts w:ascii="Verdana" w:hAnsi="Verdana"/>
          <w:bCs/>
          <w:iCs/>
          <w:sz w:val="24"/>
          <w:szCs w:val="24"/>
          <w:lang w:val="es-ES_tradnl"/>
        </w:rPr>
        <w:t>Plantilla de Estado de Cambios en la Situación Financiera</w:t>
      </w:r>
    </w:p>
    <w:p w14:paraId="46273205" w14:textId="77777777" w:rsidR="00F0678A" w:rsidRPr="00F0678A" w:rsidRDefault="00F0678A" w:rsidP="00F0678A">
      <w:pPr>
        <w:jc w:val="both"/>
        <w:rPr>
          <w:rFonts w:ascii="Verdana" w:hAnsi="Verdana"/>
          <w:bCs/>
          <w:iCs/>
          <w:sz w:val="24"/>
          <w:szCs w:val="24"/>
          <w:lang w:val="es-ES_tradnl"/>
        </w:rPr>
      </w:pPr>
    </w:p>
    <w:tbl>
      <w:tblPr>
        <w:tblW w:w="9431" w:type="dxa"/>
        <w:tblInd w:w="-5" w:type="dxa"/>
        <w:tblCellMar>
          <w:left w:w="70" w:type="dxa"/>
          <w:right w:w="70" w:type="dxa"/>
        </w:tblCellMar>
        <w:tblLook w:val="04A0" w:firstRow="1" w:lastRow="0" w:firstColumn="1" w:lastColumn="0" w:noHBand="0" w:noVBand="1"/>
      </w:tblPr>
      <w:tblGrid>
        <w:gridCol w:w="6268"/>
        <w:gridCol w:w="3163"/>
      </w:tblGrid>
      <w:tr w:rsidR="00F0678A" w:rsidRPr="00F0678A" w14:paraId="48D2BACE" w14:textId="77777777" w:rsidTr="00F0678A">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B6D33D"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 xml:space="preserve">Estado de Cambios en la Situación Financiera </w:t>
            </w:r>
          </w:p>
        </w:tc>
      </w:tr>
      <w:tr w:rsidR="00F0678A" w:rsidRPr="00F0678A" w14:paraId="7C13780E" w14:textId="77777777" w:rsidTr="00F0678A">
        <w:trPr>
          <w:trHeight w:val="317"/>
        </w:trPr>
        <w:tc>
          <w:tcPr>
            <w:tcW w:w="9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3D0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Empresa X, S.A. de C.V.</w:t>
            </w:r>
          </w:p>
        </w:tc>
      </w:tr>
      <w:tr w:rsidR="00F0678A" w:rsidRPr="00F0678A" w14:paraId="7D84D426" w14:textId="77777777" w:rsidTr="00F0678A">
        <w:trPr>
          <w:trHeight w:val="302"/>
        </w:trPr>
        <w:tc>
          <w:tcPr>
            <w:tcW w:w="9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9F9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Del 1 de enero al 31 de diciembre del 2008 </w:t>
            </w:r>
          </w:p>
        </w:tc>
      </w:tr>
      <w:tr w:rsidR="00F0678A" w:rsidRPr="00F0678A" w14:paraId="7E51FC3B" w14:textId="77777777" w:rsidTr="00F0678A">
        <w:trPr>
          <w:trHeight w:val="317"/>
        </w:trPr>
        <w:tc>
          <w:tcPr>
            <w:tcW w:w="9431"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CBA3A6"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26128118"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2A46570D"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 xml:space="preserve">Operación </w:t>
            </w:r>
          </w:p>
        </w:tc>
        <w:tc>
          <w:tcPr>
            <w:tcW w:w="3163" w:type="dxa"/>
            <w:tcBorders>
              <w:top w:val="nil"/>
              <w:left w:val="nil"/>
              <w:bottom w:val="single" w:sz="4" w:space="0" w:color="auto"/>
              <w:right w:val="single" w:sz="4" w:space="0" w:color="auto"/>
            </w:tcBorders>
            <w:shd w:val="clear" w:color="auto" w:fill="auto"/>
            <w:noWrap/>
            <w:vAlign w:val="bottom"/>
            <w:hideMark/>
          </w:tcPr>
          <w:p w14:paraId="67864BB0"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5100D5FE"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2EEF4D9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Utilidad del ejercicio </w:t>
            </w:r>
          </w:p>
        </w:tc>
        <w:tc>
          <w:tcPr>
            <w:tcW w:w="3163" w:type="dxa"/>
            <w:tcBorders>
              <w:top w:val="nil"/>
              <w:left w:val="nil"/>
              <w:bottom w:val="single" w:sz="4" w:space="0" w:color="auto"/>
              <w:right w:val="single" w:sz="4" w:space="0" w:color="auto"/>
            </w:tcBorders>
            <w:shd w:val="clear" w:color="auto" w:fill="auto"/>
            <w:noWrap/>
            <w:vAlign w:val="center"/>
            <w:hideMark/>
          </w:tcPr>
          <w:p w14:paraId="2D8135F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1724D4D4"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281E5C1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Más/menos partidas virtuales </w:t>
            </w:r>
          </w:p>
        </w:tc>
        <w:tc>
          <w:tcPr>
            <w:tcW w:w="3163" w:type="dxa"/>
            <w:tcBorders>
              <w:top w:val="nil"/>
              <w:left w:val="nil"/>
              <w:bottom w:val="single" w:sz="4" w:space="0" w:color="auto"/>
              <w:right w:val="single" w:sz="4" w:space="0" w:color="auto"/>
            </w:tcBorders>
            <w:shd w:val="clear" w:color="auto" w:fill="auto"/>
            <w:noWrap/>
            <w:vAlign w:val="center"/>
            <w:hideMark/>
          </w:tcPr>
          <w:p w14:paraId="2FC0EBD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5DF41EC3"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7B05793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Depreciación </w:t>
            </w:r>
          </w:p>
        </w:tc>
        <w:tc>
          <w:tcPr>
            <w:tcW w:w="3163" w:type="dxa"/>
            <w:tcBorders>
              <w:top w:val="nil"/>
              <w:left w:val="nil"/>
              <w:bottom w:val="single" w:sz="4" w:space="0" w:color="auto"/>
              <w:right w:val="single" w:sz="4" w:space="0" w:color="auto"/>
            </w:tcBorders>
            <w:shd w:val="clear" w:color="auto" w:fill="auto"/>
            <w:noWrap/>
            <w:vAlign w:val="center"/>
            <w:hideMark/>
          </w:tcPr>
          <w:p w14:paraId="1C074523"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7985DE3F"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794D10E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Amortización </w:t>
            </w:r>
          </w:p>
        </w:tc>
        <w:tc>
          <w:tcPr>
            <w:tcW w:w="3163" w:type="dxa"/>
            <w:tcBorders>
              <w:top w:val="nil"/>
              <w:left w:val="nil"/>
              <w:bottom w:val="single" w:sz="4" w:space="0" w:color="auto"/>
              <w:right w:val="single" w:sz="4" w:space="0" w:color="auto"/>
            </w:tcBorders>
            <w:shd w:val="clear" w:color="auto" w:fill="auto"/>
            <w:noWrap/>
            <w:vAlign w:val="center"/>
            <w:hideMark/>
          </w:tcPr>
          <w:p w14:paraId="1C8D731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40D4B113"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1FAC185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IVA acreditable </w:t>
            </w:r>
          </w:p>
        </w:tc>
        <w:tc>
          <w:tcPr>
            <w:tcW w:w="3163" w:type="dxa"/>
            <w:tcBorders>
              <w:top w:val="nil"/>
              <w:left w:val="nil"/>
              <w:bottom w:val="single" w:sz="4" w:space="0" w:color="auto"/>
              <w:right w:val="single" w:sz="4" w:space="0" w:color="auto"/>
            </w:tcBorders>
            <w:shd w:val="clear" w:color="auto" w:fill="auto"/>
            <w:noWrap/>
            <w:vAlign w:val="center"/>
            <w:hideMark/>
          </w:tcPr>
          <w:p w14:paraId="282F7CD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680EAAB4"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3A99FA7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IVA por pagar </w:t>
            </w:r>
          </w:p>
        </w:tc>
        <w:tc>
          <w:tcPr>
            <w:tcW w:w="3163" w:type="dxa"/>
            <w:tcBorders>
              <w:top w:val="nil"/>
              <w:left w:val="nil"/>
              <w:bottom w:val="single" w:sz="4" w:space="0" w:color="auto"/>
              <w:right w:val="single" w:sz="4" w:space="0" w:color="auto"/>
            </w:tcBorders>
            <w:shd w:val="clear" w:color="auto" w:fill="auto"/>
            <w:noWrap/>
            <w:vAlign w:val="center"/>
            <w:hideMark/>
          </w:tcPr>
          <w:p w14:paraId="402BB6C0"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7AEAF473"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15B7BC1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ISR por pagar </w:t>
            </w:r>
          </w:p>
        </w:tc>
        <w:tc>
          <w:tcPr>
            <w:tcW w:w="3163" w:type="dxa"/>
            <w:tcBorders>
              <w:top w:val="nil"/>
              <w:left w:val="nil"/>
              <w:bottom w:val="single" w:sz="4" w:space="0" w:color="auto"/>
              <w:right w:val="single" w:sz="4" w:space="0" w:color="auto"/>
            </w:tcBorders>
            <w:shd w:val="clear" w:color="auto" w:fill="auto"/>
            <w:noWrap/>
            <w:vAlign w:val="center"/>
            <w:hideMark/>
          </w:tcPr>
          <w:p w14:paraId="44B8A6F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7A56F4F0"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22B0D6FE"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Recursos generados por la operación </w:t>
            </w:r>
          </w:p>
        </w:tc>
        <w:tc>
          <w:tcPr>
            <w:tcW w:w="3163" w:type="dxa"/>
            <w:tcBorders>
              <w:top w:val="nil"/>
              <w:left w:val="nil"/>
              <w:bottom w:val="single" w:sz="4" w:space="0" w:color="auto"/>
              <w:right w:val="single" w:sz="4" w:space="0" w:color="auto"/>
            </w:tcBorders>
            <w:shd w:val="clear" w:color="auto" w:fill="auto"/>
            <w:noWrap/>
            <w:vAlign w:val="center"/>
            <w:hideMark/>
          </w:tcPr>
          <w:p w14:paraId="7534817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4A72D2B3"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bottom"/>
            <w:hideMark/>
          </w:tcPr>
          <w:p w14:paraId="74FF853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c>
          <w:tcPr>
            <w:tcW w:w="3163" w:type="dxa"/>
            <w:tcBorders>
              <w:top w:val="nil"/>
              <w:left w:val="nil"/>
              <w:bottom w:val="single" w:sz="4" w:space="0" w:color="auto"/>
              <w:right w:val="single" w:sz="4" w:space="0" w:color="auto"/>
            </w:tcBorders>
            <w:shd w:val="clear" w:color="auto" w:fill="auto"/>
            <w:noWrap/>
            <w:vAlign w:val="bottom"/>
            <w:hideMark/>
          </w:tcPr>
          <w:p w14:paraId="09A6435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39C40BD9"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3209F24C"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 xml:space="preserve">Financiamiento </w:t>
            </w:r>
          </w:p>
        </w:tc>
        <w:tc>
          <w:tcPr>
            <w:tcW w:w="3163" w:type="dxa"/>
            <w:tcBorders>
              <w:top w:val="nil"/>
              <w:left w:val="nil"/>
              <w:bottom w:val="single" w:sz="4" w:space="0" w:color="auto"/>
              <w:right w:val="single" w:sz="4" w:space="0" w:color="auto"/>
            </w:tcBorders>
            <w:shd w:val="clear" w:color="auto" w:fill="auto"/>
            <w:noWrap/>
            <w:vAlign w:val="center"/>
            <w:hideMark/>
          </w:tcPr>
          <w:p w14:paraId="42A11C36"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 </w:t>
            </w:r>
          </w:p>
        </w:tc>
      </w:tr>
      <w:tr w:rsidR="00F0678A" w:rsidRPr="00F0678A" w14:paraId="6A66973C"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3107619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lastRenderedPageBreak/>
              <w:t xml:space="preserve">Capital Social </w:t>
            </w:r>
          </w:p>
        </w:tc>
        <w:tc>
          <w:tcPr>
            <w:tcW w:w="3163" w:type="dxa"/>
            <w:tcBorders>
              <w:top w:val="nil"/>
              <w:left w:val="nil"/>
              <w:bottom w:val="single" w:sz="4" w:space="0" w:color="auto"/>
              <w:right w:val="single" w:sz="4" w:space="0" w:color="auto"/>
            </w:tcBorders>
            <w:shd w:val="clear" w:color="auto" w:fill="auto"/>
            <w:noWrap/>
            <w:vAlign w:val="center"/>
            <w:hideMark/>
          </w:tcPr>
          <w:p w14:paraId="0336DA6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39180CD2"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7CC4BA8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Recursos utilizados en financiamiento </w:t>
            </w:r>
          </w:p>
        </w:tc>
        <w:tc>
          <w:tcPr>
            <w:tcW w:w="3163" w:type="dxa"/>
            <w:tcBorders>
              <w:top w:val="nil"/>
              <w:left w:val="nil"/>
              <w:bottom w:val="single" w:sz="4" w:space="0" w:color="auto"/>
              <w:right w:val="single" w:sz="4" w:space="0" w:color="auto"/>
            </w:tcBorders>
            <w:shd w:val="clear" w:color="auto" w:fill="auto"/>
            <w:noWrap/>
            <w:vAlign w:val="center"/>
            <w:hideMark/>
          </w:tcPr>
          <w:p w14:paraId="2233D250"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4BDB61C5"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bottom"/>
            <w:hideMark/>
          </w:tcPr>
          <w:p w14:paraId="6AB0B23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c>
          <w:tcPr>
            <w:tcW w:w="3163" w:type="dxa"/>
            <w:tcBorders>
              <w:top w:val="nil"/>
              <w:left w:val="nil"/>
              <w:bottom w:val="single" w:sz="4" w:space="0" w:color="auto"/>
              <w:right w:val="single" w:sz="4" w:space="0" w:color="auto"/>
            </w:tcBorders>
            <w:shd w:val="clear" w:color="auto" w:fill="auto"/>
            <w:noWrap/>
            <w:vAlign w:val="bottom"/>
            <w:hideMark/>
          </w:tcPr>
          <w:p w14:paraId="17B3128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2C33C569"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bottom"/>
            <w:hideMark/>
          </w:tcPr>
          <w:p w14:paraId="3A42A566"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c>
          <w:tcPr>
            <w:tcW w:w="3163" w:type="dxa"/>
            <w:tcBorders>
              <w:top w:val="nil"/>
              <w:left w:val="nil"/>
              <w:bottom w:val="single" w:sz="4" w:space="0" w:color="auto"/>
              <w:right w:val="single" w:sz="4" w:space="0" w:color="auto"/>
            </w:tcBorders>
            <w:shd w:val="clear" w:color="auto" w:fill="auto"/>
            <w:noWrap/>
            <w:vAlign w:val="bottom"/>
            <w:hideMark/>
          </w:tcPr>
          <w:p w14:paraId="29D003F0"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5E827E0F"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592921F6"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 xml:space="preserve">Inversión </w:t>
            </w:r>
          </w:p>
        </w:tc>
        <w:tc>
          <w:tcPr>
            <w:tcW w:w="3163" w:type="dxa"/>
            <w:tcBorders>
              <w:top w:val="nil"/>
              <w:left w:val="nil"/>
              <w:bottom w:val="single" w:sz="4" w:space="0" w:color="auto"/>
              <w:right w:val="single" w:sz="4" w:space="0" w:color="auto"/>
            </w:tcBorders>
            <w:shd w:val="clear" w:color="auto" w:fill="auto"/>
            <w:noWrap/>
            <w:vAlign w:val="bottom"/>
            <w:hideMark/>
          </w:tcPr>
          <w:p w14:paraId="1A08CBE3"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299A9992"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4F2AE0F0"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Mobiliario y equipo</w:t>
            </w:r>
          </w:p>
        </w:tc>
        <w:tc>
          <w:tcPr>
            <w:tcW w:w="3163" w:type="dxa"/>
            <w:tcBorders>
              <w:top w:val="nil"/>
              <w:left w:val="nil"/>
              <w:bottom w:val="single" w:sz="4" w:space="0" w:color="auto"/>
              <w:right w:val="single" w:sz="4" w:space="0" w:color="auto"/>
            </w:tcBorders>
            <w:shd w:val="clear" w:color="auto" w:fill="auto"/>
            <w:noWrap/>
            <w:vAlign w:val="center"/>
            <w:hideMark/>
          </w:tcPr>
          <w:p w14:paraId="3B0428B6"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6B1CC474" w14:textId="77777777" w:rsidTr="00F0678A">
        <w:trPr>
          <w:trHeight w:val="302"/>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2B024C8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Recursos utilizados en inversión </w:t>
            </w:r>
          </w:p>
        </w:tc>
        <w:tc>
          <w:tcPr>
            <w:tcW w:w="3163" w:type="dxa"/>
            <w:tcBorders>
              <w:top w:val="nil"/>
              <w:left w:val="nil"/>
              <w:bottom w:val="single" w:sz="4" w:space="0" w:color="auto"/>
              <w:right w:val="single" w:sz="4" w:space="0" w:color="auto"/>
            </w:tcBorders>
            <w:shd w:val="clear" w:color="auto" w:fill="auto"/>
            <w:noWrap/>
            <w:vAlign w:val="center"/>
            <w:hideMark/>
          </w:tcPr>
          <w:p w14:paraId="123DE23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13204164"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49A979D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FNE </w:t>
            </w:r>
          </w:p>
        </w:tc>
        <w:tc>
          <w:tcPr>
            <w:tcW w:w="3163" w:type="dxa"/>
            <w:tcBorders>
              <w:top w:val="nil"/>
              <w:left w:val="nil"/>
              <w:bottom w:val="single" w:sz="4" w:space="0" w:color="auto"/>
              <w:right w:val="single" w:sz="4" w:space="0" w:color="auto"/>
            </w:tcBorders>
            <w:shd w:val="clear" w:color="auto" w:fill="auto"/>
            <w:noWrap/>
            <w:vAlign w:val="bottom"/>
            <w:hideMark/>
          </w:tcPr>
          <w:p w14:paraId="05B530D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306A4B65"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57794828"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Saldo inicial </w:t>
            </w:r>
          </w:p>
        </w:tc>
        <w:tc>
          <w:tcPr>
            <w:tcW w:w="3163" w:type="dxa"/>
            <w:tcBorders>
              <w:top w:val="nil"/>
              <w:left w:val="nil"/>
              <w:bottom w:val="single" w:sz="4" w:space="0" w:color="auto"/>
              <w:right w:val="single" w:sz="4" w:space="0" w:color="auto"/>
            </w:tcBorders>
            <w:shd w:val="clear" w:color="auto" w:fill="auto"/>
            <w:noWrap/>
            <w:vAlign w:val="bottom"/>
            <w:hideMark/>
          </w:tcPr>
          <w:p w14:paraId="62D21486"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r w:rsidR="00F0678A" w:rsidRPr="00F0678A" w14:paraId="664F2397" w14:textId="77777777" w:rsidTr="00F0678A">
        <w:trPr>
          <w:trHeight w:val="317"/>
        </w:trPr>
        <w:tc>
          <w:tcPr>
            <w:tcW w:w="6268" w:type="dxa"/>
            <w:tcBorders>
              <w:top w:val="nil"/>
              <w:left w:val="single" w:sz="4" w:space="0" w:color="auto"/>
              <w:bottom w:val="single" w:sz="4" w:space="0" w:color="auto"/>
              <w:right w:val="single" w:sz="4" w:space="0" w:color="auto"/>
            </w:tcBorders>
            <w:shd w:val="clear" w:color="auto" w:fill="auto"/>
            <w:noWrap/>
            <w:vAlign w:val="center"/>
            <w:hideMark/>
          </w:tcPr>
          <w:p w14:paraId="78DB3F0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Saldo final </w:t>
            </w:r>
          </w:p>
        </w:tc>
        <w:tc>
          <w:tcPr>
            <w:tcW w:w="3163" w:type="dxa"/>
            <w:tcBorders>
              <w:top w:val="nil"/>
              <w:left w:val="nil"/>
              <w:bottom w:val="single" w:sz="4" w:space="0" w:color="auto"/>
              <w:right w:val="single" w:sz="4" w:space="0" w:color="auto"/>
            </w:tcBorders>
            <w:shd w:val="clear" w:color="auto" w:fill="auto"/>
            <w:noWrap/>
            <w:vAlign w:val="bottom"/>
            <w:hideMark/>
          </w:tcPr>
          <w:p w14:paraId="0E0EBC0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w:t>
            </w:r>
          </w:p>
        </w:tc>
      </w:tr>
    </w:tbl>
    <w:p w14:paraId="0C8C8AB8" w14:textId="77777777" w:rsidR="00F0678A" w:rsidRPr="00F0678A" w:rsidRDefault="00F0678A" w:rsidP="00F0678A">
      <w:pPr>
        <w:jc w:val="both"/>
        <w:rPr>
          <w:rFonts w:ascii="Verdana" w:hAnsi="Verdana"/>
          <w:b/>
          <w:bCs/>
          <w:iCs/>
          <w:sz w:val="24"/>
          <w:szCs w:val="24"/>
          <w:lang w:val="es-ES_tradnl"/>
        </w:rPr>
      </w:pPr>
    </w:p>
    <w:tbl>
      <w:tblPr>
        <w:tblW w:w="5840" w:type="dxa"/>
        <w:tblInd w:w="57" w:type="dxa"/>
        <w:tblCellMar>
          <w:left w:w="70" w:type="dxa"/>
          <w:right w:w="70" w:type="dxa"/>
        </w:tblCellMar>
        <w:tblLook w:val="04A0" w:firstRow="1" w:lastRow="0" w:firstColumn="1" w:lastColumn="0" w:noHBand="0" w:noVBand="1"/>
      </w:tblPr>
      <w:tblGrid>
        <w:gridCol w:w="3840"/>
        <w:gridCol w:w="2000"/>
      </w:tblGrid>
      <w:tr w:rsidR="00F0678A" w:rsidRPr="00F0678A" w14:paraId="4DF68065" w14:textId="77777777" w:rsidTr="00B91626">
        <w:trPr>
          <w:trHeight w:val="375"/>
        </w:trPr>
        <w:tc>
          <w:tcPr>
            <w:tcW w:w="3840" w:type="dxa"/>
            <w:tcBorders>
              <w:top w:val="nil"/>
              <w:left w:val="nil"/>
              <w:bottom w:val="nil"/>
              <w:right w:val="nil"/>
            </w:tcBorders>
            <w:shd w:val="clear" w:color="auto" w:fill="auto"/>
            <w:noWrap/>
            <w:vAlign w:val="bottom"/>
            <w:hideMark/>
          </w:tcPr>
          <w:p w14:paraId="079209DC" w14:textId="77777777" w:rsidR="00F0678A" w:rsidRPr="00F0678A" w:rsidRDefault="00F0678A" w:rsidP="00F0678A">
            <w:pPr>
              <w:jc w:val="both"/>
              <w:rPr>
                <w:rFonts w:ascii="Verdana" w:hAnsi="Verdana"/>
                <w:b/>
                <w:bCs/>
                <w:iCs/>
                <w:sz w:val="24"/>
                <w:szCs w:val="24"/>
              </w:rPr>
            </w:pPr>
          </w:p>
          <w:p w14:paraId="0890E59D"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Estado de Resultados</w:t>
            </w:r>
          </w:p>
          <w:p w14:paraId="39C55D5A"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Empresa X, S.A. de C.V.</w:t>
            </w:r>
          </w:p>
        </w:tc>
        <w:tc>
          <w:tcPr>
            <w:tcW w:w="2000" w:type="dxa"/>
            <w:tcBorders>
              <w:top w:val="nil"/>
              <w:left w:val="nil"/>
              <w:bottom w:val="nil"/>
              <w:right w:val="nil"/>
            </w:tcBorders>
            <w:shd w:val="clear" w:color="auto" w:fill="auto"/>
            <w:noWrap/>
            <w:vAlign w:val="bottom"/>
            <w:hideMark/>
          </w:tcPr>
          <w:p w14:paraId="639B0AB4" w14:textId="77777777" w:rsidR="00F0678A" w:rsidRPr="00F0678A" w:rsidRDefault="00F0678A" w:rsidP="00F0678A">
            <w:pPr>
              <w:jc w:val="both"/>
              <w:rPr>
                <w:rFonts w:ascii="Verdana" w:hAnsi="Verdana"/>
                <w:b/>
                <w:bCs/>
                <w:iCs/>
                <w:sz w:val="24"/>
                <w:szCs w:val="24"/>
              </w:rPr>
            </w:pPr>
          </w:p>
        </w:tc>
      </w:tr>
      <w:tr w:rsidR="00F0678A" w:rsidRPr="00F0678A" w14:paraId="4DE3C8E8" w14:textId="77777777" w:rsidTr="00B91626">
        <w:trPr>
          <w:trHeight w:val="300"/>
        </w:trPr>
        <w:tc>
          <w:tcPr>
            <w:tcW w:w="5840" w:type="dxa"/>
            <w:gridSpan w:val="2"/>
            <w:tcBorders>
              <w:top w:val="nil"/>
              <w:left w:val="nil"/>
              <w:bottom w:val="nil"/>
              <w:right w:val="nil"/>
            </w:tcBorders>
            <w:shd w:val="clear" w:color="auto" w:fill="auto"/>
            <w:noWrap/>
            <w:vAlign w:val="bottom"/>
            <w:hideMark/>
          </w:tcPr>
          <w:p w14:paraId="04A876D7"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Del 1 de enero al 31 de diciembre del 2008</w:t>
            </w:r>
          </w:p>
        </w:tc>
      </w:tr>
      <w:tr w:rsidR="00F0678A" w:rsidRPr="00F0678A" w14:paraId="553CC1AF" w14:textId="77777777" w:rsidTr="00B91626">
        <w:trPr>
          <w:trHeight w:val="300"/>
        </w:trPr>
        <w:tc>
          <w:tcPr>
            <w:tcW w:w="3840" w:type="dxa"/>
            <w:tcBorders>
              <w:top w:val="nil"/>
              <w:left w:val="nil"/>
              <w:bottom w:val="nil"/>
              <w:right w:val="nil"/>
            </w:tcBorders>
            <w:shd w:val="clear" w:color="auto" w:fill="auto"/>
            <w:noWrap/>
            <w:vAlign w:val="bottom"/>
            <w:hideMark/>
          </w:tcPr>
          <w:p w14:paraId="369F4BF7"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Ventas </w:t>
            </w:r>
          </w:p>
        </w:tc>
        <w:tc>
          <w:tcPr>
            <w:tcW w:w="2000" w:type="dxa"/>
            <w:tcBorders>
              <w:top w:val="nil"/>
              <w:left w:val="nil"/>
              <w:bottom w:val="nil"/>
              <w:right w:val="nil"/>
            </w:tcBorders>
            <w:shd w:val="clear" w:color="auto" w:fill="auto"/>
            <w:noWrap/>
            <w:vAlign w:val="bottom"/>
            <w:hideMark/>
          </w:tcPr>
          <w:p w14:paraId="18321AD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$2,108,448.00</w:t>
            </w:r>
          </w:p>
        </w:tc>
      </w:tr>
      <w:tr w:rsidR="00F0678A" w:rsidRPr="00F0678A" w14:paraId="7D890667" w14:textId="77777777" w:rsidTr="00B91626">
        <w:trPr>
          <w:trHeight w:val="300"/>
        </w:trPr>
        <w:tc>
          <w:tcPr>
            <w:tcW w:w="3840" w:type="dxa"/>
            <w:tcBorders>
              <w:top w:val="nil"/>
              <w:left w:val="nil"/>
              <w:bottom w:val="nil"/>
              <w:right w:val="nil"/>
            </w:tcBorders>
            <w:shd w:val="clear" w:color="auto" w:fill="auto"/>
            <w:noWrap/>
            <w:vAlign w:val="bottom"/>
            <w:hideMark/>
          </w:tcPr>
          <w:p w14:paraId="16DF4206"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Compras</w:t>
            </w:r>
          </w:p>
        </w:tc>
        <w:tc>
          <w:tcPr>
            <w:tcW w:w="2000" w:type="dxa"/>
            <w:tcBorders>
              <w:top w:val="nil"/>
              <w:left w:val="nil"/>
              <w:bottom w:val="nil"/>
              <w:right w:val="nil"/>
            </w:tcBorders>
            <w:shd w:val="clear" w:color="auto" w:fill="auto"/>
            <w:noWrap/>
            <w:vAlign w:val="bottom"/>
            <w:hideMark/>
          </w:tcPr>
          <w:p w14:paraId="0DF4A5CB"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$896,005.59</w:t>
            </w:r>
          </w:p>
        </w:tc>
      </w:tr>
      <w:tr w:rsidR="00F0678A" w:rsidRPr="00F0678A" w14:paraId="3977EA06" w14:textId="77777777" w:rsidTr="00B91626">
        <w:trPr>
          <w:trHeight w:val="300"/>
        </w:trPr>
        <w:tc>
          <w:tcPr>
            <w:tcW w:w="3840" w:type="dxa"/>
            <w:tcBorders>
              <w:top w:val="nil"/>
              <w:left w:val="nil"/>
              <w:bottom w:val="nil"/>
              <w:right w:val="nil"/>
            </w:tcBorders>
            <w:shd w:val="clear" w:color="auto" w:fill="auto"/>
            <w:noWrap/>
            <w:vAlign w:val="bottom"/>
            <w:hideMark/>
          </w:tcPr>
          <w:p w14:paraId="0CC79D53"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Utilidad Bruta</w:t>
            </w:r>
          </w:p>
        </w:tc>
        <w:tc>
          <w:tcPr>
            <w:tcW w:w="2000" w:type="dxa"/>
            <w:tcBorders>
              <w:top w:val="nil"/>
              <w:left w:val="nil"/>
              <w:bottom w:val="nil"/>
              <w:right w:val="nil"/>
            </w:tcBorders>
            <w:shd w:val="clear" w:color="auto" w:fill="auto"/>
            <w:noWrap/>
            <w:vAlign w:val="bottom"/>
            <w:hideMark/>
          </w:tcPr>
          <w:p w14:paraId="60EB2F06"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$1,212,442.41</w:t>
            </w:r>
          </w:p>
        </w:tc>
      </w:tr>
      <w:tr w:rsidR="00F0678A" w:rsidRPr="00F0678A" w14:paraId="300370F3" w14:textId="77777777" w:rsidTr="00B91626">
        <w:trPr>
          <w:trHeight w:val="300"/>
        </w:trPr>
        <w:tc>
          <w:tcPr>
            <w:tcW w:w="3840" w:type="dxa"/>
            <w:tcBorders>
              <w:top w:val="nil"/>
              <w:left w:val="nil"/>
              <w:bottom w:val="nil"/>
              <w:right w:val="nil"/>
            </w:tcBorders>
            <w:shd w:val="clear" w:color="auto" w:fill="auto"/>
            <w:noWrap/>
            <w:vAlign w:val="bottom"/>
            <w:hideMark/>
          </w:tcPr>
          <w:p w14:paraId="4859B0C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Gastos de Operación</w:t>
            </w:r>
          </w:p>
        </w:tc>
        <w:tc>
          <w:tcPr>
            <w:tcW w:w="2000" w:type="dxa"/>
            <w:tcBorders>
              <w:top w:val="nil"/>
              <w:left w:val="nil"/>
              <w:bottom w:val="nil"/>
              <w:right w:val="nil"/>
            </w:tcBorders>
            <w:shd w:val="clear" w:color="auto" w:fill="auto"/>
            <w:noWrap/>
            <w:vAlign w:val="bottom"/>
            <w:hideMark/>
          </w:tcPr>
          <w:p w14:paraId="33DFE93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837,495.49</w:t>
            </w:r>
          </w:p>
        </w:tc>
      </w:tr>
      <w:tr w:rsidR="00F0678A" w:rsidRPr="00F0678A" w14:paraId="5B762327" w14:textId="77777777" w:rsidTr="00B91626">
        <w:trPr>
          <w:trHeight w:val="300"/>
        </w:trPr>
        <w:tc>
          <w:tcPr>
            <w:tcW w:w="3840" w:type="dxa"/>
            <w:tcBorders>
              <w:top w:val="nil"/>
              <w:left w:val="nil"/>
              <w:bottom w:val="nil"/>
              <w:right w:val="nil"/>
            </w:tcBorders>
            <w:shd w:val="clear" w:color="auto" w:fill="auto"/>
            <w:noWrap/>
            <w:vAlign w:val="bottom"/>
            <w:hideMark/>
          </w:tcPr>
          <w:p w14:paraId="0F10DF1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Utilidad antes de impuesto</w:t>
            </w:r>
          </w:p>
        </w:tc>
        <w:tc>
          <w:tcPr>
            <w:tcW w:w="2000" w:type="dxa"/>
            <w:tcBorders>
              <w:top w:val="nil"/>
              <w:left w:val="nil"/>
              <w:bottom w:val="nil"/>
              <w:right w:val="nil"/>
            </w:tcBorders>
            <w:shd w:val="clear" w:color="auto" w:fill="auto"/>
            <w:noWrap/>
            <w:vAlign w:val="bottom"/>
            <w:hideMark/>
          </w:tcPr>
          <w:p w14:paraId="154A38E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374,946.93</w:t>
            </w:r>
          </w:p>
        </w:tc>
      </w:tr>
      <w:tr w:rsidR="00F0678A" w:rsidRPr="00F0678A" w14:paraId="55788C11" w14:textId="77777777" w:rsidTr="00B91626">
        <w:trPr>
          <w:trHeight w:val="300"/>
        </w:trPr>
        <w:tc>
          <w:tcPr>
            <w:tcW w:w="3840" w:type="dxa"/>
            <w:tcBorders>
              <w:top w:val="nil"/>
              <w:left w:val="nil"/>
              <w:bottom w:val="nil"/>
              <w:right w:val="nil"/>
            </w:tcBorders>
            <w:shd w:val="clear" w:color="auto" w:fill="auto"/>
            <w:noWrap/>
            <w:vAlign w:val="bottom"/>
            <w:hideMark/>
          </w:tcPr>
          <w:p w14:paraId="5E2F673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ISR del ejercicio</w:t>
            </w:r>
          </w:p>
        </w:tc>
        <w:tc>
          <w:tcPr>
            <w:tcW w:w="2000" w:type="dxa"/>
            <w:tcBorders>
              <w:top w:val="nil"/>
              <w:left w:val="nil"/>
              <w:bottom w:val="nil"/>
              <w:right w:val="nil"/>
            </w:tcBorders>
            <w:shd w:val="clear" w:color="auto" w:fill="auto"/>
            <w:noWrap/>
            <w:vAlign w:val="bottom"/>
            <w:hideMark/>
          </w:tcPr>
          <w:p w14:paraId="5B974680"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127,481.96</w:t>
            </w:r>
          </w:p>
        </w:tc>
      </w:tr>
      <w:tr w:rsidR="00F0678A" w:rsidRPr="00F0678A" w14:paraId="78235E19" w14:textId="77777777" w:rsidTr="00B91626">
        <w:trPr>
          <w:trHeight w:val="300"/>
        </w:trPr>
        <w:tc>
          <w:tcPr>
            <w:tcW w:w="3840" w:type="dxa"/>
            <w:tcBorders>
              <w:top w:val="nil"/>
              <w:left w:val="nil"/>
              <w:bottom w:val="nil"/>
              <w:right w:val="nil"/>
            </w:tcBorders>
            <w:shd w:val="clear" w:color="auto" w:fill="auto"/>
            <w:noWrap/>
            <w:vAlign w:val="bottom"/>
            <w:hideMark/>
          </w:tcPr>
          <w:p w14:paraId="0CA253C7"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Utilidad Neta</w:t>
            </w:r>
          </w:p>
        </w:tc>
        <w:tc>
          <w:tcPr>
            <w:tcW w:w="2000" w:type="dxa"/>
            <w:tcBorders>
              <w:top w:val="nil"/>
              <w:left w:val="nil"/>
              <w:bottom w:val="nil"/>
              <w:right w:val="nil"/>
            </w:tcBorders>
            <w:shd w:val="clear" w:color="auto" w:fill="auto"/>
            <w:noWrap/>
            <w:vAlign w:val="bottom"/>
            <w:hideMark/>
          </w:tcPr>
          <w:p w14:paraId="4A74A67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$247,464.97</w:t>
            </w:r>
          </w:p>
        </w:tc>
      </w:tr>
    </w:tbl>
    <w:p w14:paraId="7FDDE5BB" w14:textId="77777777" w:rsidR="00F0678A" w:rsidRPr="00F0678A" w:rsidRDefault="00F0678A" w:rsidP="00F0678A">
      <w:pPr>
        <w:jc w:val="both"/>
        <w:rPr>
          <w:rFonts w:ascii="Verdana" w:hAnsi="Verdana"/>
          <w:b/>
          <w:bCs/>
          <w:iCs/>
          <w:sz w:val="24"/>
          <w:szCs w:val="24"/>
          <w:lang w:val="es-ES_tradnl"/>
        </w:rPr>
      </w:pPr>
    </w:p>
    <w:tbl>
      <w:tblPr>
        <w:tblW w:w="8782" w:type="dxa"/>
        <w:tblInd w:w="57" w:type="dxa"/>
        <w:tblCellMar>
          <w:left w:w="70" w:type="dxa"/>
          <w:right w:w="70" w:type="dxa"/>
        </w:tblCellMar>
        <w:tblLook w:val="04A0" w:firstRow="1" w:lastRow="0" w:firstColumn="1" w:lastColumn="0" w:noHBand="0" w:noVBand="1"/>
      </w:tblPr>
      <w:tblGrid>
        <w:gridCol w:w="2402"/>
        <w:gridCol w:w="146"/>
        <w:gridCol w:w="1928"/>
        <w:gridCol w:w="520"/>
        <w:gridCol w:w="1200"/>
        <w:gridCol w:w="1300"/>
        <w:gridCol w:w="1776"/>
      </w:tblGrid>
      <w:tr w:rsidR="00F0678A" w:rsidRPr="00F0678A" w14:paraId="32DF6B5D"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7EC3327D"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Balance General</w:t>
            </w:r>
          </w:p>
        </w:tc>
        <w:tc>
          <w:tcPr>
            <w:tcW w:w="1713" w:type="dxa"/>
            <w:tcBorders>
              <w:top w:val="nil"/>
              <w:left w:val="nil"/>
              <w:bottom w:val="nil"/>
              <w:right w:val="nil"/>
            </w:tcBorders>
            <w:shd w:val="clear" w:color="auto" w:fill="auto"/>
            <w:noWrap/>
            <w:vAlign w:val="bottom"/>
            <w:hideMark/>
          </w:tcPr>
          <w:p w14:paraId="2174D37B" w14:textId="77777777" w:rsidR="00F0678A" w:rsidRPr="00F0678A" w:rsidRDefault="00F0678A" w:rsidP="00F0678A">
            <w:pPr>
              <w:jc w:val="both"/>
              <w:rPr>
                <w:rFonts w:ascii="Verdana" w:hAnsi="Verdana"/>
                <w:bCs/>
                <w:iCs/>
                <w:sz w:val="24"/>
                <w:szCs w:val="24"/>
              </w:rPr>
            </w:pPr>
          </w:p>
        </w:tc>
        <w:tc>
          <w:tcPr>
            <w:tcW w:w="520" w:type="dxa"/>
            <w:tcBorders>
              <w:top w:val="nil"/>
              <w:left w:val="nil"/>
              <w:bottom w:val="nil"/>
              <w:right w:val="nil"/>
            </w:tcBorders>
            <w:shd w:val="clear" w:color="auto" w:fill="auto"/>
            <w:noWrap/>
            <w:vAlign w:val="bottom"/>
            <w:hideMark/>
          </w:tcPr>
          <w:p w14:paraId="19E1E915"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0AB7847A" w14:textId="77777777" w:rsidR="00F0678A" w:rsidRPr="00F0678A" w:rsidRDefault="00F0678A" w:rsidP="00F0678A">
            <w:pPr>
              <w:jc w:val="both"/>
              <w:rPr>
                <w:rFonts w:ascii="Verdana" w:hAnsi="Verdana"/>
                <w:bCs/>
                <w:iCs/>
                <w:sz w:val="24"/>
                <w:szCs w:val="24"/>
              </w:rPr>
            </w:pPr>
          </w:p>
        </w:tc>
        <w:tc>
          <w:tcPr>
            <w:tcW w:w="1300" w:type="dxa"/>
            <w:tcBorders>
              <w:top w:val="nil"/>
              <w:left w:val="nil"/>
              <w:bottom w:val="nil"/>
              <w:right w:val="nil"/>
            </w:tcBorders>
            <w:shd w:val="clear" w:color="auto" w:fill="auto"/>
            <w:noWrap/>
            <w:vAlign w:val="bottom"/>
            <w:hideMark/>
          </w:tcPr>
          <w:p w14:paraId="3D61F87D" w14:textId="77777777" w:rsidR="00F0678A" w:rsidRPr="00F0678A" w:rsidRDefault="00F0678A" w:rsidP="00F0678A">
            <w:pPr>
              <w:jc w:val="both"/>
              <w:rPr>
                <w:rFonts w:ascii="Verdana" w:hAnsi="Verdana"/>
                <w:bCs/>
                <w:iCs/>
                <w:sz w:val="24"/>
                <w:szCs w:val="24"/>
              </w:rPr>
            </w:pPr>
          </w:p>
        </w:tc>
        <w:tc>
          <w:tcPr>
            <w:tcW w:w="1580" w:type="dxa"/>
            <w:tcBorders>
              <w:top w:val="nil"/>
              <w:left w:val="nil"/>
              <w:bottom w:val="nil"/>
              <w:right w:val="nil"/>
            </w:tcBorders>
            <w:shd w:val="clear" w:color="auto" w:fill="auto"/>
            <w:noWrap/>
            <w:vAlign w:val="bottom"/>
            <w:hideMark/>
          </w:tcPr>
          <w:p w14:paraId="7286A7C7" w14:textId="77777777" w:rsidR="00F0678A" w:rsidRPr="00F0678A" w:rsidRDefault="00F0678A" w:rsidP="00F0678A">
            <w:pPr>
              <w:jc w:val="both"/>
              <w:rPr>
                <w:rFonts w:ascii="Verdana" w:hAnsi="Verdana"/>
                <w:bCs/>
                <w:iCs/>
                <w:sz w:val="24"/>
                <w:szCs w:val="24"/>
              </w:rPr>
            </w:pPr>
          </w:p>
        </w:tc>
      </w:tr>
      <w:tr w:rsidR="00F0678A" w:rsidRPr="00F0678A" w14:paraId="37B3FF97" w14:textId="77777777" w:rsidTr="00B91626">
        <w:trPr>
          <w:trHeight w:val="345"/>
        </w:trPr>
        <w:tc>
          <w:tcPr>
            <w:tcW w:w="4702" w:type="dxa"/>
            <w:gridSpan w:val="4"/>
            <w:tcBorders>
              <w:top w:val="nil"/>
              <w:left w:val="nil"/>
              <w:bottom w:val="nil"/>
              <w:right w:val="nil"/>
            </w:tcBorders>
            <w:shd w:val="clear" w:color="auto" w:fill="auto"/>
            <w:noWrap/>
            <w:vAlign w:val="bottom"/>
            <w:hideMark/>
          </w:tcPr>
          <w:p w14:paraId="4026A22E"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Del 1 de enero al 31 de diciembre del 2007</w:t>
            </w:r>
          </w:p>
        </w:tc>
        <w:tc>
          <w:tcPr>
            <w:tcW w:w="1200" w:type="dxa"/>
            <w:tcBorders>
              <w:top w:val="nil"/>
              <w:left w:val="nil"/>
              <w:bottom w:val="nil"/>
              <w:right w:val="nil"/>
            </w:tcBorders>
            <w:shd w:val="clear" w:color="auto" w:fill="auto"/>
            <w:noWrap/>
            <w:vAlign w:val="bottom"/>
            <w:hideMark/>
          </w:tcPr>
          <w:p w14:paraId="25289EEC" w14:textId="77777777" w:rsidR="00F0678A" w:rsidRPr="00F0678A" w:rsidRDefault="00F0678A" w:rsidP="00F0678A">
            <w:pPr>
              <w:jc w:val="both"/>
              <w:rPr>
                <w:rFonts w:ascii="Verdana" w:hAnsi="Verdana"/>
                <w:bCs/>
                <w:iCs/>
                <w:sz w:val="24"/>
                <w:szCs w:val="24"/>
              </w:rPr>
            </w:pPr>
          </w:p>
        </w:tc>
        <w:tc>
          <w:tcPr>
            <w:tcW w:w="1300" w:type="dxa"/>
            <w:tcBorders>
              <w:top w:val="nil"/>
              <w:left w:val="nil"/>
              <w:bottom w:val="nil"/>
              <w:right w:val="nil"/>
            </w:tcBorders>
            <w:shd w:val="clear" w:color="auto" w:fill="auto"/>
            <w:noWrap/>
            <w:vAlign w:val="bottom"/>
            <w:hideMark/>
          </w:tcPr>
          <w:p w14:paraId="22657FE7" w14:textId="77777777" w:rsidR="00F0678A" w:rsidRPr="00F0678A" w:rsidRDefault="00F0678A" w:rsidP="00F0678A">
            <w:pPr>
              <w:jc w:val="both"/>
              <w:rPr>
                <w:rFonts w:ascii="Verdana" w:hAnsi="Verdana"/>
                <w:bCs/>
                <w:iCs/>
                <w:sz w:val="24"/>
                <w:szCs w:val="24"/>
              </w:rPr>
            </w:pPr>
          </w:p>
        </w:tc>
        <w:tc>
          <w:tcPr>
            <w:tcW w:w="1580" w:type="dxa"/>
            <w:tcBorders>
              <w:top w:val="nil"/>
              <w:left w:val="nil"/>
              <w:bottom w:val="nil"/>
              <w:right w:val="nil"/>
            </w:tcBorders>
            <w:shd w:val="clear" w:color="auto" w:fill="auto"/>
            <w:noWrap/>
            <w:vAlign w:val="bottom"/>
            <w:hideMark/>
          </w:tcPr>
          <w:p w14:paraId="2AE8954A" w14:textId="77777777" w:rsidR="00F0678A" w:rsidRPr="00F0678A" w:rsidRDefault="00F0678A" w:rsidP="00F0678A">
            <w:pPr>
              <w:jc w:val="both"/>
              <w:rPr>
                <w:rFonts w:ascii="Verdana" w:hAnsi="Verdana"/>
                <w:bCs/>
                <w:iCs/>
                <w:sz w:val="24"/>
                <w:szCs w:val="24"/>
              </w:rPr>
            </w:pPr>
          </w:p>
        </w:tc>
      </w:tr>
      <w:tr w:rsidR="00F0678A" w:rsidRPr="00F0678A" w14:paraId="05DC4132"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0F61172E"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Activo Circulante</w:t>
            </w:r>
          </w:p>
        </w:tc>
        <w:tc>
          <w:tcPr>
            <w:tcW w:w="1713" w:type="dxa"/>
            <w:tcBorders>
              <w:top w:val="nil"/>
              <w:left w:val="nil"/>
              <w:bottom w:val="nil"/>
              <w:right w:val="nil"/>
            </w:tcBorders>
            <w:shd w:val="clear" w:color="auto" w:fill="auto"/>
            <w:noWrap/>
            <w:vAlign w:val="bottom"/>
            <w:hideMark/>
          </w:tcPr>
          <w:p w14:paraId="1AC2F297" w14:textId="77777777" w:rsidR="00F0678A" w:rsidRPr="00F0678A" w:rsidRDefault="00F0678A" w:rsidP="00F0678A">
            <w:pPr>
              <w:jc w:val="both"/>
              <w:rPr>
                <w:rFonts w:ascii="Verdana" w:hAnsi="Verdana"/>
                <w:bCs/>
                <w:iCs/>
                <w:sz w:val="24"/>
                <w:szCs w:val="24"/>
              </w:rPr>
            </w:pPr>
          </w:p>
        </w:tc>
        <w:tc>
          <w:tcPr>
            <w:tcW w:w="520" w:type="dxa"/>
            <w:tcBorders>
              <w:top w:val="nil"/>
              <w:left w:val="nil"/>
              <w:bottom w:val="nil"/>
              <w:right w:val="nil"/>
            </w:tcBorders>
            <w:shd w:val="clear" w:color="auto" w:fill="auto"/>
            <w:noWrap/>
            <w:vAlign w:val="bottom"/>
            <w:hideMark/>
          </w:tcPr>
          <w:p w14:paraId="43E14B25"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350C9E70"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Pasivo</w:t>
            </w:r>
          </w:p>
        </w:tc>
        <w:tc>
          <w:tcPr>
            <w:tcW w:w="1300" w:type="dxa"/>
            <w:tcBorders>
              <w:top w:val="nil"/>
              <w:left w:val="nil"/>
              <w:bottom w:val="nil"/>
              <w:right w:val="nil"/>
            </w:tcBorders>
            <w:shd w:val="clear" w:color="auto" w:fill="auto"/>
            <w:noWrap/>
            <w:vAlign w:val="bottom"/>
            <w:hideMark/>
          </w:tcPr>
          <w:p w14:paraId="4026F9EA" w14:textId="77777777" w:rsidR="00F0678A" w:rsidRPr="00F0678A" w:rsidRDefault="00F0678A" w:rsidP="00F0678A">
            <w:pPr>
              <w:jc w:val="both"/>
              <w:rPr>
                <w:rFonts w:ascii="Verdana" w:hAnsi="Verdana"/>
                <w:bCs/>
                <w:iCs/>
                <w:sz w:val="24"/>
                <w:szCs w:val="24"/>
              </w:rPr>
            </w:pPr>
          </w:p>
        </w:tc>
        <w:tc>
          <w:tcPr>
            <w:tcW w:w="1580" w:type="dxa"/>
            <w:tcBorders>
              <w:top w:val="nil"/>
              <w:left w:val="nil"/>
              <w:bottom w:val="nil"/>
              <w:right w:val="nil"/>
            </w:tcBorders>
            <w:shd w:val="clear" w:color="auto" w:fill="auto"/>
            <w:noWrap/>
            <w:vAlign w:val="bottom"/>
            <w:hideMark/>
          </w:tcPr>
          <w:p w14:paraId="324E6DEF" w14:textId="77777777" w:rsidR="00F0678A" w:rsidRPr="00F0678A" w:rsidRDefault="00F0678A" w:rsidP="00F0678A">
            <w:pPr>
              <w:jc w:val="both"/>
              <w:rPr>
                <w:rFonts w:ascii="Verdana" w:hAnsi="Verdana"/>
                <w:bCs/>
                <w:iCs/>
                <w:sz w:val="24"/>
                <w:szCs w:val="24"/>
              </w:rPr>
            </w:pPr>
          </w:p>
        </w:tc>
      </w:tr>
      <w:tr w:rsidR="00F0678A" w:rsidRPr="00F0678A" w14:paraId="2FDDE5E4" w14:textId="77777777" w:rsidTr="00B91626">
        <w:trPr>
          <w:trHeight w:val="345"/>
        </w:trPr>
        <w:tc>
          <w:tcPr>
            <w:tcW w:w="2402" w:type="dxa"/>
            <w:tcBorders>
              <w:top w:val="nil"/>
              <w:left w:val="nil"/>
              <w:bottom w:val="nil"/>
              <w:right w:val="nil"/>
            </w:tcBorders>
            <w:shd w:val="clear" w:color="auto" w:fill="auto"/>
            <w:noWrap/>
            <w:vAlign w:val="bottom"/>
            <w:hideMark/>
          </w:tcPr>
          <w:p w14:paraId="6DBDC6B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Bancos </w:t>
            </w:r>
          </w:p>
        </w:tc>
        <w:tc>
          <w:tcPr>
            <w:tcW w:w="67" w:type="dxa"/>
            <w:tcBorders>
              <w:top w:val="nil"/>
              <w:left w:val="nil"/>
              <w:bottom w:val="nil"/>
              <w:right w:val="nil"/>
            </w:tcBorders>
            <w:shd w:val="clear" w:color="auto" w:fill="auto"/>
            <w:noWrap/>
            <w:vAlign w:val="bottom"/>
            <w:hideMark/>
          </w:tcPr>
          <w:p w14:paraId="247C88F6" w14:textId="77777777" w:rsidR="00F0678A" w:rsidRPr="00F0678A" w:rsidRDefault="00F0678A" w:rsidP="00F0678A">
            <w:pPr>
              <w:jc w:val="both"/>
              <w:rPr>
                <w:rFonts w:ascii="Verdana" w:hAnsi="Verdana"/>
                <w:bCs/>
                <w:iCs/>
                <w:sz w:val="24"/>
                <w:szCs w:val="24"/>
              </w:rPr>
            </w:pPr>
          </w:p>
        </w:tc>
        <w:tc>
          <w:tcPr>
            <w:tcW w:w="1713" w:type="dxa"/>
            <w:tcBorders>
              <w:top w:val="nil"/>
              <w:left w:val="nil"/>
              <w:bottom w:val="nil"/>
              <w:right w:val="nil"/>
            </w:tcBorders>
            <w:shd w:val="clear" w:color="auto" w:fill="auto"/>
            <w:noWrap/>
            <w:vAlign w:val="bottom"/>
            <w:hideMark/>
          </w:tcPr>
          <w:p w14:paraId="589F073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$2,561,918.20</w:t>
            </w:r>
          </w:p>
        </w:tc>
        <w:tc>
          <w:tcPr>
            <w:tcW w:w="520" w:type="dxa"/>
            <w:tcBorders>
              <w:top w:val="nil"/>
              <w:left w:val="nil"/>
              <w:bottom w:val="nil"/>
              <w:right w:val="nil"/>
            </w:tcBorders>
            <w:shd w:val="clear" w:color="auto" w:fill="auto"/>
            <w:noWrap/>
            <w:vAlign w:val="bottom"/>
            <w:hideMark/>
          </w:tcPr>
          <w:p w14:paraId="67E52F4F"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5E54D17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IVA por pagar</w:t>
            </w:r>
          </w:p>
        </w:tc>
        <w:tc>
          <w:tcPr>
            <w:tcW w:w="1580" w:type="dxa"/>
            <w:tcBorders>
              <w:top w:val="nil"/>
              <w:left w:val="nil"/>
              <w:bottom w:val="nil"/>
              <w:right w:val="nil"/>
            </w:tcBorders>
            <w:shd w:val="clear" w:color="auto" w:fill="auto"/>
            <w:noWrap/>
            <w:vAlign w:val="bottom"/>
            <w:hideMark/>
          </w:tcPr>
          <w:p w14:paraId="76F4FEB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316,267.20 </w:t>
            </w:r>
          </w:p>
        </w:tc>
      </w:tr>
      <w:tr w:rsidR="00F0678A" w:rsidRPr="00F0678A" w14:paraId="79D3C7A9"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6EC9231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IVA acreditable </w:t>
            </w:r>
          </w:p>
        </w:tc>
        <w:tc>
          <w:tcPr>
            <w:tcW w:w="1713" w:type="dxa"/>
            <w:tcBorders>
              <w:top w:val="nil"/>
              <w:left w:val="nil"/>
              <w:bottom w:val="nil"/>
              <w:right w:val="nil"/>
            </w:tcBorders>
            <w:shd w:val="clear" w:color="auto" w:fill="auto"/>
            <w:noWrap/>
            <w:vAlign w:val="bottom"/>
            <w:hideMark/>
          </w:tcPr>
          <w:p w14:paraId="3553D2DE"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141,690.84</w:t>
            </w:r>
          </w:p>
        </w:tc>
        <w:tc>
          <w:tcPr>
            <w:tcW w:w="520" w:type="dxa"/>
            <w:tcBorders>
              <w:top w:val="nil"/>
              <w:left w:val="nil"/>
              <w:bottom w:val="nil"/>
              <w:right w:val="nil"/>
            </w:tcBorders>
            <w:shd w:val="clear" w:color="auto" w:fill="auto"/>
            <w:noWrap/>
            <w:vAlign w:val="bottom"/>
            <w:hideMark/>
          </w:tcPr>
          <w:p w14:paraId="6BCD5A66"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4011ED6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ISR por pagar</w:t>
            </w:r>
          </w:p>
        </w:tc>
        <w:tc>
          <w:tcPr>
            <w:tcW w:w="1580" w:type="dxa"/>
            <w:tcBorders>
              <w:top w:val="nil"/>
              <w:left w:val="nil"/>
              <w:bottom w:val="nil"/>
              <w:right w:val="nil"/>
            </w:tcBorders>
            <w:shd w:val="clear" w:color="auto" w:fill="auto"/>
            <w:noWrap/>
            <w:vAlign w:val="bottom"/>
            <w:hideMark/>
          </w:tcPr>
          <w:p w14:paraId="0ACD1CB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127,481.96 </w:t>
            </w:r>
          </w:p>
        </w:tc>
      </w:tr>
      <w:tr w:rsidR="00F0678A" w:rsidRPr="00F0678A" w14:paraId="3EE9998D"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4C9F922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activo circulante</w:t>
            </w:r>
          </w:p>
        </w:tc>
        <w:tc>
          <w:tcPr>
            <w:tcW w:w="1713" w:type="dxa"/>
            <w:tcBorders>
              <w:top w:val="nil"/>
              <w:left w:val="nil"/>
              <w:bottom w:val="nil"/>
              <w:right w:val="nil"/>
            </w:tcBorders>
            <w:shd w:val="clear" w:color="auto" w:fill="auto"/>
            <w:noWrap/>
            <w:vAlign w:val="bottom"/>
            <w:hideMark/>
          </w:tcPr>
          <w:p w14:paraId="20B6FAC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2703609.04</w:t>
            </w:r>
          </w:p>
        </w:tc>
        <w:tc>
          <w:tcPr>
            <w:tcW w:w="520" w:type="dxa"/>
            <w:tcBorders>
              <w:top w:val="nil"/>
              <w:left w:val="nil"/>
              <w:bottom w:val="nil"/>
              <w:right w:val="nil"/>
            </w:tcBorders>
            <w:shd w:val="clear" w:color="auto" w:fill="auto"/>
            <w:noWrap/>
            <w:vAlign w:val="bottom"/>
            <w:hideMark/>
          </w:tcPr>
          <w:p w14:paraId="26C03E06"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381844D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pasivo</w:t>
            </w:r>
          </w:p>
        </w:tc>
        <w:tc>
          <w:tcPr>
            <w:tcW w:w="1580" w:type="dxa"/>
            <w:tcBorders>
              <w:top w:val="nil"/>
              <w:left w:val="nil"/>
              <w:bottom w:val="nil"/>
              <w:right w:val="nil"/>
            </w:tcBorders>
            <w:shd w:val="clear" w:color="auto" w:fill="auto"/>
            <w:noWrap/>
            <w:vAlign w:val="bottom"/>
            <w:hideMark/>
          </w:tcPr>
          <w:p w14:paraId="1615018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443 749.16 </w:t>
            </w:r>
          </w:p>
        </w:tc>
      </w:tr>
      <w:tr w:rsidR="00F0678A" w:rsidRPr="00F0678A" w14:paraId="1B05C138" w14:textId="77777777" w:rsidTr="00B91626">
        <w:trPr>
          <w:trHeight w:val="345"/>
        </w:trPr>
        <w:tc>
          <w:tcPr>
            <w:tcW w:w="2402" w:type="dxa"/>
            <w:tcBorders>
              <w:top w:val="nil"/>
              <w:left w:val="nil"/>
              <w:bottom w:val="nil"/>
              <w:right w:val="nil"/>
            </w:tcBorders>
            <w:shd w:val="clear" w:color="auto" w:fill="auto"/>
            <w:noWrap/>
            <w:vAlign w:val="bottom"/>
            <w:hideMark/>
          </w:tcPr>
          <w:p w14:paraId="22B47E75"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Activo Fijo</w:t>
            </w:r>
          </w:p>
        </w:tc>
        <w:tc>
          <w:tcPr>
            <w:tcW w:w="67" w:type="dxa"/>
            <w:tcBorders>
              <w:top w:val="nil"/>
              <w:left w:val="nil"/>
              <w:bottom w:val="nil"/>
              <w:right w:val="nil"/>
            </w:tcBorders>
            <w:shd w:val="clear" w:color="auto" w:fill="auto"/>
            <w:noWrap/>
            <w:vAlign w:val="bottom"/>
            <w:hideMark/>
          </w:tcPr>
          <w:p w14:paraId="016405E1" w14:textId="77777777" w:rsidR="00F0678A" w:rsidRPr="00F0678A" w:rsidRDefault="00F0678A" w:rsidP="00F0678A">
            <w:pPr>
              <w:jc w:val="both"/>
              <w:rPr>
                <w:rFonts w:ascii="Verdana" w:hAnsi="Verdana"/>
                <w:bCs/>
                <w:iCs/>
                <w:sz w:val="24"/>
                <w:szCs w:val="24"/>
              </w:rPr>
            </w:pPr>
          </w:p>
        </w:tc>
        <w:tc>
          <w:tcPr>
            <w:tcW w:w="1713" w:type="dxa"/>
            <w:tcBorders>
              <w:top w:val="nil"/>
              <w:left w:val="nil"/>
              <w:bottom w:val="nil"/>
              <w:right w:val="nil"/>
            </w:tcBorders>
            <w:shd w:val="clear" w:color="auto" w:fill="auto"/>
            <w:noWrap/>
            <w:vAlign w:val="bottom"/>
            <w:hideMark/>
          </w:tcPr>
          <w:p w14:paraId="75424521" w14:textId="77777777" w:rsidR="00F0678A" w:rsidRPr="00F0678A" w:rsidRDefault="00F0678A" w:rsidP="00F0678A">
            <w:pPr>
              <w:jc w:val="both"/>
              <w:rPr>
                <w:rFonts w:ascii="Verdana" w:hAnsi="Verdana"/>
                <w:bCs/>
                <w:iCs/>
                <w:sz w:val="24"/>
                <w:szCs w:val="24"/>
              </w:rPr>
            </w:pPr>
          </w:p>
        </w:tc>
        <w:tc>
          <w:tcPr>
            <w:tcW w:w="520" w:type="dxa"/>
            <w:tcBorders>
              <w:top w:val="nil"/>
              <w:left w:val="nil"/>
              <w:bottom w:val="nil"/>
              <w:right w:val="nil"/>
            </w:tcBorders>
            <w:shd w:val="clear" w:color="auto" w:fill="auto"/>
            <w:noWrap/>
            <w:vAlign w:val="bottom"/>
            <w:hideMark/>
          </w:tcPr>
          <w:p w14:paraId="0A62EC44"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100EB3AA" w14:textId="77777777" w:rsidR="00F0678A" w:rsidRPr="00F0678A" w:rsidRDefault="00F0678A" w:rsidP="00F0678A">
            <w:pPr>
              <w:jc w:val="both"/>
              <w:rPr>
                <w:rFonts w:ascii="Verdana" w:hAnsi="Verdana"/>
                <w:bCs/>
                <w:iCs/>
                <w:sz w:val="24"/>
                <w:szCs w:val="24"/>
              </w:rPr>
            </w:pPr>
          </w:p>
        </w:tc>
        <w:tc>
          <w:tcPr>
            <w:tcW w:w="1300" w:type="dxa"/>
            <w:tcBorders>
              <w:top w:val="nil"/>
              <w:left w:val="nil"/>
              <w:bottom w:val="nil"/>
              <w:right w:val="nil"/>
            </w:tcBorders>
            <w:shd w:val="clear" w:color="auto" w:fill="auto"/>
            <w:noWrap/>
            <w:vAlign w:val="bottom"/>
            <w:hideMark/>
          </w:tcPr>
          <w:p w14:paraId="1F0F34C3" w14:textId="77777777" w:rsidR="00F0678A" w:rsidRPr="00F0678A" w:rsidRDefault="00F0678A" w:rsidP="00F0678A">
            <w:pPr>
              <w:jc w:val="both"/>
              <w:rPr>
                <w:rFonts w:ascii="Verdana" w:hAnsi="Verdana"/>
                <w:bCs/>
                <w:iCs/>
                <w:sz w:val="24"/>
                <w:szCs w:val="24"/>
              </w:rPr>
            </w:pPr>
          </w:p>
        </w:tc>
        <w:tc>
          <w:tcPr>
            <w:tcW w:w="1580" w:type="dxa"/>
            <w:tcBorders>
              <w:top w:val="nil"/>
              <w:left w:val="nil"/>
              <w:bottom w:val="nil"/>
              <w:right w:val="nil"/>
            </w:tcBorders>
            <w:shd w:val="clear" w:color="auto" w:fill="auto"/>
            <w:noWrap/>
            <w:vAlign w:val="bottom"/>
            <w:hideMark/>
          </w:tcPr>
          <w:p w14:paraId="2567D291" w14:textId="77777777" w:rsidR="00F0678A" w:rsidRPr="00F0678A" w:rsidRDefault="00F0678A" w:rsidP="00F0678A">
            <w:pPr>
              <w:jc w:val="both"/>
              <w:rPr>
                <w:rFonts w:ascii="Verdana" w:hAnsi="Verdana"/>
                <w:bCs/>
                <w:iCs/>
                <w:sz w:val="24"/>
                <w:szCs w:val="24"/>
              </w:rPr>
            </w:pPr>
          </w:p>
        </w:tc>
      </w:tr>
      <w:tr w:rsidR="00F0678A" w:rsidRPr="00F0678A" w14:paraId="62139521"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46D2523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Mob y Equipo </w:t>
            </w:r>
          </w:p>
        </w:tc>
        <w:tc>
          <w:tcPr>
            <w:tcW w:w="1713" w:type="dxa"/>
            <w:tcBorders>
              <w:top w:val="nil"/>
              <w:left w:val="nil"/>
              <w:bottom w:val="nil"/>
              <w:right w:val="nil"/>
            </w:tcBorders>
            <w:shd w:val="clear" w:color="auto" w:fill="auto"/>
            <w:noWrap/>
            <w:vAlign w:val="bottom"/>
            <w:hideMark/>
          </w:tcPr>
          <w:p w14:paraId="0DA7FB4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$150,000.00</w:t>
            </w:r>
          </w:p>
        </w:tc>
        <w:tc>
          <w:tcPr>
            <w:tcW w:w="520" w:type="dxa"/>
            <w:tcBorders>
              <w:top w:val="nil"/>
              <w:left w:val="nil"/>
              <w:bottom w:val="nil"/>
              <w:right w:val="nil"/>
            </w:tcBorders>
            <w:shd w:val="clear" w:color="auto" w:fill="auto"/>
            <w:noWrap/>
            <w:vAlign w:val="bottom"/>
            <w:hideMark/>
          </w:tcPr>
          <w:p w14:paraId="005F34E7"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5F7D232F"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Capital contable</w:t>
            </w:r>
          </w:p>
        </w:tc>
        <w:tc>
          <w:tcPr>
            <w:tcW w:w="1580" w:type="dxa"/>
            <w:tcBorders>
              <w:top w:val="nil"/>
              <w:left w:val="nil"/>
              <w:bottom w:val="nil"/>
              <w:right w:val="nil"/>
            </w:tcBorders>
            <w:shd w:val="clear" w:color="auto" w:fill="auto"/>
            <w:noWrap/>
            <w:vAlign w:val="bottom"/>
            <w:hideMark/>
          </w:tcPr>
          <w:p w14:paraId="5EBBB4CA" w14:textId="77777777" w:rsidR="00F0678A" w:rsidRPr="00F0678A" w:rsidRDefault="00F0678A" w:rsidP="00F0678A">
            <w:pPr>
              <w:jc w:val="both"/>
              <w:rPr>
                <w:rFonts w:ascii="Verdana" w:hAnsi="Verdana"/>
                <w:bCs/>
                <w:iCs/>
                <w:sz w:val="24"/>
                <w:szCs w:val="24"/>
              </w:rPr>
            </w:pPr>
          </w:p>
        </w:tc>
      </w:tr>
      <w:tr w:rsidR="00F0678A" w:rsidRPr="00F0678A" w14:paraId="1B558DBB"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244CF47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Depreciación acum. </w:t>
            </w:r>
          </w:p>
        </w:tc>
        <w:tc>
          <w:tcPr>
            <w:tcW w:w="1713" w:type="dxa"/>
            <w:tcBorders>
              <w:top w:val="nil"/>
              <w:left w:val="nil"/>
              <w:bottom w:val="nil"/>
              <w:right w:val="nil"/>
            </w:tcBorders>
            <w:shd w:val="clear" w:color="auto" w:fill="auto"/>
            <w:noWrap/>
            <w:vAlign w:val="bottom"/>
            <w:hideMark/>
          </w:tcPr>
          <w:p w14:paraId="374B857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-60,000.00</w:t>
            </w:r>
          </w:p>
        </w:tc>
        <w:tc>
          <w:tcPr>
            <w:tcW w:w="520" w:type="dxa"/>
            <w:tcBorders>
              <w:top w:val="nil"/>
              <w:left w:val="nil"/>
              <w:bottom w:val="nil"/>
              <w:right w:val="nil"/>
            </w:tcBorders>
            <w:shd w:val="clear" w:color="auto" w:fill="auto"/>
            <w:noWrap/>
            <w:vAlign w:val="bottom"/>
            <w:hideMark/>
          </w:tcPr>
          <w:p w14:paraId="674D342C"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17D7706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Capital social</w:t>
            </w:r>
          </w:p>
        </w:tc>
        <w:tc>
          <w:tcPr>
            <w:tcW w:w="1580" w:type="dxa"/>
            <w:tcBorders>
              <w:top w:val="nil"/>
              <w:left w:val="nil"/>
              <w:bottom w:val="nil"/>
              <w:right w:val="nil"/>
            </w:tcBorders>
            <w:shd w:val="clear" w:color="auto" w:fill="auto"/>
            <w:noWrap/>
            <w:vAlign w:val="bottom"/>
            <w:hideMark/>
          </w:tcPr>
          <w:p w14:paraId="3F00C36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6,000,000.00 </w:t>
            </w:r>
          </w:p>
        </w:tc>
      </w:tr>
      <w:tr w:rsidR="00F0678A" w:rsidRPr="00F0678A" w14:paraId="490F705A"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3C2AF8B4"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activo fijo</w:t>
            </w:r>
          </w:p>
        </w:tc>
        <w:tc>
          <w:tcPr>
            <w:tcW w:w="1713" w:type="dxa"/>
            <w:tcBorders>
              <w:top w:val="nil"/>
              <w:left w:val="nil"/>
              <w:bottom w:val="nil"/>
              <w:right w:val="nil"/>
            </w:tcBorders>
            <w:shd w:val="clear" w:color="auto" w:fill="auto"/>
            <w:noWrap/>
            <w:vAlign w:val="bottom"/>
            <w:hideMark/>
          </w:tcPr>
          <w:p w14:paraId="5793ECF4"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90,000.00 </w:t>
            </w:r>
          </w:p>
        </w:tc>
        <w:tc>
          <w:tcPr>
            <w:tcW w:w="520" w:type="dxa"/>
            <w:tcBorders>
              <w:top w:val="nil"/>
              <w:left w:val="nil"/>
              <w:bottom w:val="nil"/>
              <w:right w:val="nil"/>
            </w:tcBorders>
            <w:shd w:val="clear" w:color="auto" w:fill="auto"/>
            <w:noWrap/>
            <w:vAlign w:val="bottom"/>
            <w:hideMark/>
          </w:tcPr>
          <w:p w14:paraId="60F62521"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5DFB50A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Utilidad del ejercicio</w:t>
            </w:r>
          </w:p>
        </w:tc>
        <w:tc>
          <w:tcPr>
            <w:tcW w:w="1580" w:type="dxa"/>
            <w:tcBorders>
              <w:top w:val="nil"/>
              <w:left w:val="nil"/>
              <w:bottom w:val="nil"/>
              <w:right w:val="nil"/>
            </w:tcBorders>
            <w:shd w:val="clear" w:color="auto" w:fill="auto"/>
            <w:noWrap/>
            <w:vAlign w:val="bottom"/>
            <w:hideMark/>
          </w:tcPr>
          <w:p w14:paraId="0D53206B"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247,464.97 </w:t>
            </w:r>
          </w:p>
        </w:tc>
      </w:tr>
      <w:tr w:rsidR="00F0678A" w:rsidRPr="00F0678A" w14:paraId="0E4285FF"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70561179"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Activo Diferido</w:t>
            </w:r>
          </w:p>
        </w:tc>
        <w:tc>
          <w:tcPr>
            <w:tcW w:w="1713" w:type="dxa"/>
            <w:tcBorders>
              <w:top w:val="nil"/>
              <w:left w:val="nil"/>
              <w:bottom w:val="nil"/>
              <w:right w:val="nil"/>
            </w:tcBorders>
            <w:shd w:val="clear" w:color="auto" w:fill="auto"/>
            <w:noWrap/>
            <w:vAlign w:val="bottom"/>
            <w:hideMark/>
          </w:tcPr>
          <w:p w14:paraId="30E93490" w14:textId="77777777" w:rsidR="00F0678A" w:rsidRPr="00F0678A" w:rsidRDefault="00F0678A" w:rsidP="00F0678A">
            <w:pPr>
              <w:jc w:val="both"/>
              <w:rPr>
                <w:rFonts w:ascii="Verdana" w:hAnsi="Verdana"/>
                <w:bCs/>
                <w:iCs/>
                <w:sz w:val="24"/>
                <w:szCs w:val="24"/>
              </w:rPr>
            </w:pPr>
          </w:p>
        </w:tc>
        <w:tc>
          <w:tcPr>
            <w:tcW w:w="520" w:type="dxa"/>
            <w:tcBorders>
              <w:top w:val="nil"/>
              <w:left w:val="nil"/>
              <w:bottom w:val="nil"/>
              <w:right w:val="nil"/>
            </w:tcBorders>
            <w:shd w:val="clear" w:color="auto" w:fill="auto"/>
            <w:noWrap/>
            <w:vAlign w:val="bottom"/>
            <w:hideMark/>
          </w:tcPr>
          <w:p w14:paraId="7D923779"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6D6721E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Utilidad por aplicar</w:t>
            </w:r>
          </w:p>
        </w:tc>
        <w:tc>
          <w:tcPr>
            <w:tcW w:w="1580" w:type="dxa"/>
            <w:tcBorders>
              <w:top w:val="nil"/>
              <w:left w:val="nil"/>
              <w:bottom w:val="nil"/>
              <w:right w:val="nil"/>
            </w:tcBorders>
            <w:shd w:val="clear" w:color="auto" w:fill="auto"/>
            <w:noWrap/>
            <w:vAlign w:val="bottom"/>
            <w:hideMark/>
          </w:tcPr>
          <w:p w14:paraId="288B979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742,394.91 </w:t>
            </w:r>
          </w:p>
        </w:tc>
      </w:tr>
      <w:tr w:rsidR="00F0678A" w:rsidRPr="00F0678A" w14:paraId="66D33A58"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291B45D4"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Franquicia </w:t>
            </w:r>
          </w:p>
        </w:tc>
        <w:tc>
          <w:tcPr>
            <w:tcW w:w="1713" w:type="dxa"/>
            <w:tcBorders>
              <w:top w:val="nil"/>
              <w:left w:val="nil"/>
              <w:bottom w:val="nil"/>
              <w:right w:val="nil"/>
            </w:tcBorders>
            <w:shd w:val="clear" w:color="auto" w:fill="auto"/>
            <w:noWrap/>
            <w:vAlign w:val="bottom"/>
            <w:hideMark/>
          </w:tcPr>
          <w:p w14:paraId="1652A6B7"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$5,800,000.00</w:t>
            </w:r>
          </w:p>
        </w:tc>
        <w:tc>
          <w:tcPr>
            <w:tcW w:w="520" w:type="dxa"/>
            <w:tcBorders>
              <w:top w:val="nil"/>
              <w:left w:val="nil"/>
              <w:bottom w:val="nil"/>
              <w:right w:val="nil"/>
            </w:tcBorders>
            <w:shd w:val="clear" w:color="auto" w:fill="auto"/>
            <w:noWrap/>
            <w:vAlign w:val="bottom"/>
            <w:hideMark/>
          </w:tcPr>
          <w:p w14:paraId="7BD28601"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566BD829"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capital contable</w:t>
            </w:r>
          </w:p>
        </w:tc>
        <w:tc>
          <w:tcPr>
            <w:tcW w:w="1580" w:type="dxa"/>
            <w:tcBorders>
              <w:top w:val="nil"/>
              <w:left w:val="nil"/>
              <w:bottom w:val="nil"/>
              <w:right w:val="nil"/>
            </w:tcBorders>
            <w:shd w:val="clear" w:color="auto" w:fill="auto"/>
            <w:noWrap/>
            <w:vAlign w:val="bottom"/>
            <w:hideMark/>
          </w:tcPr>
          <w:p w14:paraId="02508A38"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6,989,859.88 </w:t>
            </w:r>
          </w:p>
        </w:tc>
      </w:tr>
      <w:tr w:rsidR="00F0678A" w:rsidRPr="00F0678A" w14:paraId="51721A43"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50721E0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Amort. Franquicia </w:t>
            </w:r>
          </w:p>
        </w:tc>
        <w:tc>
          <w:tcPr>
            <w:tcW w:w="1713" w:type="dxa"/>
            <w:tcBorders>
              <w:top w:val="nil"/>
              <w:left w:val="nil"/>
              <w:bottom w:val="nil"/>
              <w:right w:val="nil"/>
            </w:tcBorders>
            <w:shd w:val="clear" w:color="auto" w:fill="auto"/>
            <w:noWrap/>
            <w:vAlign w:val="bottom"/>
            <w:hideMark/>
          </w:tcPr>
          <w:p w14:paraId="44F7F8F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-1,160,000.00</w:t>
            </w:r>
          </w:p>
        </w:tc>
        <w:tc>
          <w:tcPr>
            <w:tcW w:w="520" w:type="dxa"/>
            <w:tcBorders>
              <w:top w:val="nil"/>
              <w:left w:val="nil"/>
              <w:bottom w:val="nil"/>
              <w:right w:val="nil"/>
            </w:tcBorders>
            <w:shd w:val="clear" w:color="auto" w:fill="auto"/>
            <w:noWrap/>
            <w:vAlign w:val="bottom"/>
            <w:hideMark/>
          </w:tcPr>
          <w:p w14:paraId="7818166A"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4F20E129" w14:textId="77777777" w:rsidR="00F0678A" w:rsidRPr="00F0678A" w:rsidRDefault="00F0678A" w:rsidP="00F0678A">
            <w:pPr>
              <w:jc w:val="both"/>
              <w:rPr>
                <w:rFonts w:ascii="Verdana" w:hAnsi="Verdana"/>
                <w:bCs/>
                <w:iCs/>
                <w:sz w:val="24"/>
                <w:szCs w:val="24"/>
              </w:rPr>
            </w:pPr>
          </w:p>
        </w:tc>
        <w:tc>
          <w:tcPr>
            <w:tcW w:w="1300" w:type="dxa"/>
            <w:tcBorders>
              <w:top w:val="nil"/>
              <w:left w:val="nil"/>
              <w:bottom w:val="nil"/>
              <w:right w:val="nil"/>
            </w:tcBorders>
            <w:shd w:val="clear" w:color="auto" w:fill="auto"/>
            <w:noWrap/>
            <w:vAlign w:val="bottom"/>
            <w:hideMark/>
          </w:tcPr>
          <w:p w14:paraId="3B6AB717" w14:textId="77777777" w:rsidR="00F0678A" w:rsidRPr="00F0678A" w:rsidRDefault="00F0678A" w:rsidP="00F0678A">
            <w:pPr>
              <w:jc w:val="both"/>
              <w:rPr>
                <w:rFonts w:ascii="Verdana" w:hAnsi="Verdana"/>
                <w:bCs/>
                <w:iCs/>
                <w:sz w:val="24"/>
                <w:szCs w:val="24"/>
              </w:rPr>
            </w:pPr>
          </w:p>
        </w:tc>
        <w:tc>
          <w:tcPr>
            <w:tcW w:w="1580" w:type="dxa"/>
            <w:tcBorders>
              <w:top w:val="nil"/>
              <w:left w:val="nil"/>
              <w:bottom w:val="nil"/>
              <w:right w:val="nil"/>
            </w:tcBorders>
            <w:shd w:val="clear" w:color="auto" w:fill="auto"/>
            <w:noWrap/>
            <w:vAlign w:val="bottom"/>
            <w:hideMark/>
          </w:tcPr>
          <w:p w14:paraId="07FEB4FE" w14:textId="77777777" w:rsidR="00F0678A" w:rsidRPr="00F0678A" w:rsidRDefault="00F0678A" w:rsidP="00F0678A">
            <w:pPr>
              <w:jc w:val="both"/>
              <w:rPr>
                <w:rFonts w:ascii="Verdana" w:hAnsi="Verdana"/>
                <w:bCs/>
                <w:iCs/>
                <w:sz w:val="24"/>
                <w:szCs w:val="24"/>
              </w:rPr>
            </w:pPr>
          </w:p>
        </w:tc>
      </w:tr>
      <w:tr w:rsidR="00F0678A" w:rsidRPr="00F0678A" w14:paraId="1B8C1A13"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216659B4"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de activo diferido</w:t>
            </w:r>
          </w:p>
        </w:tc>
        <w:tc>
          <w:tcPr>
            <w:tcW w:w="1713" w:type="dxa"/>
            <w:tcBorders>
              <w:top w:val="nil"/>
              <w:left w:val="nil"/>
              <w:bottom w:val="nil"/>
              <w:right w:val="nil"/>
            </w:tcBorders>
            <w:shd w:val="clear" w:color="auto" w:fill="auto"/>
            <w:noWrap/>
            <w:vAlign w:val="bottom"/>
            <w:hideMark/>
          </w:tcPr>
          <w:p w14:paraId="6E8C0E4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4,640,000.00 </w:t>
            </w:r>
          </w:p>
        </w:tc>
        <w:tc>
          <w:tcPr>
            <w:tcW w:w="520" w:type="dxa"/>
            <w:tcBorders>
              <w:top w:val="nil"/>
              <w:left w:val="nil"/>
              <w:bottom w:val="nil"/>
              <w:right w:val="nil"/>
            </w:tcBorders>
            <w:shd w:val="clear" w:color="auto" w:fill="auto"/>
            <w:noWrap/>
            <w:vAlign w:val="bottom"/>
            <w:hideMark/>
          </w:tcPr>
          <w:p w14:paraId="0E0D9DDB"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3B6D9407" w14:textId="77777777" w:rsidR="00F0678A" w:rsidRPr="00F0678A" w:rsidRDefault="00F0678A" w:rsidP="00F0678A">
            <w:pPr>
              <w:jc w:val="both"/>
              <w:rPr>
                <w:rFonts w:ascii="Verdana" w:hAnsi="Verdana"/>
                <w:bCs/>
                <w:iCs/>
                <w:sz w:val="24"/>
                <w:szCs w:val="24"/>
              </w:rPr>
            </w:pPr>
          </w:p>
        </w:tc>
        <w:tc>
          <w:tcPr>
            <w:tcW w:w="1300" w:type="dxa"/>
            <w:tcBorders>
              <w:top w:val="nil"/>
              <w:left w:val="nil"/>
              <w:bottom w:val="nil"/>
              <w:right w:val="nil"/>
            </w:tcBorders>
            <w:shd w:val="clear" w:color="auto" w:fill="auto"/>
            <w:noWrap/>
            <w:vAlign w:val="bottom"/>
            <w:hideMark/>
          </w:tcPr>
          <w:p w14:paraId="75D4B698" w14:textId="77777777" w:rsidR="00F0678A" w:rsidRPr="00F0678A" w:rsidRDefault="00F0678A" w:rsidP="00F0678A">
            <w:pPr>
              <w:jc w:val="both"/>
              <w:rPr>
                <w:rFonts w:ascii="Verdana" w:hAnsi="Verdana"/>
                <w:bCs/>
                <w:iCs/>
                <w:sz w:val="24"/>
                <w:szCs w:val="24"/>
              </w:rPr>
            </w:pPr>
          </w:p>
        </w:tc>
        <w:tc>
          <w:tcPr>
            <w:tcW w:w="1580" w:type="dxa"/>
            <w:tcBorders>
              <w:top w:val="nil"/>
              <w:left w:val="nil"/>
              <w:bottom w:val="nil"/>
              <w:right w:val="nil"/>
            </w:tcBorders>
            <w:shd w:val="clear" w:color="auto" w:fill="auto"/>
            <w:noWrap/>
            <w:vAlign w:val="bottom"/>
            <w:hideMark/>
          </w:tcPr>
          <w:p w14:paraId="7C6DCE31" w14:textId="77777777" w:rsidR="00F0678A" w:rsidRPr="00F0678A" w:rsidRDefault="00F0678A" w:rsidP="00F0678A">
            <w:pPr>
              <w:jc w:val="both"/>
              <w:rPr>
                <w:rFonts w:ascii="Verdana" w:hAnsi="Verdana"/>
                <w:bCs/>
                <w:iCs/>
                <w:sz w:val="24"/>
                <w:szCs w:val="24"/>
              </w:rPr>
            </w:pPr>
          </w:p>
        </w:tc>
      </w:tr>
      <w:tr w:rsidR="00F0678A" w:rsidRPr="00F0678A" w14:paraId="593FF03D"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68D1108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activo</w:t>
            </w:r>
          </w:p>
        </w:tc>
        <w:tc>
          <w:tcPr>
            <w:tcW w:w="1713" w:type="dxa"/>
            <w:tcBorders>
              <w:top w:val="nil"/>
              <w:left w:val="nil"/>
              <w:bottom w:val="nil"/>
              <w:right w:val="nil"/>
            </w:tcBorders>
            <w:shd w:val="clear" w:color="auto" w:fill="auto"/>
            <w:noWrap/>
            <w:vAlign w:val="bottom"/>
            <w:hideMark/>
          </w:tcPr>
          <w:p w14:paraId="3773419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7,433,609.04 </w:t>
            </w:r>
          </w:p>
        </w:tc>
        <w:tc>
          <w:tcPr>
            <w:tcW w:w="520" w:type="dxa"/>
            <w:tcBorders>
              <w:top w:val="nil"/>
              <w:left w:val="nil"/>
              <w:bottom w:val="nil"/>
              <w:right w:val="nil"/>
            </w:tcBorders>
            <w:shd w:val="clear" w:color="auto" w:fill="auto"/>
            <w:noWrap/>
            <w:vAlign w:val="bottom"/>
            <w:hideMark/>
          </w:tcPr>
          <w:p w14:paraId="5BA8FD93" w14:textId="77777777" w:rsidR="00F0678A" w:rsidRPr="00F0678A" w:rsidRDefault="00F0678A" w:rsidP="00F0678A">
            <w:pPr>
              <w:jc w:val="both"/>
              <w:rPr>
                <w:rFonts w:ascii="Verdana" w:hAnsi="Verdana"/>
                <w:bCs/>
                <w:iCs/>
                <w:sz w:val="24"/>
                <w:szCs w:val="24"/>
              </w:rPr>
            </w:pPr>
          </w:p>
        </w:tc>
        <w:tc>
          <w:tcPr>
            <w:tcW w:w="2500" w:type="dxa"/>
            <w:gridSpan w:val="2"/>
            <w:tcBorders>
              <w:top w:val="nil"/>
              <w:left w:val="nil"/>
              <w:bottom w:val="nil"/>
              <w:right w:val="nil"/>
            </w:tcBorders>
            <w:shd w:val="clear" w:color="auto" w:fill="auto"/>
            <w:noWrap/>
            <w:vAlign w:val="bottom"/>
            <w:hideMark/>
          </w:tcPr>
          <w:p w14:paraId="7D14CC90"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Total pasivo y capital</w:t>
            </w:r>
          </w:p>
        </w:tc>
        <w:tc>
          <w:tcPr>
            <w:tcW w:w="1580" w:type="dxa"/>
            <w:tcBorders>
              <w:top w:val="nil"/>
              <w:left w:val="nil"/>
              <w:bottom w:val="nil"/>
              <w:right w:val="nil"/>
            </w:tcBorders>
            <w:shd w:val="clear" w:color="auto" w:fill="auto"/>
            <w:noWrap/>
            <w:vAlign w:val="bottom"/>
            <w:hideMark/>
          </w:tcPr>
          <w:p w14:paraId="21F89A30"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7,433,609.04 </w:t>
            </w:r>
          </w:p>
        </w:tc>
      </w:tr>
    </w:tbl>
    <w:p w14:paraId="04F034F9" w14:textId="77777777" w:rsidR="00F0678A" w:rsidRPr="00F0678A" w:rsidRDefault="00F0678A" w:rsidP="00F0678A">
      <w:pPr>
        <w:jc w:val="both"/>
        <w:rPr>
          <w:rFonts w:ascii="Verdana" w:hAnsi="Verdana"/>
          <w:b/>
          <w:bCs/>
          <w:iCs/>
          <w:sz w:val="24"/>
          <w:szCs w:val="24"/>
          <w:lang w:val="es-ES_tradnl"/>
        </w:rPr>
      </w:pPr>
    </w:p>
    <w:p w14:paraId="0E2CDBA6" w14:textId="77777777" w:rsidR="00F0678A" w:rsidRPr="00F0678A" w:rsidRDefault="00F0678A" w:rsidP="00F0678A">
      <w:pPr>
        <w:jc w:val="both"/>
        <w:rPr>
          <w:rFonts w:ascii="Verdana" w:hAnsi="Verdana"/>
          <w:b/>
          <w:bCs/>
          <w:iCs/>
          <w:sz w:val="24"/>
          <w:szCs w:val="24"/>
          <w:lang w:val="es-ES_tradnl"/>
        </w:rPr>
      </w:pPr>
    </w:p>
    <w:p w14:paraId="69F322B4" w14:textId="77777777" w:rsidR="00F0678A" w:rsidRPr="00F0678A" w:rsidRDefault="00F0678A" w:rsidP="00F0678A">
      <w:pPr>
        <w:jc w:val="both"/>
        <w:rPr>
          <w:rFonts w:ascii="Verdana" w:hAnsi="Verdana"/>
          <w:b/>
          <w:bCs/>
          <w:iCs/>
          <w:sz w:val="24"/>
          <w:szCs w:val="24"/>
          <w:lang w:val="es-ES_tradnl"/>
        </w:rPr>
      </w:pPr>
    </w:p>
    <w:tbl>
      <w:tblPr>
        <w:tblW w:w="8209" w:type="dxa"/>
        <w:tblInd w:w="57" w:type="dxa"/>
        <w:tblCellMar>
          <w:left w:w="70" w:type="dxa"/>
          <w:right w:w="70" w:type="dxa"/>
        </w:tblCellMar>
        <w:tblLook w:val="04A0" w:firstRow="1" w:lastRow="0" w:firstColumn="1" w:lastColumn="0" w:noHBand="0" w:noVBand="1"/>
      </w:tblPr>
      <w:tblGrid>
        <w:gridCol w:w="2402"/>
        <w:gridCol w:w="146"/>
        <w:gridCol w:w="1928"/>
        <w:gridCol w:w="540"/>
        <w:gridCol w:w="1200"/>
        <w:gridCol w:w="1200"/>
        <w:gridCol w:w="1776"/>
      </w:tblGrid>
      <w:tr w:rsidR="00F0678A" w:rsidRPr="00F0678A" w14:paraId="36DA6318"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2F874475"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Balance General</w:t>
            </w:r>
          </w:p>
        </w:tc>
        <w:tc>
          <w:tcPr>
            <w:tcW w:w="1420" w:type="dxa"/>
            <w:tcBorders>
              <w:top w:val="nil"/>
              <w:left w:val="nil"/>
              <w:bottom w:val="nil"/>
              <w:right w:val="nil"/>
            </w:tcBorders>
            <w:shd w:val="clear" w:color="auto" w:fill="auto"/>
            <w:noWrap/>
            <w:vAlign w:val="bottom"/>
            <w:hideMark/>
          </w:tcPr>
          <w:p w14:paraId="735A1A03" w14:textId="77777777" w:rsidR="00F0678A" w:rsidRPr="00F0678A" w:rsidRDefault="00F0678A" w:rsidP="00F0678A">
            <w:pPr>
              <w:jc w:val="both"/>
              <w:rPr>
                <w:rFonts w:ascii="Verdana" w:hAnsi="Verdana"/>
                <w:bCs/>
                <w:iCs/>
                <w:sz w:val="24"/>
                <w:szCs w:val="24"/>
              </w:rPr>
            </w:pPr>
          </w:p>
        </w:tc>
        <w:tc>
          <w:tcPr>
            <w:tcW w:w="540" w:type="dxa"/>
            <w:tcBorders>
              <w:top w:val="nil"/>
              <w:left w:val="nil"/>
              <w:bottom w:val="nil"/>
              <w:right w:val="nil"/>
            </w:tcBorders>
            <w:shd w:val="clear" w:color="auto" w:fill="auto"/>
            <w:noWrap/>
            <w:vAlign w:val="bottom"/>
            <w:hideMark/>
          </w:tcPr>
          <w:p w14:paraId="62A4D94D"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693154AF"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248AA521" w14:textId="77777777" w:rsidR="00F0678A" w:rsidRPr="00F0678A" w:rsidRDefault="00F0678A" w:rsidP="00F0678A">
            <w:pPr>
              <w:jc w:val="both"/>
              <w:rPr>
                <w:rFonts w:ascii="Verdana" w:hAnsi="Verdana"/>
                <w:bCs/>
                <w:iCs/>
                <w:sz w:val="24"/>
                <w:szCs w:val="24"/>
              </w:rPr>
            </w:pPr>
          </w:p>
        </w:tc>
        <w:tc>
          <w:tcPr>
            <w:tcW w:w="1380" w:type="dxa"/>
            <w:tcBorders>
              <w:top w:val="nil"/>
              <w:left w:val="nil"/>
              <w:bottom w:val="nil"/>
              <w:right w:val="nil"/>
            </w:tcBorders>
            <w:shd w:val="clear" w:color="auto" w:fill="auto"/>
            <w:noWrap/>
            <w:vAlign w:val="bottom"/>
            <w:hideMark/>
          </w:tcPr>
          <w:p w14:paraId="75ED9783" w14:textId="77777777" w:rsidR="00F0678A" w:rsidRPr="00F0678A" w:rsidRDefault="00F0678A" w:rsidP="00F0678A">
            <w:pPr>
              <w:jc w:val="both"/>
              <w:rPr>
                <w:rFonts w:ascii="Verdana" w:hAnsi="Verdana"/>
                <w:bCs/>
                <w:iCs/>
                <w:sz w:val="24"/>
                <w:szCs w:val="24"/>
              </w:rPr>
            </w:pPr>
          </w:p>
        </w:tc>
      </w:tr>
      <w:tr w:rsidR="00F0678A" w:rsidRPr="00F0678A" w14:paraId="764F0D9A" w14:textId="77777777" w:rsidTr="00B91626">
        <w:trPr>
          <w:trHeight w:val="345"/>
        </w:trPr>
        <w:tc>
          <w:tcPr>
            <w:tcW w:w="5629" w:type="dxa"/>
            <w:gridSpan w:val="5"/>
            <w:tcBorders>
              <w:top w:val="nil"/>
              <w:left w:val="nil"/>
              <w:bottom w:val="nil"/>
              <w:right w:val="nil"/>
            </w:tcBorders>
            <w:shd w:val="clear" w:color="auto" w:fill="auto"/>
            <w:noWrap/>
            <w:vAlign w:val="bottom"/>
            <w:hideMark/>
          </w:tcPr>
          <w:p w14:paraId="731855C6"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Del 1 de enero al 31 de diciembre del 2008</w:t>
            </w:r>
          </w:p>
        </w:tc>
        <w:tc>
          <w:tcPr>
            <w:tcW w:w="1200" w:type="dxa"/>
            <w:tcBorders>
              <w:top w:val="nil"/>
              <w:left w:val="nil"/>
              <w:bottom w:val="nil"/>
              <w:right w:val="nil"/>
            </w:tcBorders>
            <w:shd w:val="clear" w:color="auto" w:fill="auto"/>
            <w:noWrap/>
            <w:vAlign w:val="bottom"/>
            <w:hideMark/>
          </w:tcPr>
          <w:p w14:paraId="079F86C4" w14:textId="77777777" w:rsidR="00F0678A" w:rsidRPr="00F0678A" w:rsidRDefault="00F0678A" w:rsidP="00F0678A">
            <w:pPr>
              <w:jc w:val="both"/>
              <w:rPr>
                <w:rFonts w:ascii="Verdana" w:hAnsi="Verdana"/>
                <w:bCs/>
                <w:iCs/>
                <w:sz w:val="24"/>
                <w:szCs w:val="24"/>
              </w:rPr>
            </w:pPr>
          </w:p>
        </w:tc>
        <w:tc>
          <w:tcPr>
            <w:tcW w:w="1380" w:type="dxa"/>
            <w:tcBorders>
              <w:top w:val="nil"/>
              <w:left w:val="nil"/>
              <w:bottom w:val="nil"/>
              <w:right w:val="nil"/>
            </w:tcBorders>
            <w:shd w:val="clear" w:color="auto" w:fill="auto"/>
            <w:noWrap/>
            <w:vAlign w:val="bottom"/>
            <w:hideMark/>
          </w:tcPr>
          <w:p w14:paraId="0E01CE2B" w14:textId="77777777" w:rsidR="00F0678A" w:rsidRPr="00F0678A" w:rsidRDefault="00F0678A" w:rsidP="00F0678A">
            <w:pPr>
              <w:jc w:val="both"/>
              <w:rPr>
                <w:rFonts w:ascii="Verdana" w:hAnsi="Verdana"/>
                <w:bCs/>
                <w:iCs/>
                <w:sz w:val="24"/>
                <w:szCs w:val="24"/>
              </w:rPr>
            </w:pPr>
          </w:p>
        </w:tc>
      </w:tr>
      <w:tr w:rsidR="00F0678A" w:rsidRPr="00F0678A" w14:paraId="2FED985F"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51C9BFCF"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Activo Circulante</w:t>
            </w:r>
          </w:p>
        </w:tc>
        <w:tc>
          <w:tcPr>
            <w:tcW w:w="1420" w:type="dxa"/>
            <w:tcBorders>
              <w:top w:val="nil"/>
              <w:left w:val="nil"/>
              <w:bottom w:val="nil"/>
              <w:right w:val="nil"/>
            </w:tcBorders>
            <w:shd w:val="clear" w:color="auto" w:fill="auto"/>
            <w:noWrap/>
            <w:vAlign w:val="bottom"/>
            <w:hideMark/>
          </w:tcPr>
          <w:p w14:paraId="43D05392" w14:textId="77777777" w:rsidR="00F0678A" w:rsidRPr="00F0678A" w:rsidRDefault="00F0678A" w:rsidP="00F0678A">
            <w:pPr>
              <w:jc w:val="both"/>
              <w:rPr>
                <w:rFonts w:ascii="Verdana" w:hAnsi="Verdana"/>
                <w:bCs/>
                <w:iCs/>
                <w:sz w:val="24"/>
                <w:szCs w:val="24"/>
              </w:rPr>
            </w:pPr>
          </w:p>
        </w:tc>
        <w:tc>
          <w:tcPr>
            <w:tcW w:w="540" w:type="dxa"/>
            <w:tcBorders>
              <w:top w:val="nil"/>
              <w:left w:val="nil"/>
              <w:bottom w:val="nil"/>
              <w:right w:val="nil"/>
            </w:tcBorders>
            <w:shd w:val="clear" w:color="auto" w:fill="auto"/>
            <w:noWrap/>
            <w:vAlign w:val="bottom"/>
            <w:hideMark/>
          </w:tcPr>
          <w:p w14:paraId="2A22ED0B"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18EC9325"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Pasivo</w:t>
            </w:r>
          </w:p>
        </w:tc>
        <w:tc>
          <w:tcPr>
            <w:tcW w:w="1200" w:type="dxa"/>
            <w:tcBorders>
              <w:top w:val="nil"/>
              <w:left w:val="nil"/>
              <w:bottom w:val="nil"/>
              <w:right w:val="nil"/>
            </w:tcBorders>
            <w:shd w:val="clear" w:color="auto" w:fill="auto"/>
            <w:noWrap/>
            <w:vAlign w:val="bottom"/>
            <w:hideMark/>
          </w:tcPr>
          <w:p w14:paraId="46D5A53E" w14:textId="77777777" w:rsidR="00F0678A" w:rsidRPr="00F0678A" w:rsidRDefault="00F0678A" w:rsidP="00F0678A">
            <w:pPr>
              <w:jc w:val="both"/>
              <w:rPr>
                <w:rFonts w:ascii="Verdana" w:hAnsi="Verdana"/>
                <w:bCs/>
                <w:iCs/>
                <w:sz w:val="24"/>
                <w:szCs w:val="24"/>
              </w:rPr>
            </w:pPr>
          </w:p>
        </w:tc>
        <w:tc>
          <w:tcPr>
            <w:tcW w:w="1380" w:type="dxa"/>
            <w:tcBorders>
              <w:top w:val="nil"/>
              <w:left w:val="nil"/>
              <w:bottom w:val="nil"/>
              <w:right w:val="nil"/>
            </w:tcBorders>
            <w:shd w:val="clear" w:color="auto" w:fill="auto"/>
            <w:noWrap/>
            <w:vAlign w:val="bottom"/>
            <w:hideMark/>
          </w:tcPr>
          <w:p w14:paraId="0D311B36" w14:textId="77777777" w:rsidR="00F0678A" w:rsidRPr="00F0678A" w:rsidRDefault="00F0678A" w:rsidP="00F0678A">
            <w:pPr>
              <w:jc w:val="both"/>
              <w:rPr>
                <w:rFonts w:ascii="Verdana" w:hAnsi="Verdana"/>
                <w:bCs/>
                <w:iCs/>
                <w:sz w:val="24"/>
                <w:szCs w:val="24"/>
              </w:rPr>
            </w:pPr>
          </w:p>
        </w:tc>
      </w:tr>
      <w:tr w:rsidR="00F0678A" w:rsidRPr="00F0678A" w14:paraId="4092B025" w14:textId="77777777" w:rsidTr="00B91626">
        <w:trPr>
          <w:trHeight w:val="345"/>
        </w:trPr>
        <w:tc>
          <w:tcPr>
            <w:tcW w:w="2402" w:type="dxa"/>
            <w:tcBorders>
              <w:top w:val="nil"/>
              <w:left w:val="nil"/>
              <w:bottom w:val="nil"/>
              <w:right w:val="nil"/>
            </w:tcBorders>
            <w:shd w:val="clear" w:color="auto" w:fill="auto"/>
            <w:noWrap/>
            <w:vAlign w:val="bottom"/>
            <w:hideMark/>
          </w:tcPr>
          <w:p w14:paraId="48FB3F5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Bancos </w:t>
            </w:r>
          </w:p>
        </w:tc>
        <w:tc>
          <w:tcPr>
            <w:tcW w:w="67" w:type="dxa"/>
            <w:tcBorders>
              <w:top w:val="nil"/>
              <w:left w:val="nil"/>
              <w:bottom w:val="nil"/>
              <w:right w:val="nil"/>
            </w:tcBorders>
            <w:shd w:val="clear" w:color="auto" w:fill="auto"/>
            <w:noWrap/>
            <w:vAlign w:val="bottom"/>
            <w:hideMark/>
          </w:tcPr>
          <w:p w14:paraId="69BABE3B" w14:textId="77777777" w:rsidR="00F0678A" w:rsidRPr="00F0678A" w:rsidRDefault="00F0678A" w:rsidP="00F0678A">
            <w:pPr>
              <w:jc w:val="both"/>
              <w:rPr>
                <w:rFonts w:ascii="Verdana" w:hAnsi="Verdana"/>
                <w:bCs/>
                <w:iCs/>
                <w:sz w:val="24"/>
                <w:szCs w:val="24"/>
              </w:rPr>
            </w:pPr>
          </w:p>
        </w:tc>
        <w:tc>
          <w:tcPr>
            <w:tcW w:w="1420" w:type="dxa"/>
            <w:tcBorders>
              <w:top w:val="nil"/>
              <w:left w:val="nil"/>
              <w:bottom w:val="nil"/>
              <w:right w:val="nil"/>
            </w:tcBorders>
            <w:shd w:val="clear" w:color="auto" w:fill="auto"/>
            <w:noWrap/>
            <w:vAlign w:val="bottom"/>
            <w:hideMark/>
          </w:tcPr>
          <w:p w14:paraId="3C20C968"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$3,114,383.17</w:t>
            </w:r>
          </w:p>
        </w:tc>
        <w:tc>
          <w:tcPr>
            <w:tcW w:w="540" w:type="dxa"/>
            <w:tcBorders>
              <w:top w:val="nil"/>
              <w:left w:val="nil"/>
              <w:bottom w:val="nil"/>
              <w:right w:val="nil"/>
            </w:tcBorders>
            <w:shd w:val="clear" w:color="auto" w:fill="auto"/>
            <w:noWrap/>
            <w:vAlign w:val="bottom"/>
            <w:hideMark/>
          </w:tcPr>
          <w:p w14:paraId="50DB6ACE"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0C9D3A6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IVA por pagar</w:t>
            </w:r>
          </w:p>
        </w:tc>
        <w:tc>
          <w:tcPr>
            <w:tcW w:w="1380" w:type="dxa"/>
            <w:tcBorders>
              <w:top w:val="nil"/>
              <w:left w:val="nil"/>
              <w:bottom w:val="nil"/>
              <w:right w:val="nil"/>
            </w:tcBorders>
            <w:shd w:val="clear" w:color="auto" w:fill="auto"/>
            <w:noWrap/>
            <w:vAlign w:val="bottom"/>
            <w:hideMark/>
          </w:tcPr>
          <w:p w14:paraId="06D5510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316,268.20 </w:t>
            </w:r>
          </w:p>
        </w:tc>
      </w:tr>
      <w:tr w:rsidR="00F0678A" w:rsidRPr="00F0678A" w14:paraId="5AACDFD0"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567C482B"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IVA acreditable </w:t>
            </w:r>
          </w:p>
        </w:tc>
        <w:tc>
          <w:tcPr>
            <w:tcW w:w="1420" w:type="dxa"/>
            <w:tcBorders>
              <w:top w:val="nil"/>
              <w:left w:val="nil"/>
              <w:bottom w:val="nil"/>
              <w:right w:val="nil"/>
            </w:tcBorders>
            <w:shd w:val="clear" w:color="auto" w:fill="auto"/>
            <w:noWrap/>
            <w:vAlign w:val="bottom"/>
            <w:hideMark/>
          </w:tcPr>
          <w:p w14:paraId="78E9737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141,690.84</w:t>
            </w:r>
          </w:p>
        </w:tc>
        <w:tc>
          <w:tcPr>
            <w:tcW w:w="540" w:type="dxa"/>
            <w:tcBorders>
              <w:top w:val="nil"/>
              <w:left w:val="nil"/>
              <w:bottom w:val="nil"/>
              <w:right w:val="nil"/>
            </w:tcBorders>
            <w:shd w:val="clear" w:color="auto" w:fill="auto"/>
            <w:noWrap/>
            <w:vAlign w:val="bottom"/>
            <w:hideMark/>
          </w:tcPr>
          <w:p w14:paraId="2EFF478A"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126852A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ISR por pagar</w:t>
            </w:r>
          </w:p>
        </w:tc>
        <w:tc>
          <w:tcPr>
            <w:tcW w:w="1380" w:type="dxa"/>
            <w:tcBorders>
              <w:top w:val="nil"/>
              <w:left w:val="nil"/>
              <w:bottom w:val="nil"/>
              <w:right w:val="nil"/>
            </w:tcBorders>
            <w:shd w:val="clear" w:color="auto" w:fill="auto"/>
            <w:noWrap/>
            <w:vAlign w:val="bottom"/>
            <w:hideMark/>
          </w:tcPr>
          <w:p w14:paraId="47386CA5"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127,482.96 </w:t>
            </w:r>
          </w:p>
        </w:tc>
      </w:tr>
      <w:tr w:rsidR="00F0678A" w:rsidRPr="00F0678A" w14:paraId="25C67F4C"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351321A7"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activo circulante</w:t>
            </w:r>
          </w:p>
        </w:tc>
        <w:tc>
          <w:tcPr>
            <w:tcW w:w="1420" w:type="dxa"/>
            <w:tcBorders>
              <w:top w:val="nil"/>
              <w:left w:val="nil"/>
              <w:bottom w:val="nil"/>
              <w:right w:val="nil"/>
            </w:tcBorders>
            <w:shd w:val="clear" w:color="auto" w:fill="auto"/>
            <w:noWrap/>
            <w:vAlign w:val="bottom"/>
            <w:hideMark/>
          </w:tcPr>
          <w:p w14:paraId="39FEDD82" w14:textId="77777777" w:rsidR="00F0678A" w:rsidRPr="00F0678A" w:rsidRDefault="00F0678A" w:rsidP="00F0678A">
            <w:pPr>
              <w:jc w:val="both"/>
              <w:rPr>
                <w:rFonts w:ascii="Verdana" w:hAnsi="Verdana"/>
                <w:bCs/>
                <w:iCs/>
                <w:sz w:val="24"/>
                <w:szCs w:val="24"/>
              </w:rPr>
            </w:pPr>
          </w:p>
        </w:tc>
        <w:tc>
          <w:tcPr>
            <w:tcW w:w="540" w:type="dxa"/>
            <w:tcBorders>
              <w:top w:val="nil"/>
              <w:left w:val="nil"/>
              <w:bottom w:val="nil"/>
              <w:right w:val="nil"/>
            </w:tcBorders>
            <w:shd w:val="clear" w:color="auto" w:fill="auto"/>
            <w:noWrap/>
            <w:vAlign w:val="bottom"/>
            <w:hideMark/>
          </w:tcPr>
          <w:p w14:paraId="018495E7"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567771F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pasivo</w:t>
            </w:r>
          </w:p>
        </w:tc>
        <w:tc>
          <w:tcPr>
            <w:tcW w:w="1380" w:type="dxa"/>
            <w:tcBorders>
              <w:top w:val="nil"/>
              <w:left w:val="nil"/>
              <w:bottom w:val="nil"/>
              <w:right w:val="nil"/>
            </w:tcBorders>
            <w:shd w:val="clear" w:color="auto" w:fill="auto"/>
            <w:noWrap/>
            <w:vAlign w:val="bottom"/>
            <w:hideMark/>
          </w:tcPr>
          <w:p w14:paraId="3F5B1F24"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443,751.16 </w:t>
            </w:r>
          </w:p>
        </w:tc>
      </w:tr>
      <w:tr w:rsidR="00F0678A" w:rsidRPr="00F0678A" w14:paraId="7F212DA9" w14:textId="77777777" w:rsidTr="00B91626">
        <w:trPr>
          <w:trHeight w:val="345"/>
        </w:trPr>
        <w:tc>
          <w:tcPr>
            <w:tcW w:w="2402" w:type="dxa"/>
            <w:tcBorders>
              <w:top w:val="nil"/>
              <w:left w:val="nil"/>
              <w:bottom w:val="nil"/>
              <w:right w:val="nil"/>
            </w:tcBorders>
            <w:shd w:val="clear" w:color="auto" w:fill="auto"/>
            <w:noWrap/>
            <w:vAlign w:val="bottom"/>
            <w:hideMark/>
          </w:tcPr>
          <w:p w14:paraId="4B0E4A92"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Activo Fijo</w:t>
            </w:r>
          </w:p>
        </w:tc>
        <w:tc>
          <w:tcPr>
            <w:tcW w:w="67" w:type="dxa"/>
            <w:tcBorders>
              <w:top w:val="nil"/>
              <w:left w:val="nil"/>
              <w:bottom w:val="nil"/>
              <w:right w:val="nil"/>
            </w:tcBorders>
            <w:shd w:val="clear" w:color="auto" w:fill="auto"/>
            <w:noWrap/>
            <w:vAlign w:val="bottom"/>
            <w:hideMark/>
          </w:tcPr>
          <w:p w14:paraId="7E4F9335" w14:textId="77777777" w:rsidR="00F0678A" w:rsidRPr="00F0678A" w:rsidRDefault="00F0678A" w:rsidP="00F0678A">
            <w:pPr>
              <w:jc w:val="both"/>
              <w:rPr>
                <w:rFonts w:ascii="Verdana" w:hAnsi="Verdana"/>
                <w:bCs/>
                <w:iCs/>
                <w:sz w:val="24"/>
                <w:szCs w:val="24"/>
              </w:rPr>
            </w:pPr>
          </w:p>
        </w:tc>
        <w:tc>
          <w:tcPr>
            <w:tcW w:w="1420" w:type="dxa"/>
            <w:tcBorders>
              <w:top w:val="nil"/>
              <w:left w:val="nil"/>
              <w:bottom w:val="nil"/>
              <w:right w:val="nil"/>
            </w:tcBorders>
            <w:shd w:val="clear" w:color="auto" w:fill="auto"/>
            <w:noWrap/>
            <w:vAlign w:val="bottom"/>
            <w:hideMark/>
          </w:tcPr>
          <w:p w14:paraId="4DCF6618" w14:textId="77777777" w:rsidR="00F0678A" w:rsidRPr="00F0678A" w:rsidRDefault="00F0678A" w:rsidP="00F0678A">
            <w:pPr>
              <w:jc w:val="both"/>
              <w:rPr>
                <w:rFonts w:ascii="Verdana" w:hAnsi="Verdana"/>
                <w:bCs/>
                <w:iCs/>
                <w:sz w:val="24"/>
                <w:szCs w:val="24"/>
              </w:rPr>
            </w:pPr>
          </w:p>
        </w:tc>
        <w:tc>
          <w:tcPr>
            <w:tcW w:w="540" w:type="dxa"/>
            <w:tcBorders>
              <w:top w:val="nil"/>
              <w:left w:val="nil"/>
              <w:bottom w:val="nil"/>
              <w:right w:val="nil"/>
            </w:tcBorders>
            <w:shd w:val="clear" w:color="auto" w:fill="auto"/>
            <w:noWrap/>
            <w:vAlign w:val="bottom"/>
            <w:hideMark/>
          </w:tcPr>
          <w:p w14:paraId="288C7AB7"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304C89B6"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034BCCAF" w14:textId="77777777" w:rsidR="00F0678A" w:rsidRPr="00F0678A" w:rsidRDefault="00F0678A" w:rsidP="00F0678A">
            <w:pPr>
              <w:jc w:val="both"/>
              <w:rPr>
                <w:rFonts w:ascii="Verdana" w:hAnsi="Verdana"/>
                <w:bCs/>
                <w:iCs/>
                <w:sz w:val="24"/>
                <w:szCs w:val="24"/>
              </w:rPr>
            </w:pPr>
          </w:p>
        </w:tc>
        <w:tc>
          <w:tcPr>
            <w:tcW w:w="1380" w:type="dxa"/>
            <w:tcBorders>
              <w:top w:val="nil"/>
              <w:left w:val="nil"/>
              <w:bottom w:val="nil"/>
              <w:right w:val="nil"/>
            </w:tcBorders>
            <w:shd w:val="clear" w:color="auto" w:fill="auto"/>
            <w:noWrap/>
            <w:vAlign w:val="bottom"/>
            <w:hideMark/>
          </w:tcPr>
          <w:p w14:paraId="0DF80695" w14:textId="77777777" w:rsidR="00F0678A" w:rsidRPr="00F0678A" w:rsidRDefault="00F0678A" w:rsidP="00F0678A">
            <w:pPr>
              <w:jc w:val="both"/>
              <w:rPr>
                <w:rFonts w:ascii="Verdana" w:hAnsi="Verdana"/>
                <w:bCs/>
                <w:iCs/>
                <w:sz w:val="24"/>
                <w:szCs w:val="24"/>
              </w:rPr>
            </w:pPr>
          </w:p>
        </w:tc>
      </w:tr>
      <w:tr w:rsidR="00F0678A" w:rsidRPr="00F0678A" w14:paraId="51D1B7A8"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36E1B1B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Mob y Equipo </w:t>
            </w:r>
          </w:p>
        </w:tc>
        <w:tc>
          <w:tcPr>
            <w:tcW w:w="1420" w:type="dxa"/>
            <w:tcBorders>
              <w:top w:val="nil"/>
              <w:left w:val="nil"/>
              <w:bottom w:val="nil"/>
              <w:right w:val="nil"/>
            </w:tcBorders>
            <w:shd w:val="clear" w:color="auto" w:fill="auto"/>
            <w:noWrap/>
            <w:vAlign w:val="bottom"/>
            <w:hideMark/>
          </w:tcPr>
          <w:p w14:paraId="0B6AB28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$150,000.00</w:t>
            </w:r>
          </w:p>
        </w:tc>
        <w:tc>
          <w:tcPr>
            <w:tcW w:w="540" w:type="dxa"/>
            <w:tcBorders>
              <w:top w:val="nil"/>
              <w:left w:val="nil"/>
              <w:bottom w:val="nil"/>
              <w:right w:val="nil"/>
            </w:tcBorders>
            <w:shd w:val="clear" w:color="auto" w:fill="auto"/>
            <w:noWrap/>
            <w:vAlign w:val="bottom"/>
            <w:hideMark/>
          </w:tcPr>
          <w:p w14:paraId="17500671"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7413DA44"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Capital contable</w:t>
            </w:r>
          </w:p>
        </w:tc>
        <w:tc>
          <w:tcPr>
            <w:tcW w:w="1380" w:type="dxa"/>
            <w:tcBorders>
              <w:top w:val="nil"/>
              <w:left w:val="nil"/>
              <w:bottom w:val="nil"/>
              <w:right w:val="nil"/>
            </w:tcBorders>
            <w:shd w:val="clear" w:color="auto" w:fill="auto"/>
            <w:noWrap/>
            <w:vAlign w:val="bottom"/>
            <w:hideMark/>
          </w:tcPr>
          <w:p w14:paraId="38A94BE7" w14:textId="77777777" w:rsidR="00F0678A" w:rsidRPr="00F0678A" w:rsidRDefault="00F0678A" w:rsidP="00F0678A">
            <w:pPr>
              <w:jc w:val="both"/>
              <w:rPr>
                <w:rFonts w:ascii="Verdana" w:hAnsi="Verdana"/>
                <w:bCs/>
                <w:iCs/>
                <w:sz w:val="24"/>
                <w:szCs w:val="24"/>
              </w:rPr>
            </w:pPr>
          </w:p>
        </w:tc>
      </w:tr>
      <w:tr w:rsidR="00F0678A" w:rsidRPr="00F0678A" w14:paraId="60DAD33F"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757F8098"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Depreciación acum. </w:t>
            </w:r>
          </w:p>
        </w:tc>
        <w:tc>
          <w:tcPr>
            <w:tcW w:w="1420" w:type="dxa"/>
            <w:tcBorders>
              <w:top w:val="nil"/>
              <w:left w:val="nil"/>
              <w:bottom w:val="nil"/>
              <w:right w:val="nil"/>
            </w:tcBorders>
            <w:shd w:val="clear" w:color="auto" w:fill="auto"/>
            <w:noWrap/>
            <w:vAlign w:val="bottom"/>
            <w:hideMark/>
          </w:tcPr>
          <w:p w14:paraId="37753BE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-75,000.00</w:t>
            </w:r>
          </w:p>
        </w:tc>
        <w:tc>
          <w:tcPr>
            <w:tcW w:w="540" w:type="dxa"/>
            <w:tcBorders>
              <w:top w:val="nil"/>
              <w:left w:val="nil"/>
              <w:bottom w:val="nil"/>
              <w:right w:val="nil"/>
            </w:tcBorders>
            <w:shd w:val="clear" w:color="auto" w:fill="auto"/>
            <w:noWrap/>
            <w:vAlign w:val="bottom"/>
            <w:hideMark/>
          </w:tcPr>
          <w:p w14:paraId="27871FE6"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05DF8962"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Capital social</w:t>
            </w:r>
          </w:p>
        </w:tc>
        <w:tc>
          <w:tcPr>
            <w:tcW w:w="1380" w:type="dxa"/>
            <w:tcBorders>
              <w:top w:val="nil"/>
              <w:left w:val="nil"/>
              <w:bottom w:val="nil"/>
              <w:right w:val="nil"/>
            </w:tcBorders>
            <w:shd w:val="clear" w:color="auto" w:fill="auto"/>
            <w:noWrap/>
            <w:vAlign w:val="bottom"/>
            <w:hideMark/>
          </w:tcPr>
          <w:p w14:paraId="6BA62B5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6,000,000.00 </w:t>
            </w:r>
          </w:p>
        </w:tc>
      </w:tr>
      <w:tr w:rsidR="00F0678A" w:rsidRPr="00F0678A" w14:paraId="2A6DE17A"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45E6FBE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activo fijo</w:t>
            </w:r>
          </w:p>
        </w:tc>
        <w:tc>
          <w:tcPr>
            <w:tcW w:w="1420" w:type="dxa"/>
            <w:tcBorders>
              <w:top w:val="nil"/>
              <w:left w:val="nil"/>
              <w:bottom w:val="nil"/>
              <w:right w:val="nil"/>
            </w:tcBorders>
            <w:shd w:val="clear" w:color="auto" w:fill="auto"/>
            <w:noWrap/>
            <w:vAlign w:val="bottom"/>
            <w:hideMark/>
          </w:tcPr>
          <w:p w14:paraId="495B2CA7" w14:textId="77777777" w:rsidR="00F0678A" w:rsidRPr="00F0678A" w:rsidRDefault="00F0678A" w:rsidP="00F0678A">
            <w:pPr>
              <w:jc w:val="both"/>
              <w:rPr>
                <w:rFonts w:ascii="Verdana" w:hAnsi="Verdana"/>
                <w:bCs/>
                <w:iCs/>
                <w:sz w:val="24"/>
                <w:szCs w:val="24"/>
              </w:rPr>
            </w:pPr>
          </w:p>
        </w:tc>
        <w:tc>
          <w:tcPr>
            <w:tcW w:w="540" w:type="dxa"/>
            <w:tcBorders>
              <w:top w:val="nil"/>
              <w:left w:val="nil"/>
              <w:bottom w:val="nil"/>
              <w:right w:val="nil"/>
            </w:tcBorders>
            <w:shd w:val="clear" w:color="auto" w:fill="auto"/>
            <w:noWrap/>
            <w:vAlign w:val="bottom"/>
            <w:hideMark/>
          </w:tcPr>
          <w:p w14:paraId="49CCEB0B"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5561DFCF"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Utilidad del ejercicio</w:t>
            </w:r>
          </w:p>
        </w:tc>
        <w:tc>
          <w:tcPr>
            <w:tcW w:w="1380" w:type="dxa"/>
            <w:tcBorders>
              <w:top w:val="nil"/>
              <w:left w:val="nil"/>
              <w:bottom w:val="nil"/>
              <w:right w:val="nil"/>
            </w:tcBorders>
            <w:shd w:val="clear" w:color="auto" w:fill="auto"/>
            <w:noWrap/>
            <w:vAlign w:val="bottom"/>
            <w:hideMark/>
          </w:tcPr>
          <w:p w14:paraId="26D3E7B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247,464.97 </w:t>
            </w:r>
          </w:p>
        </w:tc>
      </w:tr>
      <w:tr w:rsidR="00F0678A" w:rsidRPr="00F0678A" w14:paraId="53BA2462"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546FD86A"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Activo Diferido</w:t>
            </w:r>
          </w:p>
        </w:tc>
        <w:tc>
          <w:tcPr>
            <w:tcW w:w="1420" w:type="dxa"/>
            <w:tcBorders>
              <w:top w:val="nil"/>
              <w:left w:val="nil"/>
              <w:bottom w:val="nil"/>
              <w:right w:val="nil"/>
            </w:tcBorders>
            <w:shd w:val="clear" w:color="auto" w:fill="auto"/>
            <w:noWrap/>
            <w:vAlign w:val="bottom"/>
            <w:hideMark/>
          </w:tcPr>
          <w:p w14:paraId="61CE4534" w14:textId="77777777" w:rsidR="00F0678A" w:rsidRPr="00F0678A" w:rsidRDefault="00F0678A" w:rsidP="00F0678A">
            <w:pPr>
              <w:jc w:val="both"/>
              <w:rPr>
                <w:rFonts w:ascii="Verdana" w:hAnsi="Verdana"/>
                <w:bCs/>
                <w:iCs/>
                <w:sz w:val="24"/>
                <w:szCs w:val="24"/>
              </w:rPr>
            </w:pPr>
          </w:p>
        </w:tc>
        <w:tc>
          <w:tcPr>
            <w:tcW w:w="540" w:type="dxa"/>
            <w:tcBorders>
              <w:top w:val="nil"/>
              <w:left w:val="nil"/>
              <w:bottom w:val="nil"/>
              <w:right w:val="nil"/>
            </w:tcBorders>
            <w:shd w:val="clear" w:color="auto" w:fill="auto"/>
            <w:noWrap/>
            <w:vAlign w:val="bottom"/>
            <w:hideMark/>
          </w:tcPr>
          <w:p w14:paraId="4141CEE8"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14AB6D28"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Utilidad por aplicar</w:t>
            </w:r>
          </w:p>
        </w:tc>
        <w:tc>
          <w:tcPr>
            <w:tcW w:w="1380" w:type="dxa"/>
            <w:tcBorders>
              <w:top w:val="nil"/>
              <w:left w:val="nil"/>
              <w:bottom w:val="nil"/>
              <w:right w:val="nil"/>
            </w:tcBorders>
            <w:shd w:val="clear" w:color="auto" w:fill="auto"/>
            <w:noWrap/>
            <w:vAlign w:val="bottom"/>
            <w:hideMark/>
          </w:tcPr>
          <w:p w14:paraId="0F8746F7"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989,859.88 </w:t>
            </w:r>
          </w:p>
        </w:tc>
      </w:tr>
      <w:tr w:rsidR="00F0678A" w:rsidRPr="00F0678A" w14:paraId="5DE078B9"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2712955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Franquicia </w:t>
            </w:r>
          </w:p>
        </w:tc>
        <w:tc>
          <w:tcPr>
            <w:tcW w:w="1420" w:type="dxa"/>
            <w:tcBorders>
              <w:top w:val="nil"/>
              <w:left w:val="nil"/>
              <w:bottom w:val="nil"/>
              <w:right w:val="nil"/>
            </w:tcBorders>
            <w:shd w:val="clear" w:color="auto" w:fill="auto"/>
            <w:noWrap/>
            <w:vAlign w:val="bottom"/>
            <w:hideMark/>
          </w:tcPr>
          <w:p w14:paraId="0EF857B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$5,800,000.00</w:t>
            </w:r>
          </w:p>
        </w:tc>
        <w:tc>
          <w:tcPr>
            <w:tcW w:w="540" w:type="dxa"/>
            <w:tcBorders>
              <w:top w:val="nil"/>
              <w:left w:val="nil"/>
              <w:bottom w:val="nil"/>
              <w:right w:val="nil"/>
            </w:tcBorders>
            <w:shd w:val="clear" w:color="auto" w:fill="auto"/>
            <w:noWrap/>
            <w:vAlign w:val="bottom"/>
            <w:hideMark/>
          </w:tcPr>
          <w:p w14:paraId="6848EB67"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507BC0E8"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capital contable</w:t>
            </w:r>
          </w:p>
        </w:tc>
        <w:tc>
          <w:tcPr>
            <w:tcW w:w="1380" w:type="dxa"/>
            <w:tcBorders>
              <w:top w:val="nil"/>
              <w:left w:val="nil"/>
              <w:bottom w:val="nil"/>
              <w:right w:val="nil"/>
            </w:tcBorders>
            <w:shd w:val="clear" w:color="auto" w:fill="auto"/>
            <w:noWrap/>
            <w:vAlign w:val="bottom"/>
            <w:hideMark/>
          </w:tcPr>
          <w:p w14:paraId="36A4731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7,237,324.85 </w:t>
            </w:r>
          </w:p>
        </w:tc>
      </w:tr>
      <w:tr w:rsidR="00F0678A" w:rsidRPr="00F0678A" w14:paraId="1D82C585"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0784279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Amort. Franquicia </w:t>
            </w:r>
          </w:p>
        </w:tc>
        <w:tc>
          <w:tcPr>
            <w:tcW w:w="1420" w:type="dxa"/>
            <w:tcBorders>
              <w:top w:val="nil"/>
              <w:left w:val="nil"/>
              <w:bottom w:val="nil"/>
              <w:right w:val="nil"/>
            </w:tcBorders>
            <w:shd w:val="clear" w:color="auto" w:fill="auto"/>
            <w:noWrap/>
            <w:vAlign w:val="bottom"/>
            <w:hideMark/>
          </w:tcPr>
          <w:p w14:paraId="73F002F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-1,450,000.00</w:t>
            </w:r>
          </w:p>
        </w:tc>
        <w:tc>
          <w:tcPr>
            <w:tcW w:w="540" w:type="dxa"/>
            <w:tcBorders>
              <w:top w:val="nil"/>
              <w:left w:val="nil"/>
              <w:bottom w:val="nil"/>
              <w:right w:val="nil"/>
            </w:tcBorders>
            <w:shd w:val="clear" w:color="auto" w:fill="auto"/>
            <w:noWrap/>
            <w:vAlign w:val="bottom"/>
            <w:hideMark/>
          </w:tcPr>
          <w:p w14:paraId="59AF2E53"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30910995"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47297464" w14:textId="77777777" w:rsidR="00F0678A" w:rsidRPr="00F0678A" w:rsidRDefault="00F0678A" w:rsidP="00F0678A">
            <w:pPr>
              <w:jc w:val="both"/>
              <w:rPr>
                <w:rFonts w:ascii="Verdana" w:hAnsi="Verdana"/>
                <w:bCs/>
                <w:iCs/>
                <w:sz w:val="24"/>
                <w:szCs w:val="24"/>
              </w:rPr>
            </w:pPr>
          </w:p>
        </w:tc>
        <w:tc>
          <w:tcPr>
            <w:tcW w:w="1380" w:type="dxa"/>
            <w:tcBorders>
              <w:top w:val="nil"/>
              <w:left w:val="nil"/>
              <w:bottom w:val="nil"/>
              <w:right w:val="nil"/>
            </w:tcBorders>
            <w:shd w:val="clear" w:color="auto" w:fill="auto"/>
            <w:noWrap/>
            <w:vAlign w:val="bottom"/>
            <w:hideMark/>
          </w:tcPr>
          <w:p w14:paraId="1C630350" w14:textId="77777777" w:rsidR="00F0678A" w:rsidRPr="00F0678A" w:rsidRDefault="00F0678A" w:rsidP="00F0678A">
            <w:pPr>
              <w:jc w:val="both"/>
              <w:rPr>
                <w:rFonts w:ascii="Verdana" w:hAnsi="Verdana"/>
                <w:bCs/>
                <w:iCs/>
                <w:sz w:val="24"/>
                <w:szCs w:val="24"/>
              </w:rPr>
            </w:pPr>
          </w:p>
        </w:tc>
      </w:tr>
      <w:tr w:rsidR="00F0678A" w:rsidRPr="00F0678A" w14:paraId="18E33502"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3CE02E4C"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de activo diferido</w:t>
            </w:r>
          </w:p>
        </w:tc>
        <w:tc>
          <w:tcPr>
            <w:tcW w:w="1420" w:type="dxa"/>
            <w:tcBorders>
              <w:top w:val="nil"/>
              <w:left w:val="nil"/>
              <w:bottom w:val="nil"/>
              <w:right w:val="nil"/>
            </w:tcBorders>
            <w:shd w:val="clear" w:color="auto" w:fill="auto"/>
            <w:noWrap/>
            <w:vAlign w:val="bottom"/>
            <w:hideMark/>
          </w:tcPr>
          <w:p w14:paraId="7F5CEF2D"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4,350,000.00 </w:t>
            </w:r>
          </w:p>
        </w:tc>
        <w:tc>
          <w:tcPr>
            <w:tcW w:w="540" w:type="dxa"/>
            <w:tcBorders>
              <w:top w:val="nil"/>
              <w:left w:val="nil"/>
              <w:bottom w:val="nil"/>
              <w:right w:val="nil"/>
            </w:tcBorders>
            <w:shd w:val="clear" w:color="auto" w:fill="auto"/>
            <w:noWrap/>
            <w:vAlign w:val="bottom"/>
            <w:hideMark/>
          </w:tcPr>
          <w:p w14:paraId="2B507BD3"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49AB0579" w14:textId="77777777" w:rsidR="00F0678A" w:rsidRPr="00F0678A" w:rsidRDefault="00F0678A" w:rsidP="00F0678A">
            <w:pPr>
              <w:jc w:val="both"/>
              <w:rPr>
                <w:rFonts w:ascii="Verdana" w:hAnsi="Verdana"/>
                <w:bCs/>
                <w:iCs/>
                <w:sz w:val="24"/>
                <w:szCs w:val="24"/>
              </w:rPr>
            </w:pPr>
          </w:p>
        </w:tc>
        <w:tc>
          <w:tcPr>
            <w:tcW w:w="1200" w:type="dxa"/>
            <w:tcBorders>
              <w:top w:val="nil"/>
              <w:left w:val="nil"/>
              <w:bottom w:val="nil"/>
              <w:right w:val="nil"/>
            </w:tcBorders>
            <w:shd w:val="clear" w:color="auto" w:fill="auto"/>
            <w:noWrap/>
            <w:vAlign w:val="bottom"/>
            <w:hideMark/>
          </w:tcPr>
          <w:p w14:paraId="40FDD929" w14:textId="77777777" w:rsidR="00F0678A" w:rsidRPr="00F0678A" w:rsidRDefault="00F0678A" w:rsidP="00F0678A">
            <w:pPr>
              <w:jc w:val="both"/>
              <w:rPr>
                <w:rFonts w:ascii="Verdana" w:hAnsi="Verdana"/>
                <w:bCs/>
                <w:iCs/>
                <w:sz w:val="24"/>
                <w:szCs w:val="24"/>
              </w:rPr>
            </w:pPr>
          </w:p>
        </w:tc>
        <w:tc>
          <w:tcPr>
            <w:tcW w:w="1380" w:type="dxa"/>
            <w:tcBorders>
              <w:top w:val="nil"/>
              <w:left w:val="nil"/>
              <w:bottom w:val="nil"/>
              <w:right w:val="nil"/>
            </w:tcBorders>
            <w:shd w:val="clear" w:color="auto" w:fill="auto"/>
            <w:noWrap/>
            <w:vAlign w:val="bottom"/>
            <w:hideMark/>
          </w:tcPr>
          <w:p w14:paraId="6580CA71" w14:textId="77777777" w:rsidR="00F0678A" w:rsidRPr="00F0678A" w:rsidRDefault="00F0678A" w:rsidP="00F0678A">
            <w:pPr>
              <w:jc w:val="both"/>
              <w:rPr>
                <w:rFonts w:ascii="Verdana" w:hAnsi="Verdana"/>
                <w:bCs/>
                <w:iCs/>
                <w:sz w:val="24"/>
                <w:szCs w:val="24"/>
              </w:rPr>
            </w:pPr>
          </w:p>
        </w:tc>
      </w:tr>
      <w:tr w:rsidR="00F0678A" w:rsidRPr="00F0678A" w14:paraId="0D40CD5E" w14:textId="77777777" w:rsidTr="00B91626">
        <w:trPr>
          <w:trHeight w:val="345"/>
        </w:trPr>
        <w:tc>
          <w:tcPr>
            <w:tcW w:w="2469" w:type="dxa"/>
            <w:gridSpan w:val="2"/>
            <w:tcBorders>
              <w:top w:val="nil"/>
              <w:left w:val="nil"/>
              <w:bottom w:val="nil"/>
              <w:right w:val="nil"/>
            </w:tcBorders>
            <w:shd w:val="clear" w:color="auto" w:fill="auto"/>
            <w:noWrap/>
            <w:vAlign w:val="bottom"/>
            <w:hideMark/>
          </w:tcPr>
          <w:p w14:paraId="5F754D0A"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Total activo</w:t>
            </w:r>
          </w:p>
        </w:tc>
        <w:tc>
          <w:tcPr>
            <w:tcW w:w="1420" w:type="dxa"/>
            <w:tcBorders>
              <w:top w:val="nil"/>
              <w:left w:val="nil"/>
              <w:bottom w:val="nil"/>
              <w:right w:val="nil"/>
            </w:tcBorders>
            <w:shd w:val="clear" w:color="auto" w:fill="auto"/>
            <w:noWrap/>
            <w:vAlign w:val="bottom"/>
            <w:hideMark/>
          </w:tcPr>
          <w:p w14:paraId="32196521"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7,681,074.01 </w:t>
            </w:r>
          </w:p>
        </w:tc>
        <w:tc>
          <w:tcPr>
            <w:tcW w:w="540" w:type="dxa"/>
            <w:tcBorders>
              <w:top w:val="nil"/>
              <w:left w:val="nil"/>
              <w:bottom w:val="nil"/>
              <w:right w:val="nil"/>
            </w:tcBorders>
            <w:shd w:val="clear" w:color="auto" w:fill="auto"/>
            <w:noWrap/>
            <w:vAlign w:val="bottom"/>
            <w:hideMark/>
          </w:tcPr>
          <w:p w14:paraId="13497D6E" w14:textId="77777777" w:rsidR="00F0678A" w:rsidRPr="00F0678A" w:rsidRDefault="00F0678A" w:rsidP="00F0678A">
            <w:pPr>
              <w:jc w:val="both"/>
              <w:rPr>
                <w:rFonts w:ascii="Verdana" w:hAnsi="Verdana"/>
                <w:bCs/>
                <w:iCs/>
                <w:sz w:val="24"/>
                <w:szCs w:val="24"/>
              </w:rPr>
            </w:pPr>
          </w:p>
        </w:tc>
        <w:tc>
          <w:tcPr>
            <w:tcW w:w="2400" w:type="dxa"/>
            <w:gridSpan w:val="2"/>
            <w:tcBorders>
              <w:top w:val="nil"/>
              <w:left w:val="nil"/>
              <w:bottom w:val="nil"/>
              <w:right w:val="nil"/>
            </w:tcBorders>
            <w:shd w:val="clear" w:color="auto" w:fill="auto"/>
            <w:noWrap/>
            <w:vAlign w:val="bottom"/>
            <w:hideMark/>
          </w:tcPr>
          <w:p w14:paraId="055DA1A8" w14:textId="77777777" w:rsidR="00F0678A" w:rsidRPr="00F0678A" w:rsidRDefault="00F0678A" w:rsidP="00F0678A">
            <w:pPr>
              <w:jc w:val="both"/>
              <w:rPr>
                <w:rFonts w:ascii="Verdana" w:hAnsi="Verdana"/>
                <w:b/>
                <w:bCs/>
                <w:iCs/>
                <w:sz w:val="24"/>
                <w:szCs w:val="24"/>
              </w:rPr>
            </w:pPr>
            <w:r w:rsidRPr="00F0678A">
              <w:rPr>
                <w:rFonts w:ascii="Verdana" w:hAnsi="Verdana"/>
                <w:b/>
                <w:bCs/>
                <w:iCs/>
                <w:sz w:val="24"/>
                <w:szCs w:val="24"/>
              </w:rPr>
              <w:t>Total pasivo y capital</w:t>
            </w:r>
          </w:p>
        </w:tc>
        <w:tc>
          <w:tcPr>
            <w:tcW w:w="1380" w:type="dxa"/>
            <w:tcBorders>
              <w:top w:val="nil"/>
              <w:left w:val="nil"/>
              <w:bottom w:val="nil"/>
              <w:right w:val="nil"/>
            </w:tcBorders>
            <w:shd w:val="clear" w:color="auto" w:fill="auto"/>
            <w:noWrap/>
            <w:vAlign w:val="bottom"/>
            <w:hideMark/>
          </w:tcPr>
          <w:p w14:paraId="740F6273" w14:textId="77777777" w:rsidR="00F0678A" w:rsidRPr="00F0678A" w:rsidRDefault="00F0678A" w:rsidP="00F0678A">
            <w:pPr>
              <w:jc w:val="both"/>
              <w:rPr>
                <w:rFonts w:ascii="Verdana" w:hAnsi="Verdana"/>
                <w:bCs/>
                <w:iCs/>
                <w:sz w:val="24"/>
                <w:szCs w:val="24"/>
              </w:rPr>
            </w:pPr>
            <w:r w:rsidRPr="00F0678A">
              <w:rPr>
                <w:rFonts w:ascii="Verdana" w:hAnsi="Verdana"/>
                <w:bCs/>
                <w:iCs/>
                <w:sz w:val="24"/>
                <w:szCs w:val="24"/>
              </w:rPr>
              <w:t xml:space="preserve">   7,681,074.01 </w:t>
            </w:r>
          </w:p>
        </w:tc>
      </w:tr>
    </w:tbl>
    <w:p w14:paraId="483148E0" w14:textId="77777777" w:rsidR="00AD6640" w:rsidRPr="00AD6640" w:rsidRDefault="00AD6640" w:rsidP="00AD6640">
      <w:pPr>
        <w:jc w:val="both"/>
        <w:rPr>
          <w:rFonts w:ascii="Verdana" w:hAnsi="Verdana"/>
          <w:b/>
          <w:bCs/>
          <w:iCs/>
          <w:sz w:val="24"/>
          <w:szCs w:val="24"/>
          <w:lang w:val="es-ES_tradnl"/>
        </w:rPr>
      </w:pPr>
    </w:p>
    <w:p w14:paraId="25C58D4C" w14:textId="77777777" w:rsidR="00AD6640" w:rsidRPr="00AD6640" w:rsidRDefault="00AD6640" w:rsidP="00AD6640">
      <w:pPr>
        <w:jc w:val="both"/>
        <w:rPr>
          <w:rFonts w:ascii="Verdana" w:hAnsi="Verdana"/>
          <w:b/>
          <w:bCs/>
          <w:iCs/>
          <w:sz w:val="24"/>
          <w:szCs w:val="24"/>
          <w:lang w:val="es-ES_tradnl"/>
        </w:rPr>
      </w:pPr>
    </w:p>
    <w:p w14:paraId="04FA5E8E" w14:textId="77777777" w:rsidR="00F0678A" w:rsidRDefault="00F0678A" w:rsidP="00AD6640">
      <w:pPr>
        <w:jc w:val="both"/>
        <w:rPr>
          <w:rFonts w:ascii="Verdana" w:hAnsi="Verdana"/>
          <w:b/>
          <w:bCs/>
          <w:iCs/>
          <w:sz w:val="24"/>
          <w:szCs w:val="24"/>
          <w:lang w:val="es-ES_tradnl"/>
        </w:rPr>
      </w:pPr>
    </w:p>
    <w:p w14:paraId="26CA60DF" w14:textId="77777777" w:rsidR="00AD6640" w:rsidRPr="00AD6640" w:rsidRDefault="00AD6640" w:rsidP="00AD6640">
      <w:pPr>
        <w:jc w:val="both"/>
        <w:rPr>
          <w:rFonts w:ascii="Verdana" w:hAnsi="Verdana"/>
          <w:b/>
          <w:bCs/>
          <w:iCs/>
          <w:sz w:val="24"/>
          <w:szCs w:val="24"/>
          <w:lang w:val="es-ES_tradnl"/>
        </w:rPr>
      </w:pPr>
      <w:bookmarkStart w:id="0" w:name="_GoBack"/>
      <w:bookmarkEnd w:id="0"/>
      <w:r w:rsidRPr="00AD6640">
        <w:rPr>
          <w:rFonts w:ascii="Verdana" w:hAnsi="Verdana"/>
          <w:b/>
          <w:bCs/>
          <w:iCs/>
          <w:sz w:val="24"/>
          <w:szCs w:val="24"/>
          <w:lang w:val="es-ES_tradnl"/>
        </w:rPr>
        <w:t>LISTA DE COTEJO</w:t>
      </w:r>
    </w:p>
    <w:tbl>
      <w:tblPr>
        <w:tblStyle w:val="Listaclara-nfasis1"/>
        <w:tblpPr w:leftFromText="141" w:rightFromText="141" w:vertAnchor="text" w:horzAnchor="margin" w:tblpY="123"/>
        <w:tblW w:w="0" w:type="auto"/>
        <w:tblLook w:val="04A0" w:firstRow="1" w:lastRow="0" w:firstColumn="1" w:lastColumn="0" w:noHBand="0" w:noVBand="1"/>
      </w:tblPr>
      <w:tblGrid>
        <w:gridCol w:w="7300"/>
      </w:tblGrid>
      <w:tr w:rsidR="00AD6640" w:rsidRPr="00AD6640" w14:paraId="53D453A8" w14:textId="77777777" w:rsidTr="00AD664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00" w:type="dxa"/>
          </w:tcPr>
          <w:p w14:paraId="3CF310B2" w14:textId="77777777" w:rsidR="00AD6640" w:rsidRPr="00AD6640" w:rsidRDefault="00AD6640" w:rsidP="00AD6640">
            <w:pPr>
              <w:jc w:val="both"/>
              <w:rPr>
                <w:rFonts w:ascii="Verdana" w:hAnsi="Verdana"/>
                <w:iCs/>
                <w:sz w:val="24"/>
                <w:szCs w:val="24"/>
                <w:lang w:val="es-ES_tradnl"/>
              </w:rPr>
            </w:pPr>
            <w:r w:rsidRPr="00AD6640">
              <w:rPr>
                <w:rFonts w:ascii="Verdana" w:hAnsi="Verdana"/>
                <w:iCs/>
                <w:sz w:val="24"/>
                <w:szCs w:val="24"/>
                <w:lang w:val="es-ES_tradnl"/>
              </w:rPr>
              <w:t xml:space="preserve">Elemento </w:t>
            </w:r>
          </w:p>
        </w:tc>
      </w:tr>
      <w:tr w:rsidR="00AD6640" w:rsidRPr="00AD6640" w14:paraId="1C34FD51" w14:textId="77777777" w:rsidTr="00AD6640">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7300" w:type="dxa"/>
          </w:tcPr>
          <w:p w14:paraId="139A2974" w14:textId="03C95153" w:rsidR="00AD6640" w:rsidRPr="00AD6640" w:rsidRDefault="00F0678A" w:rsidP="00AD6640">
            <w:pPr>
              <w:jc w:val="both"/>
              <w:rPr>
                <w:rFonts w:ascii="Verdana" w:hAnsi="Verdana"/>
                <w:b w:val="0"/>
                <w:iCs/>
                <w:sz w:val="24"/>
                <w:szCs w:val="24"/>
                <w:lang w:val="es-ES_tradnl"/>
              </w:rPr>
            </w:pPr>
            <w:r>
              <w:rPr>
                <w:rFonts w:ascii="Verdana" w:hAnsi="Verdana"/>
                <w:b w:val="0"/>
                <w:iCs/>
                <w:sz w:val="24"/>
                <w:szCs w:val="24"/>
                <w:lang w:val="es-ES_tradnl"/>
              </w:rPr>
              <w:t>Uso adecuado de plantilla.</w:t>
            </w:r>
          </w:p>
        </w:tc>
      </w:tr>
      <w:tr w:rsidR="00AD6640" w:rsidRPr="00AD6640" w14:paraId="2C3CDCFE" w14:textId="77777777" w:rsidTr="00AD6640">
        <w:trPr>
          <w:trHeight w:val="745"/>
        </w:trPr>
        <w:tc>
          <w:tcPr>
            <w:cnfStyle w:val="001000000000" w:firstRow="0" w:lastRow="0" w:firstColumn="1" w:lastColumn="0" w:oddVBand="0" w:evenVBand="0" w:oddHBand="0" w:evenHBand="0" w:firstRowFirstColumn="0" w:firstRowLastColumn="0" w:lastRowFirstColumn="0" w:lastRowLastColumn="0"/>
            <w:tcW w:w="7300" w:type="dxa"/>
          </w:tcPr>
          <w:p w14:paraId="37E6CC6A" w14:textId="38CED138" w:rsidR="00AD6640" w:rsidRPr="00AD6640" w:rsidRDefault="00F0678A" w:rsidP="00AD6640">
            <w:pPr>
              <w:jc w:val="both"/>
              <w:rPr>
                <w:rFonts w:ascii="Verdana" w:hAnsi="Verdana"/>
                <w:b w:val="0"/>
                <w:iCs/>
                <w:sz w:val="24"/>
                <w:szCs w:val="24"/>
                <w:lang w:val="es-ES_tradnl"/>
              </w:rPr>
            </w:pPr>
            <w:r>
              <w:rPr>
                <w:rFonts w:ascii="Verdana" w:hAnsi="Verdana"/>
                <w:b w:val="0"/>
                <w:iCs/>
                <w:sz w:val="24"/>
                <w:szCs w:val="24"/>
                <w:lang w:val="es-ES_tradnl"/>
              </w:rPr>
              <w:t>Valores y resultados correctos.</w:t>
            </w:r>
          </w:p>
        </w:tc>
      </w:tr>
      <w:tr w:rsidR="00AD6640" w:rsidRPr="00AD6640" w14:paraId="59C8C4F9" w14:textId="77777777" w:rsidTr="00AD664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00" w:type="dxa"/>
          </w:tcPr>
          <w:p w14:paraId="35F6D7FD" w14:textId="77777777" w:rsidR="00AD6640" w:rsidRPr="00AD6640" w:rsidRDefault="00AD6640" w:rsidP="00AD6640">
            <w:pPr>
              <w:jc w:val="right"/>
              <w:rPr>
                <w:rFonts w:ascii="Verdana" w:hAnsi="Verdana"/>
                <w:iCs/>
                <w:sz w:val="24"/>
                <w:szCs w:val="24"/>
                <w:lang w:val="es-ES"/>
              </w:rPr>
            </w:pPr>
            <w:r w:rsidRPr="00AD6640">
              <w:rPr>
                <w:rFonts w:ascii="Verdana" w:hAnsi="Verdana"/>
                <w:iCs/>
                <w:sz w:val="24"/>
                <w:szCs w:val="24"/>
                <w:lang w:val="es-ES"/>
              </w:rPr>
              <w:t xml:space="preserve">TOTAL 3 PUNTOS </w:t>
            </w:r>
          </w:p>
        </w:tc>
      </w:tr>
    </w:tbl>
    <w:p w14:paraId="063969EA" w14:textId="77777777" w:rsidR="00AD6640" w:rsidRPr="00AD6640" w:rsidRDefault="00AD6640" w:rsidP="00AD6640">
      <w:pPr>
        <w:jc w:val="both"/>
        <w:rPr>
          <w:rFonts w:ascii="Verdana" w:hAnsi="Verdana"/>
          <w:bCs/>
          <w:iCs/>
          <w:sz w:val="24"/>
          <w:szCs w:val="24"/>
          <w:lang w:val="es-ES_tradnl"/>
        </w:rPr>
      </w:pPr>
    </w:p>
    <w:p w14:paraId="63A0E73C" w14:textId="77777777" w:rsidR="00AD6640" w:rsidRPr="00AD6640" w:rsidRDefault="00AD6640" w:rsidP="00AD6640">
      <w:pPr>
        <w:jc w:val="both"/>
        <w:rPr>
          <w:rFonts w:ascii="Verdana" w:hAnsi="Verdana"/>
          <w:bCs/>
          <w:iCs/>
          <w:sz w:val="24"/>
          <w:szCs w:val="24"/>
          <w:lang w:val="es-ES_tradnl"/>
        </w:rPr>
      </w:pPr>
    </w:p>
    <w:p w14:paraId="2ED3CF9A" w14:textId="77777777" w:rsidR="00AD6640" w:rsidRPr="00AD6640" w:rsidRDefault="00AD6640" w:rsidP="00AD6640">
      <w:pPr>
        <w:jc w:val="both"/>
        <w:rPr>
          <w:rFonts w:ascii="Verdana" w:hAnsi="Verdana"/>
          <w:bCs/>
          <w:i/>
          <w:iCs/>
          <w:sz w:val="24"/>
          <w:szCs w:val="24"/>
          <w:lang w:val="es-ES_tradnl"/>
        </w:rPr>
      </w:pPr>
    </w:p>
    <w:p w14:paraId="0B58E232" w14:textId="085D4DA1" w:rsidR="001B48AE" w:rsidRPr="00602054" w:rsidRDefault="001B48AE" w:rsidP="001B48AE">
      <w:pPr>
        <w:jc w:val="both"/>
        <w:rPr>
          <w:rFonts w:ascii="Verdana" w:hAnsi="Verdana"/>
        </w:rPr>
      </w:pPr>
    </w:p>
    <w:p w14:paraId="5BAF3E92" w14:textId="77777777" w:rsidR="0012620D" w:rsidRDefault="0012620D" w:rsidP="0012620D">
      <w:pPr>
        <w:jc w:val="both"/>
        <w:rPr>
          <w:rFonts w:ascii="Verdana" w:hAnsi="Verdana"/>
          <w:color w:val="000000" w:themeColor="text1"/>
          <w:lang w:val="es-ES"/>
        </w:rPr>
      </w:pPr>
    </w:p>
    <w:p w14:paraId="76518C5D" w14:textId="77777777" w:rsidR="00AD6640" w:rsidRDefault="00AD6640" w:rsidP="0012620D">
      <w:pPr>
        <w:jc w:val="both"/>
        <w:rPr>
          <w:rFonts w:ascii="Verdana" w:hAnsi="Verdana"/>
          <w:color w:val="000000" w:themeColor="text1"/>
          <w:lang w:val="es-ES"/>
        </w:rPr>
      </w:pPr>
    </w:p>
    <w:p w14:paraId="3182CD1D" w14:textId="77777777" w:rsidR="00AD6640" w:rsidRPr="00602054" w:rsidRDefault="00AD6640" w:rsidP="0012620D">
      <w:pPr>
        <w:jc w:val="both"/>
        <w:rPr>
          <w:rFonts w:ascii="Verdana" w:hAnsi="Verdana"/>
          <w:color w:val="000000" w:themeColor="text1"/>
          <w:lang w:val="es-ES"/>
        </w:rPr>
      </w:pPr>
    </w:p>
    <w:p w14:paraId="5F298837" w14:textId="77777777" w:rsidR="001B48AE" w:rsidRDefault="001B48AE" w:rsidP="00F87E93">
      <w:pPr>
        <w:rPr>
          <w:rFonts w:ascii="Verdana" w:hAnsi="Verdana"/>
          <w:i/>
          <w:sz w:val="24"/>
          <w:szCs w:val="24"/>
        </w:rPr>
      </w:pPr>
    </w:p>
    <w:p w14:paraId="4606B441" w14:textId="5232E14E" w:rsidR="00F56C39" w:rsidRPr="006F73AC" w:rsidRDefault="004C5CFC" w:rsidP="006F73AC">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w:t>
      </w:r>
      <w:r w:rsidR="00AD6640">
        <w:rPr>
          <w:rFonts w:ascii="Verdana" w:hAnsi="Verdana"/>
          <w:b/>
          <w:i/>
          <w:sz w:val="24"/>
          <w:szCs w:val="24"/>
        </w:rPr>
        <w:t>_A_</w:t>
      </w:r>
      <w:r w:rsidR="00F0678A">
        <w:rPr>
          <w:rFonts w:ascii="Verdana" w:hAnsi="Verdana"/>
          <w:b/>
          <w:i/>
          <w:sz w:val="24"/>
          <w:szCs w:val="24"/>
        </w:rPr>
        <w:t>SITUACION</w:t>
      </w:r>
    </w:p>
    <w:sectPr w:rsidR="00F56C39" w:rsidRPr="006F73A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D8BD5B5" w:rsidR="000010DB" w:rsidRPr="00390A4F" w:rsidRDefault="00AD6640" w:rsidP="00112BC0">
                          <w:pPr>
                            <w:rPr>
                              <w:rFonts w:ascii="Verdana" w:hAnsi="Verdana"/>
                              <w:color w:val="FFFF00"/>
                              <w:sz w:val="52"/>
                              <w:szCs w:val="64"/>
                            </w:rPr>
                          </w:pPr>
                          <w:r>
                            <w:rPr>
                              <w:rFonts w:ascii="Verdana" w:hAnsi="Verdana" w:cs="Dispatch-Regular"/>
                              <w:color w:val="FCBD00"/>
                              <w:sz w:val="56"/>
                              <w:szCs w:val="64"/>
                              <w:lang w:val="es-ES" w:eastAsia="es-ES"/>
                            </w:rPr>
                            <w:t xml:space="preserve">Actividad: </w:t>
                          </w:r>
                          <w:r w:rsidR="00F0678A">
                            <w:rPr>
                              <w:rFonts w:ascii="Verdana" w:hAnsi="Verdana" w:cs="Dispatch-Regular"/>
                              <w:color w:val="FCBD00"/>
                              <w:sz w:val="56"/>
                              <w:szCs w:val="64"/>
                              <w:lang w:val="es-ES" w:eastAsia="es-ES"/>
                            </w:rPr>
                            <w:t>Situación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D8BD5B5" w:rsidR="000010DB" w:rsidRPr="00390A4F" w:rsidRDefault="00AD6640" w:rsidP="00112BC0">
                    <w:pPr>
                      <w:rPr>
                        <w:rFonts w:ascii="Verdana" w:hAnsi="Verdana"/>
                        <w:color w:val="FFFF00"/>
                        <w:sz w:val="52"/>
                        <w:szCs w:val="64"/>
                      </w:rPr>
                    </w:pPr>
                    <w:r>
                      <w:rPr>
                        <w:rFonts w:ascii="Verdana" w:hAnsi="Verdana" w:cs="Dispatch-Regular"/>
                        <w:color w:val="FCBD00"/>
                        <w:sz w:val="56"/>
                        <w:szCs w:val="64"/>
                        <w:lang w:val="es-ES" w:eastAsia="es-ES"/>
                      </w:rPr>
                      <w:t xml:space="preserve">Actividad: </w:t>
                    </w:r>
                    <w:r w:rsidR="00F0678A">
                      <w:rPr>
                        <w:rFonts w:ascii="Verdana" w:hAnsi="Verdana" w:cs="Dispatch-Regular"/>
                        <w:color w:val="FCBD00"/>
                        <w:sz w:val="56"/>
                        <w:szCs w:val="64"/>
                        <w:lang w:val="es-ES" w:eastAsia="es-ES"/>
                      </w:rPr>
                      <w:t>Situación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05AB6"/>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6F73AC"/>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D6640"/>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9066D"/>
    <w:rsid w:val="00EA3784"/>
    <w:rsid w:val="00EA379D"/>
    <w:rsid w:val="00EA4BBE"/>
    <w:rsid w:val="00EB3C27"/>
    <w:rsid w:val="00EB4AED"/>
    <w:rsid w:val="00F0678A"/>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5A3D-35DB-8C42-A30F-0D6FF846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469</Words>
  <Characters>2581</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34</cp:revision>
  <cp:lastPrinted>2014-05-06T20:10:00Z</cp:lastPrinted>
  <dcterms:created xsi:type="dcterms:W3CDTF">2014-05-06T20:10:00Z</dcterms:created>
  <dcterms:modified xsi:type="dcterms:W3CDTF">2018-04-09T16:48:00Z</dcterms:modified>
</cp:coreProperties>
</file>