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8604A8" w14:textId="0C77DB58" w:rsidR="00FA36F9" w:rsidRDefault="00CF6F9D" w:rsidP="007852CE">
      <w:pPr>
        <w:jc w:val="both"/>
        <w:rPr>
          <w:rFonts w:ascii="Dispatch-Black" w:hAnsi="Dispatch-Black" w:cstheme="minorHAnsi"/>
          <w:color w:val="3366FF"/>
          <w:sz w:val="28"/>
          <w:szCs w:val="28"/>
        </w:rPr>
      </w:pPr>
      <w:r>
        <w:rPr>
          <w:rFonts w:ascii="Dispatch-Black" w:hAnsi="Dispatch-Black" w:cstheme="minorHAnsi"/>
          <w:noProof/>
          <w:color w:val="3366FF"/>
          <w:sz w:val="28"/>
          <w:szCs w:val="28"/>
          <w:lang w:val="es-ES" w:eastAsia="es-ES"/>
        </w:rPr>
        <w:drawing>
          <wp:anchor distT="0" distB="0" distL="114300" distR="114300" simplePos="0" relativeHeight="251658240" behindDoc="0" locked="0" layoutInCell="1" allowOverlap="1" wp14:anchorId="32DAA06C" wp14:editId="25776D30">
            <wp:simplePos x="0" y="0"/>
            <wp:positionH relativeFrom="column">
              <wp:posOffset>-810260</wp:posOffset>
            </wp:positionH>
            <wp:positionV relativeFrom="paragraph">
              <wp:posOffset>-1080135</wp:posOffset>
            </wp:positionV>
            <wp:extent cx="7782560" cy="12853035"/>
            <wp:effectExtent l="0" t="0" r="0" b="0"/>
            <wp:wrapTight wrapText="bothSides">
              <wp:wrapPolygon edited="0">
                <wp:start x="0" y="0"/>
                <wp:lineTo x="0" y="21556"/>
                <wp:lineTo x="21501" y="21556"/>
                <wp:lineTo x="21501" y="0"/>
                <wp:lineTo x="0" y="0"/>
              </wp:wrapPolygon>
            </wp:wrapTight>
            <wp:docPr id="1" name="Imagen 1" descr="Macintosh HD:Users:aida:Desktop:Auditoría Administrativa:Portada Unida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ida:Desktop:Auditoría Administrativa:Portada Unidad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82560" cy="128530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CF73099" w14:textId="22435746" w:rsidR="000E3AF1" w:rsidRDefault="000E3AF1" w:rsidP="007852CE">
      <w:pPr>
        <w:jc w:val="both"/>
        <w:rPr>
          <w:rFonts w:ascii="Dispatch-Black" w:hAnsi="Dispatch-Black" w:cstheme="minorHAnsi"/>
          <w:color w:val="3366FF"/>
          <w:sz w:val="28"/>
          <w:szCs w:val="28"/>
        </w:rPr>
      </w:pPr>
    </w:p>
    <w:p w14:paraId="0AD2A314" w14:textId="3B68C2B4" w:rsidR="00FA2C5B" w:rsidRPr="008D205B" w:rsidRDefault="000E3AF1" w:rsidP="007852CE">
      <w:pPr>
        <w:jc w:val="both"/>
        <w:rPr>
          <w:rFonts w:ascii="Sansa-Bold" w:hAnsi="Sansa-Bold" w:cstheme="minorHAnsi"/>
          <w:color w:val="3366FF"/>
          <w:sz w:val="28"/>
          <w:szCs w:val="28"/>
        </w:rPr>
      </w:pPr>
      <w:r>
        <w:rPr>
          <w:rFonts w:ascii="Dispatch-Black" w:hAnsi="Dispatch-Black" w:cstheme="minorHAnsi"/>
          <w:color w:val="3366FF"/>
          <w:sz w:val="28"/>
          <w:szCs w:val="28"/>
        </w:rPr>
        <w:t>Introducción</w:t>
      </w:r>
    </w:p>
    <w:p w14:paraId="72490781" w14:textId="254ACCB5" w:rsidR="00CF6F9D" w:rsidRPr="00CF6F9D" w:rsidRDefault="00CF6F9D" w:rsidP="00CF6F9D">
      <w:pPr>
        <w:rPr>
          <w:rFonts w:ascii="Sansa-Normal" w:eastAsia="Times New Roman" w:hAnsi="Sansa-Normal" w:cstheme="minorHAnsi"/>
          <w:iCs/>
          <w:sz w:val="24"/>
          <w:szCs w:val="24"/>
        </w:rPr>
      </w:pPr>
      <w:r w:rsidRPr="00CF6F9D">
        <w:rPr>
          <w:rFonts w:ascii="Sansa-Normal" w:eastAsia="Times New Roman" w:hAnsi="Sansa-Normal" w:cstheme="minorHAnsi"/>
          <w:iCs/>
          <w:sz w:val="24"/>
          <w:szCs w:val="24"/>
        </w:rPr>
        <w:t xml:space="preserve">Después de la etapa final de la auditoría, como lo es la presentación del Informe Final, en el cual se presentan los resultados de la misma, dentro del esquema del informe se presenta (n) la (s) anomalía (s) y observaciones para así </w:t>
      </w:r>
      <w:r>
        <w:rPr>
          <w:rFonts w:ascii="Sansa-Normal" w:eastAsia="Times New Roman" w:hAnsi="Sansa-Normal" w:cstheme="minorHAnsi"/>
          <w:iCs/>
          <w:sz w:val="24"/>
          <w:szCs w:val="24"/>
        </w:rPr>
        <w:t xml:space="preserve">seguir con la siguiente etapa. </w:t>
      </w:r>
    </w:p>
    <w:p w14:paraId="76B1DD71" w14:textId="77777777" w:rsidR="00CF6F9D" w:rsidRPr="00CF6F9D" w:rsidRDefault="00CF6F9D" w:rsidP="00CF6F9D">
      <w:pPr>
        <w:rPr>
          <w:rFonts w:ascii="Sansa-Normal" w:eastAsia="Times New Roman" w:hAnsi="Sansa-Normal" w:cstheme="minorHAnsi"/>
          <w:iCs/>
          <w:sz w:val="24"/>
          <w:szCs w:val="24"/>
        </w:rPr>
      </w:pPr>
      <w:r w:rsidRPr="00CF6F9D">
        <w:rPr>
          <w:rFonts w:ascii="Sansa-Normal" w:eastAsia="Times New Roman" w:hAnsi="Sansa-Normal" w:cstheme="minorHAnsi"/>
          <w:iCs/>
          <w:sz w:val="24"/>
          <w:szCs w:val="24"/>
        </w:rPr>
        <w:t xml:space="preserve">Como parte del proceso lógico después de haber informado de las anomalías, el siguiente proceso es el del Seguimiento, en el cual se procede a verificar que se hayan implementado las recomendaciones realizadas por el auditor. En esta etapa se da puntual seguimiento a esas recomendaciones, corroborando que estas sean aplicadas, lo anterior con la única intención de que los procesos y controles sean fortalecidos, procurando siempre un mayor fortalecimiento a las actividades que se realizan día a día en las organizaciones. </w:t>
      </w:r>
    </w:p>
    <w:p w14:paraId="1ACD7DFF" w14:textId="2C8EB0A6" w:rsidR="000E3AF1" w:rsidRDefault="000E3AF1" w:rsidP="003D510C">
      <w:pPr>
        <w:rPr>
          <w:rFonts w:ascii="Dispatch-Black" w:hAnsi="Dispatch-Black" w:cstheme="minorHAnsi"/>
          <w:color w:val="3366FF"/>
          <w:sz w:val="28"/>
          <w:szCs w:val="28"/>
        </w:rPr>
      </w:pPr>
      <w:r w:rsidRPr="000E3AF1">
        <w:rPr>
          <w:rFonts w:ascii="Dispatch-Black" w:hAnsi="Dispatch-Black" w:cstheme="minorHAnsi"/>
          <w:color w:val="3366FF"/>
          <w:sz w:val="28"/>
          <w:szCs w:val="28"/>
        </w:rPr>
        <w:t>Objetivo De La Unidad</w:t>
      </w:r>
    </w:p>
    <w:p w14:paraId="0461A55D" w14:textId="77777777" w:rsidR="00CF6F9D" w:rsidRPr="00CF6F9D" w:rsidRDefault="00CF6F9D" w:rsidP="00CF6F9D">
      <w:pPr>
        <w:jc w:val="both"/>
        <w:rPr>
          <w:rFonts w:ascii="Sansa-Normal" w:eastAsia="Times New Roman" w:hAnsi="Sansa-Normal" w:cstheme="minorHAnsi"/>
          <w:iCs/>
          <w:sz w:val="24"/>
          <w:szCs w:val="24"/>
        </w:rPr>
      </w:pPr>
      <w:r w:rsidRPr="00CF6F9D">
        <w:rPr>
          <w:rFonts w:ascii="Sansa-Normal" w:eastAsia="Times New Roman" w:hAnsi="Sansa-Normal" w:cstheme="minorHAnsi"/>
          <w:iCs/>
          <w:sz w:val="24"/>
          <w:szCs w:val="24"/>
        </w:rPr>
        <w:t xml:space="preserve">El alumno conocerá el proceso a seguir para la implementación de las recomendaciones hechas por el auditor o en su caso a las medidas correctivas, sugeridas en el informe de auditoría. </w:t>
      </w:r>
    </w:p>
    <w:p w14:paraId="31119097" w14:textId="77777777" w:rsidR="00CF6F9D" w:rsidRPr="00CF6F9D" w:rsidRDefault="00CF6F9D" w:rsidP="00CF6F9D">
      <w:pPr>
        <w:jc w:val="both"/>
        <w:rPr>
          <w:rFonts w:ascii="Sansa-Normal" w:eastAsia="Times New Roman" w:hAnsi="Sansa-Normal" w:cstheme="minorHAnsi"/>
          <w:iCs/>
          <w:sz w:val="24"/>
          <w:szCs w:val="24"/>
        </w:rPr>
      </w:pPr>
    </w:p>
    <w:p w14:paraId="09E4C65A" w14:textId="77777777" w:rsidR="00CF6F9D" w:rsidRPr="00CF6F9D" w:rsidRDefault="00CF6F9D" w:rsidP="00CF6F9D">
      <w:pPr>
        <w:jc w:val="both"/>
        <w:rPr>
          <w:rFonts w:ascii="Sansa-Normal" w:eastAsia="Times New Roman" w:hAnsi="Sansa-Normal" w:cstheme="minorHAnsi"/>
          <w:iCs/>
          <w:sz w:val="24"/>
          <w:szCs w:val="24"/>
        </w:rPr>
      </w:pPr>
      <w:r w:rsidRPr="00CF6F9D">
        <w:rPr>
          <w:rFonts w:ascii="Sansa-Normal" w:eastAsia="Times New Roman" w:hAnsi="Sansa-Normal" w:cstheme="minorHAnsi"/>
          <w:iCs/>
          <w:sz w:val="24"/>
          <w:szCs w:val="24"/>
        </w:rPr>
        <w:t xml:space="preserve">Así mismo, conocerá cuáles son las actitudes que deberá seguir el Auditor Administrativo, para que las medidas (Recomendaciones-Acciones Correctivas) sean implementadas en la organización en tiempo y forma. </w:t>
      </w:r>
    </w:p>
    <w:p w14:paraId="289A27D7" w14:textId="77777777" w:rsidR="00CF6F9D" w:rsidRPr="00CF6F9D" w:rsidRDefault="00CF6F9D" w:rsidP="00CF6F9D">
      <w:pPr>
        <w:jc w:val="both"/>
        <w:rPr>
          <w:rFonts w:ascii="Sansa-Normal" w:eastAsia="Times New Roman" w:hAnsi="Sansa-Normal" w:cstheme="minorHAnsi"/>
          <w:iCs/>
          <w:sz w:val="24"/>
          <w:szCs w:val="24"/>
        </w:rPr>
      </w:pPr>
    </w:p>
    <w:p w14:paraId="3CF71EF9" w14:textId="77777777" w:rsidR="00CF6F9D" w:rsidRDefault="00CF6F9D" w:rsidP="00CF6F9D">
      <w:pPr>
        <w:jc w:val="both"/>
        <w:rPr>
          <w:rFonts w:ascii="Sansa-Normal" w:eastAsia="Times New Roman" w:hAnsi="Sansa-Normal" w:cstheme="minorHAnsi"/>
          <w:iCs/>
          <w:sz w:val="24"/>
          <w:szCs w:val="24"/>
        </w:rPr>
      </w:pPr>
      <w:r w:rsidRPr="00CF6F9D">
        <w:rPr>
          <w:rFonts w:ascii="Sansa-Normal" w:eastAsia="Times New Roman" w:hAnsi="Sansa-Normal" w:cstheme="minorHAnsi"/>
          <w:iCs/>
          <w:sz w:val="24"/>
          <w:szCs w:val="24"/>
        </w:rPr>
        <w:t xml:space="preserve">Finalmente, el alumno aprenderá a elaborar el informe de resultados del seguimiento a las observaciones planteadas. </w:t>
      </w:r>
    </w:p>
    <w:p w14:paraId="309DB2A9" w14:textId="77777777" w:rsidR="00CF6F9D" w:rsidRDefault="00CF6F9D" w:rsidP="00CF6F9D">
      <w:pPr>
        <w:jc w:val="both"/>
        <w:rPr>
          <w:rFonts w:ascii="Sansa-Normal" w:eastAsia="Times New Roman" w:hAnsi="Sansa-Normal" w:cstheme="minorHAnsi"/>
          <w:iCs/>
          <w:sz w:val="24"/>
          <w:szCs w:val="24"/>
        </w:rPr>
      </w:pPr>
    </w:p>
    <w:p w14:paraId="2CDBBDC2" w14:textId="77777777" w:rsidR="00CF6F9D" w:rsidRDefault="00CF6F9D" w:rsidP="00CF6F9D">
      <w:pPr>
        <w:jc w:val="both"/>
        <w:rPr>
          <w:rFonts w:ascii="Sansa-Normal" w:eastAsia="Times New Roman" w:hAnsi="Sansa-Normal" w:cstheme="minorHAnsi"/>
          <w:iCs/>
          <w:sz w:val="24"/>
          <w:szCs w:val="24"/>
        </w:rPr>
      </w:pPr>
    </w:p>
    <w:p w14:paraId="050B9672" w14:textId="77777777" w:rsidR="00CF6F9D" w:rsidRDefault="00CF6F9D" w:rsidP="00CF6F9D">
      <w:pPr>
        <w:jc w:val="both"/>
        <w:rPr>
          <w:rFonts w:ascii="Sansa-Normal" w:eastAsia="Times New Roman" w:hAnsi="Sansa-Normal" w:cstheme="minorHAnsi"/>
          <w:iCs/>
          <w:sz w:val="24"/>
          <w:szCs w:val="24"/>
        </w:rPr>
      </w:pPr>
    </w:p>
    <w:p w14:paraId="28973429" w14:textId="77777777" w:rsidR="00CF6F9D" w:rsidRDefault="00CF6F9D" w:rsidP="00CF6F9D">
      <w:pPr>
        <w:jc w:val="both"/>
        <w:rPr>
          <w:rFonts w:ascii="Sansa-Normal" w:eastAsia="Times New Roman" w:hAnsi="Sansa-Normal" w:cstheme="minorHAnsi"/>
          <w:iCs/>
          <w:sz w:val="24"/>
          <w:szCs w:val="24"/>
        </w:rPr>
      </w:pPr>
    </w:p>
    <w:p w14:paraId="4BB8CAD5" w14:textId="77777777" w:rsidR="00CF6F9D" w:rsidRDefault="00CF6F9D" w:rsidP="00CF6F9D">
      <w:pPr>
        <w:jc w:val="both"/>
        <w:rPr>
          <w:rFonts w:ascii="Sansa-Normal" w:eastAsia="Times New Roman" w:hAnsi="Sansa-Normal" w:cstheme="minorHAnsi"/>
          <w:iCs/>
          <w:sz w:val="24"/>
          <w:szCs w:val="24"/>
        </w:rPr>
      </w:pPr>
    </w:p>
    <w:p w14:paraId="0B4A213A" w14:textId="77777777" w:rsidR="00CF6F9D" w:rsidRDefault="00CF6F9D" w:rsidP="00CF6F9D">
      <w:pPr>
        <w:jc w:val="both"/>
        <w:rPr>
          <w:rFonts w:ascii="Sansa-Normal" w:eastAsia="Times New Roman" w:hAnsi="Sansa-Normal" w:cstheme="minorHAnsi"/>
          <w:iCs/>
          <w:sz w:val="24"/>
          <w:szCs w:val="24"/>
        </w:rPr>
      </w:pPr>
    </w:p>
    <w:p w14:paraId="35E96B5D" w14:textId="77777777" w:rsidR="00CF6F9D" w:rsidRDefault="00CF6F9D" w:rsidP="00CF6F9D">
      <w:pPr>
        <w:jc w:val="both"/>
        <w:rPr>
          <w:rFonts w:ascii="Sansa-Normal" w:eastAsia="Times New Roman" w:hAnsi="Sansa-Normal" w:cstheme="minorHAnsi"/>
          <w:iCs/>
          <w:sz w:val="24"/>
          <w:szCs w:val="24"/>
        </w:rPr>
      </w:pPr>
    </w:p>
    <w:p w14:paraId="71A49450" w14:textId="77777777" w:rsidR="00252BB7" w:rsidRDefault="00252BB7" w:rsidP="00CF6F9D">
      <w:pPr>
        <w:jc w:val="both"/>
        <w:rPr>
          <w:rFonts w:ascii="Sansa-Normal" w:eastAsia="Times New Roman" w:hAnsi="Sansa-Normal" w:cstheme="minorHAnsi"/>
          <w:iCs/>
          <w:sz w:val="24"/>
          <w:szCs w:val="24"/>
        </w:rPr>
      </w:pPr>
    </w:p>
    <w:p w14:paraId="51DAC503" w14:textId="77777777" w:rsidR="00252BB7" w:rsidRDefault="00252BB7" w:rsidP="00CF6F9D">
      <w:pPr>
        <w:jc w:val="both"/>
        <w:rPr>
          <w:rFonts w:ascii="Sansa-Normal" w:eastAsia="Times New Roman" w:hAnsi="Sansa-Normal" w:cstheme="minorHAnsi"/>
          <w:iCs/>
          <w:sz w:val="24"/>
          <w:szCs w:val="24"/>
        </w:rPr>
      </w:pPr>
    </w:p>
    <w:p w14:paraId="50C4D8FC" w14:textId="77777777" w:rsidR="00252BB7" w:rsidRDefault="00252BB7" w:rsidP="00CF6F9D">
      <w:pPr>
        <w:jc w:val="both"/>
        <w:rPr>
          <w:rFonts w:ascii="Sansa-Normal" w:eastAsia="Times New Roman" w:hAnsi="Sansa-Normal" w:cstheme="minorHAnsi"/>
          <w:iCs/>
          <w:sz w:val="24"/>
          <w:szCs w:val="24"/>
        </w:rPr>
      </w:pPr>
    </w:p>
    <w:p w14:paraId="2AC50DAB" w14:textId="77777777" w:rsidR="00252BB7" w:rsidRDefault="00252BB7" w:rsidP="00CF6F9D">
      <w:pPr>
        <w:jc w:val="both"/>
        <w:rPr>
          <w:rFonts w:ascii="Sansa-Normal" w:eastAsia="Times New Roman" w:hAnsi="Sansa-Normal" w:cstheme="minorHAnsi"/>
          <w:iCs/>
          <w:sz w:val="24"/>
          <w:szCs w:val="24"/>
        </w:rPr>
      </w:pPr>
    </w:p>
    <w:p w14:paraId="64AA35F5" w14:textId="77777777" w:rsidR="00252BB7" w:rsidRDefault="00252BB7" w:rsidP="00CF6F9D">
      <w:pPr>
        <w:jc w:val="both"/>
        <w:rPr>
          <w:rFonts w:ascii="Sansa-Normal" w:eastAsia="Times New Roman" w:hAnsi="Sansa-Normal" w:cstheme="minorHAnsi"/>
          <w:iCs/>
          <w:sz w:val="24"/>
          <w:szCs w:val="24"/>
        </w:rPr>
      </w:pPr>
    </w:p>
    <w:p w14:paraId="70E4D3DD" w14:textId="77777777" w:rsidR="00252BB7" w:rsidRDefault="00252BB7" w:rsidP="00CF6F9D">
      <w:pPr>
        <w:jc w:val="both"/>
        <w:rPr>
          <w:rFonts w:ascii="Sansa-Normal" w:eastAsia="Times New Roman" w:hAnsi="Sansa-Normal" w:cstheme="minorHAnsi"/>
          <w:iCs/>
          <w:sz w:val="24"/>
          <w:szCs w:val="24"/>
        </w:rPr>
      </w:pPr>
    </w:p>
    <w:p w14:paraId="15A0B9A7" w14:textId="77777777" w:rsidR="00252BB7" w:rsidRDefault="00252BB7" w:rsidP="00CF6F9D">
      <w:pPr>
        <w:jc w:val="both"/>
        <w:rPr>
          <w:rFonts w:ascii="Sansa-Normal" w:eastAsia="Times New Roman" w:hAnsi="Sansa-Normal" w:cstheme="minorHAnsi"/>
          <w:iCs/>
          <w:sz w:val="24"/>
          <w:szCs w:val="24"/>
        </w:rPr>
      </w:pPr>
    </w:p>
    <w:p w14:paraId="56C89897" w14:textId="77777777" w:rsidR="00CF6F9D" w:rsidRPr="00CF6F9D" w:rsidRDefault="00CF6F9D" w:rsidP="00CF6F9D">
      <w:pPr>
        <w:jc w:val="both"/>
        <w:rPr>
          <w:rFonts w:ascii="Sansa-Normal" w:eastAsia="Times New Roman" w:hAnsi="Sansa-Normal" w:cstheme="minorHAnsi"/>
          <w:iCs/>
          <w:sz w:val="24"/>
          <w:szCs w:val="24"/>
        </w:rPr>
      </w:pPr>
    </w:p>
    <w:p w14:paraId="789ADF18" w14:textId="6B79534A" w:rsidR="00C55B85" w:rsidRDefault="000E3AF1" w:rsidP="00C55B85">
      <w:pPr>
        <w:jc w:val="both"/>
        <w:rPr>
          <w:rFonts w:ascii="Dispatch-Black" w:hAnsi="Dispatch-Black" w:cstheme="minorHAnsi"/>
          <w:color w:val="3366FF"/>
          <w:sz w:val="28"/>
          <w:szCs w:val="28"/>
        </w:rPr>
      </w:pPr>
      <w:r w:rsidRPr="000E3AF1">
        <w:rPr>
          <w:rFonts w:ascii="Dispatch-Black" w:hAnsi="Dispatch-Black" w:cstheme="minorHAnsi"/>
          <w:color w:val="3366FF"/>
          <w:sz w:val="28"/>
          <w:szCs w:val="28"/>
        </w:rPr>
        <w:t>Mapa De Contenido</w:t>
      </w:r>
    </w:p>
    <w:p w14:paraId="7C5C64D2" w14:textId="14203944" w:rsidR="002D71CD" w:rsidRDefault="00CF6F9D" w:rsidP="0052056B">
      <w:pPr>
        <w:rPr>
          <w:rFonts w:ascii="Dispatch-Black" w:hAnsi="Dispatch-Black" w:cstheme="minorHAnsi"/>
          <w:color w:val="3366FF"/>
          <w:sz w:val="28"/>
          <w:szCs w:val="28"/>
        </w:rPr>
      </w:pPr>
      <w:r w:rsidRPr="00791F6C">
        <w:rPr>
          <w:noProof/>
          <w:lang w:val="es-ES"/>
        </w:rPr>
        <w:drawing>
          <wp:inline distT="0" distB="0" distL="0" distR="0" wp14:anchorId="05EA7B56" wp14:editId="0F8A505C">
            <wp:extent cx="6248400" cy="5286375"/>
            <wp:effectExtent l="0" t="25400" r="0" b="22225"/>
            <wp:docPr id="27" name="Diagrama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7F94CEBC" w14:textId="77777777" w:rsidR="002D71CD" w:rsidRDefault="002D71CD" w:rsidP="0052056B">
      <w:pPr>
        <w:rPr>
          <w:rFonts w:ascii="Dispatch-Black" w:hAnsi="Dispatch-Black" w:cstheme="minorHAnsi"/>
          <w:color w:val="3366FF"/>
          <w:sz w:val="28"/>
          <w:szCs w:val="28"/>
        </w:rPr>
      </w:pPr>
    </w:p>
    <w:p w14:paraId="40717F6D" w14:textId="77777777" w:rsidR="00993C12" w:rsidRDefault="00993C12" w:rsidP="0052056B">
      <w:pPr>
        <w:rPr>
          <w:rFonts w:ascii="Dispatch-Black" w:hAnsi="Dispatch-Black" w:cstheme="minorHAnsi"/>
          <w:color w:val="3366FF"/>
          <w:sz w:val="28"/>
          <w:szCs w:val="28"/>
        </w:rPr>
      </w:pPr>
    </w:p>
    <w:p w14:paraId="5D32611F" w14:textId="77777777" w:rsidR="00993C12" w:rsidRDefault="00993C12" w:rsidP="0052056B">
      <w:pPr>
        <w:rPr>
          <w:rFonts w:ascii="Dispatch-Black" w:hAnsi="Dispatch-Black" w:cstheme="minorHAnsi"/>
          <w:color w:val="3366FF"/>
          <w:sz w:val="28"/>
          <w:szCs w:val="28"/>
        </w:rPr>
      </w:pPr>
    </w:p>
    <w:p w14:paraId="70C4CB02" w14:textId="77777777" w:rsidR="00993C12" w:rsidRDefault="00993C12" w:rsidP="0052056B">
      <w:pPr>
        <w:rPr>
          <w:rFonts w:ascii="Dispatch-Black" w:hAnsi="Dispatch-Black" w:cstheme="minorHAnsi"/>
          <w:color w:val="3366FF"/>
          <w:sz w:val="28"/>
          <w:szCs w:val="28"/>
        </w:rPr>
      </w:pPr>
    </w:p>
    <w:p w14:paraId="51FEF297" w14:textId="77777777" w:rsidR="00252BB7" w:rsidRDefault="00252BB7" w:rsidP="0052056B">
      <w:pPr>
        <w:rPr>
          <w:rFonts w:ascii="Dispatch-Black" w:hAnsi="Dispatch-Black" w:cstheme="minorHAnsi"/>
          <w:color w:val="3366FF"/>
          <w:sz w:val="28"/>
          <w:szCs w:val="28"/>
        </w:rPr>
      </w:pPr>
    </w:p>
    <w:p w14:paraId="3CAD6A2A" w14:textId="77777777" w:rsidR="00252BB7" w:rsidRDefault="00252BB7" w:rsidP="0052056B">
      <w:pPr>
        <w:rPr>
          <w:rFonts w:ascii="Dispatch-Black" w:hAnsi="Dispatch-Black" w:cstheme="minorHAnsi"/>
          <w:color w:val="3366FF"/>
          <w:sz w:val="28"/>
          <w:szCs w:val="28"/>
        </w:rPr>
      </w:pPr>
    </w:p>
    <w:p w14:paraId="63CEA8E5" w14:textId="77777777" w:rsidR="00252BB7" w:rsidRDefault="00252BB7" w:rsidP="0052056B">
      <w:pPr>
        <w:rPr>
          <w:rFonts w:ascii="Dispatch-Black" w:hAnsi="Dispatch-Black" w:cstheme="minorHAnsi"/>
          <w:color w:val="3366FF"/>
          <w:sz w:val="28"/>
          <w:szCs w:val="28"/>
        </w:rPr>
      </w:pPr>
    </w:p>
    <w:p w14:paraId="0A3238A7" w14:textId="77777777" w:rsidR="00252BB7" w:rsidRDefault="00252BB7" w:rsidP="0052056B">
      <w:pPr>
        <w:rPr>
          <w:rFonts w:ascii="Dispatch-Black" w:hAnsi="Dispatch-Black" w:cstheme="minorHAnsi"/>
          <w:color w:val="3366FF"/>
          <w:sz w:val="28"/>
          <w:szCs w:val="28"/>
        </w:rPr>
      </w:pPr>
    </w:p>
    <w:p w14:paraId="43B421E1" w14:textId="77777777" w:rsidR="00252BB7" w:rsidRDefault="00252BB7" w:rsidP="0052056B">
      <w:pPr>
        <w:rPr>
          <w:rFonts w:ascii="Dispatch-Black" w:hAnsi="Dispatch-Black" w:cstheme="minorHAnsi"/>
          <w:color w:val="3366FF"/>
          <w:sz w:val="28"/>
          <w:szCs w:val="28"/>
        </w:rPr>
      </w:pPr>
    </w:p>
    <w:p w14:paraId="70848BF4" w14:textId="77777777" w:rsidR="00252BB7" w:rsidRDefault="00252BB7" w:rsidP="0052056B">
      <w:pPr>
        <w:rPr>
          <w:rFonts w:ascii="Dispatch-Black" w:hAnsi="Dispatch-Black" w:cstheme="minorHAnsi"/>
          <w:color w:val="3366FF"/>
          <w:sz w:val="28"/>
          <w:szCs w:val="28"/>
        </w:rPr>
      </w:pPr>
      <w:bookmarkStart w:id="0" w:name="_GoBack"/>
      <w:bookmarkEnd w:id="0"/>
    </w:p>
    <w:p w14:paraId="48AD0962" w14:textId="77777777" w:rsidR="00993C12" w:rsidRDefault="00993C12" w:rsidP="0052056B">
      <w:pPr>
        <w:rPr>
          <w:rFonts w:ascii="Dispatch-Black" w:hAnsi="Dispatch-Black" w:cstheme="minorHAnsi"/>
          <w:color w:val="3366FF"/>
          <w:sz w:val="28"/>
          <w:szCs w:val="28"/>
        </w:rPr>
      </w:pPr>
    </w:p>
    <w:p w14:paraId="314DBF9B" w14:textId="77777777" w:rsidR="00993C12" w:rsidRDefault="00993C12" w:rsidP="0052056B">
      <w:pPr>
        <w:rPr>
          <w:rFonts w:ascii="Dispatch-Black" w:hAnsi="Dispatch-Black" w:cstheme="minorHAnsi"/>
          <w:color w:val="3366FF"/>
          <w:sz w:val="28"/>
          <w:szCs w:val="28"/>
        </w:rPr>
      </w:pPr>
    </w:p>
    <w:p w14:paraId="0EBC7055" w14:textId="77777777" w:rsidR="00993C12" w:rsidRDefault="00993C12" w:rsidP="0052056B">
      <w:pPr>
        <w:rPr>
          <w:rFonts w:ascii="Dispatch-Black" w:hAnsi="Dispatch-Black" w:cstheme="minorHAnsi"/>
          <w:color w:val="3366FF"/>
          <w:sz w:val="28"/>
          <w:szCs w:val="28"/>
        </w:rPr>
      </w:pPr>
    </w:p>
    <w:p w14:paraId="0F9A681D" w14:textId="7CF9591F" w:rsidR="000E3AF1" w:rsidRDefault="000E3AF1" w:rsidP="0052056B">
      <w:pPr>
        <w:rPr>
          <w:noProof/>
          <w:sz w:val="24"/>
          <w:szCs w:val="24"/>
          <w:lang w:val="es-ES" w:eastAsia="es-ES"/>
        </w:rPr>
      </w:pPr>
      <w:r w:rsidRPr="000E3AF1">
        <w:rPr>
          <w:rFonts w:ascii="Dispatch-Black" w:hAnsi="Dispatch-Black" w:cstheme="minorHAnsi"/>
          <w:color w:val="3366FF"/>
          <w:sz w:val="28"/>
          <w:szCs w:val="28"/>
        </w:rPr>
        <w:t>Evaluación De La Unidad</w:t>
      </w:r>
    </w:p>
    <w:tbl>
      <w:tblPr>
        <w:tblStyle w:val="Listaclara-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2"/>
        <w:gridCol w:w="3702"/>
      </w:tblGrid>
      <w:tr w:rsidR="00CF6F9D" w:rsidRPr="00F44A8A" w14:paraId="1A1BA87B" w14:textId="77777777" w:rsidTr="00F44A8A">
        <w:trPr>
          <w:cnfStyle w:val="100000000000" w:firstRow="1" w:lastRow="0" w:firstColumn="0" w:lastColumn="0" w:oddVBand="0" w:evenVBand="0" w:oddHBand="0"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3702" w:type="dxa"/>
          </w:tcPr>
          <w:p w14:paraId="15150863" w14:textId="77777777" w:rsidR="00CF6F9D" w:rsidRPr="00F44A8A" w:rsidRDefault="00CF6F9D" w:rsidP="00FC65C1">
            <w:pPr>
              <w:jc w:val="center"/>
              <w:rPr>
                <w:rFonts w:ascii="Sansa-Normal" w:hAnsi="Sansa-Normal" w:cstheme="minorHAnsi"/>
                <w:b w:val="0"/>
              </w:rPr>
            </w:pPr>
            <w:r w:rsidRPr="00F44A8A">
              <w:rPr>
                <w:rFonts w:ascii="Sansa-Normal" w:hAnsi="Sansa-Normal" w:cstheme="minorHAnsi"/>
                <w:b w:val="0"/>
              </w:rPr>
              <w:t xml:space="preserve">EVALUACIÓN </w:t>
            </w:r>
          </w:p>
        </w:tc>
        <w:tc>
          <w:tcPr>
            <w:tcW w:w="3702" w:type="dxa"/>
          </w:tcPr>
          <w:p w14:paraId="62EF8705" w14:textId="77777777" w:rsidR="00CF6F9D" w:rsidRPr="00F44A8A" w:rsidRDefault="00CF6F9D" w:rsidP="00FC65C1">
            <w:pPr>
              <w:jc w:val="center"/>
              <w:cnfStyle w:val="100000000000" w:firstRow="1" w:lastRow="0" w:firstColumn="0" w:lastColumn="0" w:oddVBand="0" w:evenVBand="0" w:oddHBand="0" w:evenHBand="0" w:firstRowFirstColumn="0" w:firstRowLastColumn="0" w:lastRowFirstColumn="0" w:lastRowLastColumn="0"/>
              <w:rPr>
                <w:rFonts w:ascii="Sansa-Normal" w:hAnsi="Sansa-Normal" w:cstheme="minorHAnsi"/>
                <w:b w:val="0"/>
              </w:rPr>
            </w:pPr>
            <w:r w:rsidRPr="00F44A8A">
              <w:rPr>
                <w:rFonts w:ascii="Sansa-Normal" w:hAnsi="Sansa-Normal" w:cstheme="minorHAnsi"/>
                <w:b w:val="0"/>
              </w:rPr>
              <w:t>PUNTOS</w:t>
            </w:r>
          </w:p>
        </w:tc>
      </w:tr>
      <w:tr w:rsidR="00CF6F9D" w:rsidRPr="00F44A8A" w14:paraId="3006AD39" w14:textId="77777777" w:rsidTr="00F44A8A">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702" w:type="dxa"/>
            <w:tcBorders>
              <w:top w:val="none" w:sz="0" w:space="0" w:color="auto"/>
              <w:left w:val="none" w:sz="0" w:space="0" w:color="auto"/>
              <w:bottom w:val="none" w:sz="0" w:space="0" w:color="auto"/>
            </w:tcBorders>
          </w:tcPr>
          <w:p w14:paraId="321B2C1C" w14:textId="77777777" w:rsidR="00CF6F9D" w:rsidRPr="00F44A8A" w:rsidRDefault="00CF6F9D" w:rsidP="00FC65C1">
            <w:pPr>
              <w:jc w:val="center"/>
              <w:rPr>
                <w:rFonts w:ascii="Sansa-Normal" w:hAnsi="Sansa-Normal" w:cstheme="minorHAnsi"/>
                <w:b w:val="0"/>
                <w:color w:val="000000" w:themeColor="text1"/>
              </w:rPr>
            </w:pPr>
            <w:r w:rsidRPr="00F44A8A">
              <w:rPr>
                <w:rFonts w:ascii="Sansa-Normal" w:hAnsi="Sansa-Normal" w:cstheme="minorHAnsi"/>
                <w:b w:val="0"/>
                <w:color w:val="000000" w:themeColor="text1"/>
              </w:rPr>
              <w:t>ACTIVIDAD: CÉDULAS DE SEGUIMIENTO Y ELABORACIÓN DE INFORME DE SEGUIMIENTO</w:t>
            </w:r>
          </w:p>
        </w:tc>
        <w:tc>
          <w:tcPr>
            <w:tcW w:w="3702" w:type="dxa"/>
            <w:tcBorders>
              <w:top w:val="none" w:sz="0" w:space="0" w:color="auto"/>
              <w:bottom w:val="none" w:sz="0" w:space="0" w:color="auto"/>
              <w:right w:val="none" w:sz="0" w:space="0" w:color="auto"/>
            </w:tcBorders>
          </w:tcPr>
          <w:p w14:paraId="5777F534" w14:textId="77777777" w:rsidR="00CF6F9D" w:rsidRPr="00F44A8A" w:rsidRDefault="00CF6F9D" w:rsidP="00FC65C1">
            <w:pPr>
              <w:jc w:val="center"/>
              <w:cnfStyle w:val="000000100000" w:firstRow="0" w:lastRow="0" w:firstColumn="0" w:lastColumn="0" w:oddVBand="0" w:evenVBand="0" w:oddHBand="1" w:evenHBand="0" w:firstRowFirstColumn="0" w:firstRowLastColumn="0" w:lastRowFirstColumn="0" w:lastRowLastColumn="0"/>
              <w:rPr>
                <w:rFonts w:ascii="Sansa-Normal" w:hAnsi="Sansa-Normal" w:cstheme="minorHAnsi"/>
                <w:color w:val="000000" w:themeColor="text1"/>
              </w:rPr>
            </w:pPr>
            <w:r w:rsidRPr="00F44A8A">
              <w:rPr>
                <w:rFonts w:ascii="Sansa-Normal" w:hAnsi="Sansa-Normal" w:cstheme="minorHAnsi"/>
                <w:color w:val="000000" w:themeColor="text1"/>
              </w:rPr>
              <w:t>5</w:t>
            </w:r>
          </w:p>
        </w:tc>
      </w:tr>
      <w:tr w:rsidR="00CF6F9D" w:rsidRPr="00F44A8A" w14:paraId="1EB8E488" w14:textId="77777777" w:rsidTr="00F44A8A">
        <w:trPr>
          <w:trHeight w:val="310"/>
        </w:trPr>
        <w:tc>
          <w:tcPr>
            <w:cnfStyle w:val="001000000000" w:firstRow="0" w:lastRow="0" w:firstColumn="1" w:lastColumn="0" w:oddVBand="0" w:evenVBand="0" w:oddHBand="0" w:evenHBand="0" w:firstRowFirstColumn="0" w:firstRowLastColumn="0" w:lastRowFirstColumn="0" w:lastRowLastColumn="0"/>
            <w:tcW w:w="3702" w:type="dxa"/>
          </w:tcPr>
          <w:p w14:paraId="0B303BAD" w14:textId="77777777" w:rsidR="00CF6F9D" w:rsidRPr="00F44A8A" w:rsidRDefault="00CF6F9D" w:rsidP="00FC65C1">
            <w:pPr>
              <w:jc w:val="center"/>
              <w:rPr>
                <w:rFonts w:ascii="Sansa-Normal" w:hAnsi="Sansa-Normal" w:cstheme="minorHAnsi"/>
                <w:b w:val="0"/>
                <w:color w:val="000000" w:themeColor="text1"/>
              </w:rPr>
            </w:pPr>
            <w:r w:rsidRPr="00F44A8A">
              <w:rPr>
                <w:rFonts w:ascii="Sansa-Normal" w:hAnsi="Sansa-Normal" w:cstheme="minorHAnsi"/>
                <w:b w:val="0"/>
                <w:color w:val="000000" w:themeColor="text1"/>
              </w:rPr>
              <w:t>EVALUACIÓN DE LA UNIDAD</w:t>
            </w:r>
          </w:p>
        </w:tc>
        <w:tc>
          <w:tcPr>
            <w:tcW w:w="3702" w:type="dxa"/>
          </w:tcPr>
          <w:p w14:paraId="546E18C3" w14:textId="77777777" w:rsidR="00CF6F9D" w:rsidRPr="00F44A8A" w:rsidRDefault="00CF6F9D" w:rsidP="00FC65C1">
            <w:pPr>
              <w:jc w:val="center"/>
              <w:cnfStyle w:val="000000000000" w:firstRow="0" w:lastRow="0" w:firstColumn="0" w:lastColumn="0" w:oddVBand="0" w:evenVBand="0" w:oddHBand="0" w:evenHBand="0" w:firstRowFirstColumn="0" w:firstRowLastColumn="0" w:lastRowFirstColumn="0" w:lastRowLastColumn="0"/>
              <w:rPr>
                <w:rFonts w:ascii="Sansa-Normal" w:hAnsi="Sansa-Normal" w:cstheme="minorHAnsi"/>
                <w:color w:val="000000" w:themeColor="text1"/>
              </w:rPr>
            </w:pPr>
            <w:r w:rsidRPr="00F44A8A">
              <w:rPr>
                <w:rFonts w:ascii="Sansa-Normal" w:hAnsi="Sansa-Normal" w:cstheme="minorHAnsi"/>
                <w:color w:val="000000" w:themeColor="text1"/>
              </w:rPr>
              <w:t xml:space="preserve">5 </w:t>
            </w:r>
          </w:p>
        </w:tc>
      </w:tr>
      <w:tr w:rsidR="00CF6F9D" w:rsidRPr="00F44A8A" w14:paraId="756336F3" w14:textId="77777777" w:rsidTr="00F44A8A">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3702" w:type="dxa"/>
            <w:tcBorders>
              <w:top w:val="none" w:sz="0" w:space="0" w:color="auto"/>
              <w:left w:val="none" w:sz="0" w:space="0" w:color="auto"/>
              <w:bottom w:val="none" w:sz="0" w:space="0" w:color="auto"/>
            </w:tcBorders>
          </w:tcPr>
          <w:p w14:paraId="3623FA44" w14:textId="77777777" w:rsidR="00CF6F9D" w:rsidRPr="00F44A8A" w:rsidRDefault="00CF6F9D" w:rsidP="00FC65C1">
            <w:pPr>
              <w:jc w:val="center"/>
              <w:rPr>
                <w:rFonts w:ascii="Sansa-Normal" w:hAnsi="Sansa-Normal" w:cstheme="minorHAnsi"/>
                <w:b w:val="0"/>
                <w:color w:val="000000" w:themeColor="text1"/>
              </w:rPr>
            </w:pPr>
            <w:r w:rsidRPr="00F44A8A">
              <w:rPr>
                <w:rFonts w:ascii="Sansa-Normal" w:hAnsi="Sansa-Normal" w:cstheme="minorHAnsi"/>
                <w:b w:val="0"/>
                <w:color w:val="000000" w:themeColor="text1"/>
              </w:rPr>
              <w:t>TOTAL</w:t>
            </w:r>
          </w:p>
        </w:tc>
        <w:tc>
          <w:tcPr>
            <w:tcW w:w="3702" w:type="dxa"/>
            <w:tcBorders>
              <w:top w:val="none" w:sz="0" w:space="0" w:color="auto"/>
              <w:bottom w:val="none" w:sz="0" w:space="0" w:color="auto"/>
              <w:right w:val="none" w:sz="0" w:space="0" w:color="auto"/>
            </w:tcBorders>
          </w:tcPr>
          <w:p w14:paraId="1D44D9C6" w14:textId="77777777" w:rsidR="00CF6F9D" w:rsidRPr="00F44A8A" w:rsidRDefault="00CF6F9D" w:rsidP="00FC65C1">
            <w:pPr>
              <w:jc w:val="center"/>
              <w:cnfStyle w:val="000000100000" w:firstRow="0" w:lastRow="0" w:firstColumn="0" w:lastColumn="0" w:oddVBand="0" w:evenVBand="0" w:oddHBand="1" w:evenHBand="0" w:firstRowFirstColumn="0" w:firstRowLastColumn="0" w:lastRowFirstColumn="0" w:lastRowLastColumn="0"/>
              <w:rPr>
                <w:rFonts w:ascii="Sansa-Normal" w:hAnsi="Sansa-Normal" w:cstheme="minorHAnsi"/>
                <w:color w:val="000000" w:themeColor="text1"/>
              </w:rPr>
            </w:pPr>
            <w:r w:rsidRPr="00F44A8A">
              <w:rPr>
                <w:rFonts w:ascii="Sansa-Normal" w:hAnsi="Sansa-Normal" w:cstheme="minorHAnsi"/>
                <w:color w:val="000000" w:themeColor="text1"/>
              </w:rPr>
              <w:t xml:space="preserve">10 PUNTOS </w:t>
            </w:r>
          </w:p>
        </w:tc>
      </w:tr>
    </w:tbl>
    <w:p w14:paraId="3198D789" w14:textId="77777777" w:rsidR="000E3AF1" w:rsidRDefault="000E3AF1" w:rsidP="0052056B">
      <w:pPr>
        <w:rPr>
          <w:rFonts w:ascii="Dispatch-Black" w:hAnsi="Dispatch-Black" w:cstheme="minorHAnsi"/>
          <w:color w:val="3366FF"/>
          <w:sz w:val="28"/>
          <w:szCs w:val="28"/>
        </w:rPr>
      </w:pPr>
    </w:p>
    <w:p w14:paraId="087AAD74" w14:textId="1489375D" w:rsidR="007852CE" w:rsidRDefault="000E3AF1" w:rsidP="0052056B">
      <w:pPr>
        <w:rPr>
          <w:rFonts w:ascii="Dispatch-Black" w:hAnsi="Dispatch-Black" w:cstheme="minorHAnsi"/>
          <w:color w:val="3366FF"/>
          <w:sz w:val="28"/>
          <w:szCs w:val="28"/>
        </w:rPr>
      </w:pPr>
      <w:r w:rsidRPr="000E3AF1">
        <w:rPr>
          <w:rFonts w:ascii="Dispatch-Black" w:hAnsi="Dispatch-Black" w:cstheme="minorHAnsi"/>
          <w:color w:val="3366FF"/>
          <w:sz w:val="28"/>
          <w:szCs w:val="28"/>
        </w:rPr>
        <w:t>Actividades De La Unidad</w:t>
      </w:r>
    </w:p>
    <w:tbl>
      <w:tblPr>
        <w:tblStyle w:val="Listaclara-nfasis1"/>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4"/>
        <w:gridCol w:w="3028"/>
        <w:gridCol w:w="2835"/>
      </w:tblGrid>
      <w:tr w:rsidR="00F44A8A" w:rsidRPr="00993C12" w14:paraId="2322A8BC" w14:textId="77777777" w:rsidTr="005D6B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Pr>
          <w:p w14:paraId="42F5BDD7" w14:textId="77777777" w:rsidR="00F44A8A" w:rsidRPr="00993C12" w:rsidRDefault="00F44A8A" w:rsidP="00FC65C1">
            <w:pPr>
              <w:pStyle w:val="Sinespaciado"/>
              <w:jc w:val="center"/>
              <w:rPr>
                <w:rFonts w:ascii="Sansa-Normal" w:hAnsi="Sansa-Normal"/>
                <w:b w:val="0"/>
              </w:rPr>
            </w:pPr>
            <w:r w:rsidRPr="00993C12">
              <w:rPr>
                <w:rFonts w:ascii="Sansa-Normal" w:hAnsi="Sansa-Normal"/>
                <w:b w:val="0"/>
              </w:rPr>
              <w:t>TEMA</w:t>
            </w:r>
          </w:p>
        </w:tc>
        <w:tc>
          <w:tcPr>
            <w:tcW w:w="3028" w:type="dxa"/>
          </w:tcPr>
          <w:p w14:paraId="6880C761" w14:textId="77777777" w:rsidR="00F44A8A" w:rsidRPr="00993C12" w:rsidRDefault="00F44A8A" w:rsidP="00FC65C1">
            <w:pPr>
              <w:pStyle w:val="Sinespaciado"/>
              <w:jc w:val="center"/>
              <w:cnfStyle w:val="100000000000" w:firstRow="1" w:lastRow="0" w:firstColumn="0" w:lastColumn="0" w:oddVBand="0" w:evenVBand="0" w:oddHBand="0" w:evenHBand="0" w:firstRowFirstColumn="0" w:firstRowLastColumn="0" w:lastRowFirstColumn="0" w:lastRowLastColumn="0"/>
              <w:rPr>
                <w:rFonts w:ascii="Sansa-Normal" w:hAnsi="Sansa-Normal"/>
                <w:b w:val="0"/>
              </w:rPr>
            </w:pPr>
            <w:r w:rsidRPr="00993C12">
              <w:rPr>
                <w:rFonts w:ascii="Sansa-Normal" w:hAnsi="Sansa-Normal"/>
                <w:b w:val="0"/>
              </w:rPr>
              <w:t>SUBTEMA</w:t>
            </w:r>
          </w:p>
        </w:tc>
        <w:tc>
          <w:tcPr>
            <w:tcW w:w="2835" w:type="dxa"/>
          </w:tcPr>
          <w:p w14:paraId="2F6DD21F" w14:textId="77777777" w:rsidR="00F44A8A" w:rsidRPr="00993C12" w:rsidRDefault="00F44A8A" w:rsidP="00FC65C1">
            <w:pPr>
              <w:pStyle w:val="Sinespaciado"/>
              <w:jc w:val="center"/>
              <w:cnfStyle w:val="100000000000" w:firstRow="1" w:lastRow="0" w:firstColumn="0" w:lastColumn="0" w:oddVBand="0" w:evenVBand="0" w:oddHBand="0" w:evenHBand="0" w:firstRowFirstColumn="0" w:firstRowLastColumn="0" w:lastRowFirstColumn="0" w:lastRowLastColumn="0"/>
              <w:rPr>
                <w:rFonts w:ascii="Sansa-Normal" w:hAnsi="Sansa-Normal"/>
                <w:b w:val="0"/>
              </w:rPr>
            </w:pPr>
            <w:r w:rsidRPr="00993C12">
              <w:rPr>
                <w:rFonts w:ascii="Sansa-Normal" w:hAnsi="Sansa-Normal"/>
                <w:b w:val="0"/>
              </w:rPr>
              <w:t>ACTIVIDAD</w:t>
            </w:r>
          </w:p>
        </w:tc>
      </w:tr>
      <w:tr w:rsidR="00F44A8A" w:rsidRPr="00993C12" w14:paraId="0D5A527F" w14:textId="77777777" w:rsidTr="005D6B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Borders>
              <w:top w:val="none" w:sz="0" w:space="0" w:color="auto"/>
              <w:left w:val="none" w:sz="0" w:space="0" w:color="auto"/>
              <w:bottom w:val="none" w:sz="0" w:space="0" w:color="auto"/>
            </w:tcBorders>
          </w:tcPr>
          <w:p w14:paraId="03AFF3FD" w14:textId="77777777" w:rsidR="00F44A8A" w:rsidRPr="00993C12" w:rsidRDefault="00F44A8A" w:rsidP="00FC65C1">
            <w:pPr>
              <w:pStyle w:val="Sinespaciado"/>
              <w:jc w:val="center"/>
              <w:rPr>
                <w:rFonts w:ascii="Sansa-Normal" w:hAnsi="Sansa-Normal"/>
                <w:b w:val="0"/>
              </w:rPr>
            </w:pPr>
            <w:proofErr w:type="spellStart"/>
            <w:r w:rsidRPr="00993C12">
              <w:rPr>
                <w:rFonts w:ascii="Sansa-Normal" w:hAnsi="Sansa-Normal"/>
                <w:b w:val="0"/>
              </w:rPr>
              <w:t>Seguimiento</w:t>
            </w:r>
            <w:proofErr w:type="spellEnd"/>
            <w:r w:rsidRPr="00993C12">
              <w:rPr>
                <w:rFonts w:ascii="Sansa-Normal" w:hAnsi="Sansa-Normal"/>
                <w:b w:val="0"/>
              </w:rPr>
              <w:t xml:space="preserve"> de </w:t>
            </w:r>
            <w:proofErr w:type="spellStart"/>
            <w:r w:rsidRPr="00993C12">
              <w:rPr>
                <w:rFonts w:ascii="Sansa-Normal" w:hAnsi="Sansa-Normal"/>
                <w:b w:val="0"/>
              </w:rPr>
              <w:t>las</w:t>
            </w:r>
            <w:proofErr w:type="spellEnd"/>
            <w:r w:rsidRPr="00993C12">
              <w:rPr>
                <w:rFonts w:ascii="Sansa-Normal" w:hAnsi="Sansa-Normal"/>
                <w:b w:val="0"/>
              </w:rPr>
              <w:t xml:space="preserve"> </w:t>
            </w:r>
            <w:proofErr w:type="spellStart"/>
            <w:r w:rsidRPr="00993C12">
              <w:rPr>
                <w:rFonts w:ascii="Sansa-Normal" w:hAnsi="Sansa-Normal"/>
                <w:b w:val="0"/>
              </w:rPr>
              <w:t>Recomendaciones</w:t>
            </w:r>
            <w:proofErr w:type="spellEnd"/>
          </w:p>
          <w:p w14:paraId="102FF386" w14:textId="77777777" w:rsidR="00F44A8A" w:rsidRPr="00993C12" w:rsidRDefault="00F44A8A" w:rsidP="00FC65C1">
            <w:pPr>
              <w:pStyle w:val="Sinespaciado"/>
              <w:jc w:val="center"/>
              <w:rPr>
                <w:rFonts w:ascii="Sansa-Normal" w:hAnsi="Sansa-Normal"/>
                <w:b w:val="0"/>
              </w:rPr>
            </w:pPr>
          </w:p>
        </w:tc>
        <w:tc>
          <w:tcPr>
            <w:tcW w:w="3028" w:type="dxa"/>
            <w:tcBorders>
              <w:top w:val="none" w:sz="0" w:space="0" w:color="auto"/>
              <w:bottom w:val="none" w:sz="0" w:space="0" w:color="auto"/>
            </w:tcBorders>
          </w:tcPr>
          <w:p w14:paraId="1A9E2184" w14:textId="77777777" w:rsidR="00F44A8A" w:rsidRPr="00993C12" w:rsidRDefault="00F44A8A" w:rsidP="00FC65C1">
            <w:pPr>
              <w:cnfStyle w:val="000000100000" w:firstRow="0" w:lastRow="0" w:firstColumn="0" w:lastColumn="0" w:oddVBand="0" w:evenVBand="0" w:oddHBand="1" w:evenHBand="0" w:firstRowFirstColumn="0" w:firstRowLastColumn="0" w:lastRowFirstColumn="0" w:lastRowLastColumn="0"/>
              <w:rPr>
                <w:rFonts w:ascii="Sansa-Normal" w:hAnsi="Sansa-Normal"/>
              </w:rPr>
            </w:pPr>
            <w:r w:rsidRPr="00993C12">
              <w:rPr>
                <w:rFonts w:ascii="Sansa-Normal" w:hAnsi="Sansa-Normal"/>
              </w:rPr>
              <w:t>Resultados</w:t>
            </w:r>
          </w:p>
        </w:tc>
        <w:tc>
          <w:tcPr>
            <w:tcW w:w="2835" w:type="dxa"/>
            <w:tcBorders>
              <w:top w:val="none" w:sz="0" w:space="0" w:color="auto"/>
              <w:bottom w:val="none" w:sz="0" w:space="0" w:color="auto"/>
              <w:right w:val="none" w:sz="0" w:space="0" w:color="auto"/>
            </w:tcBorders>
          </w:tcPr>
          <w:p w14:paraId="3F788385" w14:textId="77777777" w:rsidR="00F44A8A" w:rsidRPr="00993C12" w:rsidRDefault="00F44A8A" w:rsidP="00FC65C1">
            <w:pPr>
              <w:pStyle w:val="Sinespaciado"/>
              <w:cnfStyle w:val="000000100000" w:firstRow="0" w:lastRow="0" w:firstColumn="0" w:lastColumn="0" w:oddVBand="0" w:evenVBand="0" w:oddHBand="1" w:evenHBand="0" w:firstRowFirstColumn="0" w:firstRowLastColumn="0" w:lastRowFirstColumn="0" w:lastRowLastColumn="0"/>
              <w:rPr>
                <w:rFonts w:ascii="Sansa-Normal" w:hAnsi="Sansa-Normal"/>
              </w:rPr>
            </w:pPr>
            <w:proofErr w:type="spellStart"/>
            <w:r w:rsidRPr="00993C12">
              <w:rPr>
                <w:rFonts w:ascii="Sansa-Normal" w:hAnsi="Sansa-Normal"/>
              </w:rPr>
              <w:t>Cédulas</w:t>
            </w:r>
            <w:proofErr w:type="spellEnd"/>
            <w:r w:rsidRPr="00993C12">
              <w:rPr>
                <w:rFonts w:ascii="Sansa-Normal" w:hAnsi="Sansa-Normal"/>
              </w:rPr>
              <w:t xml:space="preserve"> de </w:t>
            </w:r>
            <w:proofErr w:type="spellStart"/>
            <w:r w:rsidRPr="00993C12">
              <w:rPr>
                <w:rFonts w:ascii="Sansa-Normal" w:hAnsi="Sansa-Normal"/>
              </w:rPr>
              <w:t>Seguimiento</w:t>
            </w:r>
            <w:proofErr w:type="spellEnd"/>
            <w:r w:rsidRPr="00993C12">
              <w:rPr>
                <w:rFonts w:ascii="Sansa-Normal" w:hAnsi="Sansa-Normal"/>
              </w:rPr>
              <w:t xml:space="preserve"> y </w:t>
            </w:r>
            <w:proofErr w:type="spellStart"/>
            <w:r w:rsidRPr="00993C12">
              <w:rPr>
                <w:rFonts w:ascii="Sansa-Normal" w:hAnsi="Sansa-Normal"/>
              </w:rPr>
              <w:t>Elaboración</w:t>
            </w:r>
            <w:proofErr w:type="spellEnd"/>
            <w:r w:rsidRPr="00993C12">
              <w:rPr>
                <w:rFonts w:ascii="Sansa-Normal" w:hAnsi="Sansa-Normal"/>
              </w:rPr>
              <w:t xml:space="preserve"> de </w:t>
            </w:r>
            <w:proofErr w:type="spellStart"/>
            <w:r w:rsidRPr="00993C12">
              <w:rPr>
                <w:rFonts w:ascii="Sansa-Normal" w:hAnsi="Sansa-Normal"/>
              </w:rPr>
              <w:t>Informe</w:t>
            </w:r>
            <w:proofErr w:type="spellEnd"/>
            <w:r w:rsidRPr="00993C12">
              <w:rPr>
                <w:rFonts w:ascii="Sansa-Normal" w:hAnsi="Sansa-Normal"/>
              </w:rPr>
              <w:t xml:space="preserve"> de </w:t>
            </w:r>
            <w:proofErr w:type="spellStart"/>
            <w:r w:rsidRPr="00993C12">
              <w:rPr>
                <w:rFonts w:ascii="Sansa-Normal" w:hAnsi="Sansa-Normal"/>
              </w:rPr>
              <w:t>Seguimiento</w:t>
            </w:r>
            <w:proofErr w:type="spellEnd"/>
          </w:p>
        </w:tc>
      </w:tr>
    </w:tbl>
    <w:p w14:paraId="7F2A66FD" w14:textId="77777777" w:rsidR="008B4187" w:rsidRDefault="008B4187" w:rsidP="0052056B">
      <w:pPr>
        <w:rPr>
          <w:rFonts w:ascii="Dispatch-Black" w:hAnsi="Dispatch-Black" w:cstheme="minorHAnsi"/>
          <w:color w:val="3366FF"/>
          <w:sz w:val="28"/>
          <w:szCs w:val="28"/>
        </w:rPr>
      </w:pPr>
    </w:p>
    <w:p w14:paraId="2E39E302" w14:textId="77777777" w:rsidR="008B4187" w:rsidRDefault="008B4187" w:rsidP="0052056B">
      <w:pPr>
        <w:rPr>
          <w:rFonts w:ascii="Dispatch-Black" w:hAnsi="Dispatch-Black" w:cstheme="minorHAnsi"/>
          <w:color w:val="3366FF"/>
          <w:sz w:val="28"/>
          <w:szCs w:val="28"/>
        </w:rPr>
      </w:pPr>
    </w:p>
    <w:p w14:paraId="40FAB74E" w14:textId="77777777" w:rsidR="008B4187" w:rsidRDefault="008B4187" w:rsidP="0052056B">
      <w:pPr>
        <w:rPr>
          <w:rFonts w:ascii="Dispatch-Black" w:hAnsi="Dispatch-Black" w:cstheme="minorHAnsi"/>
          <w:color w:val="3366FF"/>
          <w:sz w:val="28"/>
          <w:szCs w:val="28"/>
        </w:rPr>
      </w:pPr>
    </w:p>
    <w:p w14:paraId="1571F399" w14:textId="77777777" w:rsidR="000E3AF1" w:rsidRDefault="000E3AF1" w:rsidP="0052056B">
      <w:pPr>
        <w:rPr>
          <w:rFonts w:ascii="Dispatch-Black" w:hAnsi="Dispatch-Black" w:cstheme="minorHAnsi"/>
          <w:color w:val="3366FF"/>
          <w:sz w:val="28"/>
          <w:szCs w:val="28"/>
        </w:rPr>
      </w:pPr>
    </w:p>
    <w:sectPr w:rsidR="000E3AF1" w:rsidSect="00252BB7">
      <w:headerReference w:type="default" r:id="rId15"/>
      <w:footerReference w:type="default" r:id="rId16"/>
      <w:pgSz w:w="12180" w:h="20160"/>
      <w:pgMar w:top="1701" w:right="758" w:bottom="851" w:left="1276" w:header="708" w:footer="708" w:gutter="0"/>
      <w:cols w:space="708"/>
      <w:docGrid w:linePitch="360"/>
      <w:printerSettings r:id="rId17"/>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00B8F0" w14:textId="77777777" w:rsidR="002D71CD" w:rsidRDefault="002D71CD" w:rsidP="000C56E4">
      <w:r>
        <w:separator/>
      </w:r>
    </w:p>
  </w:endnote>
  <w:endnote w:type="continuationSeparator" w:id="0">
    <w:p w14:paraId="03EE6BA2" w14:textId="77777777" w:rsidR="002D71CD" w:rsidRDefault="002D71CD" w:rsidP="000C5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Dispatch-Black">
    <w:charset w:val="00"/>
    <w:family w:val="auto"/>
    <w:pitch w:val="variable"/>
    <w:sig w:usb0="00000003" w:usb1="00000000" w:usb2="00000000" w:usb3="00000000" w:csb0="00000001" w:csb1="00000000"/>
  </w:font>
  <w:font w:name="Sansa-Bold">
    <w:charset w:val="00"/>
    <w:family w:val="auto"/>
    <w:pitch w:val="variable"/>
    <w:sig w:usb0="00000003" w:usb1="00000000" w:usb2="00000000" w:usb3="00000000" w:csb0="00000001" w:csb1="00000000"/>
  </w:font>
  <w:font w:name="Sansa-Normal">
    <w:charset w:val="00"/>
    <w:family w:val="auto"/>
    <w:pitch w:val="variable"/>
    <w:sig w:usb0="00000003" w:usb1="00000000" w:usb2="00000000" w:usb3="00000000" w:csb0="00000001" w:csb1="00000000"/>
  </w:font>
  <w:font w:name="Dispatch-Regular">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57A6AA" w14:textId="349B3843" w:rsidR="002D71CD" w:rsidRDefault="002D71CD" w:rsidP="004F555F">
    <w:pPr>
      <w:pStyle w:val="Piedepgina"/>
      <w:ind w:left="-567"/>
    </w:pPr>
    <w:r>
      <w:rPr>
        <w:noProof/>
        <w:lang w:val="es-ES"/>
      </w:rPr>
      <w:drawing>
        <wp:anchor distT="0" distB="0" distL="114300" distR="114300" simplePos="0" relativeHeight="251661312" behindDoc="1" locked="0" layoutInCell="1" allowOverlap="1" wp14:anchorId="3D0EE476" wp14:editId="55108138">
          <wp:simplePos x="0" y="0"/>
          <wp:positionH relativeFrom="column">
            <wp:posOffset>-914400</wp:posOffset>
          </wp:positionH>
          <wp:positionV relativeFrom="paragraph">
            <wp:posOffset>172720</wp:posOffset>
          </wp:positionV>
          <wp:extent cx="8170985" cy="805590"/>
          <wp:effectExtent l="0" t="0" r="8255" b="7620"/>
          <wp:wrapNone/>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70985" cy="8055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70A1A4E4" w14:textId="77777777" w:rsidR="002D71CD" w:rsidRDefault="002D71CD" w:rsidP="006B2A8F">
    <w:pPr>
      <w:pStyle w:val="Piedepgina"/>
      <w:ind w:left="-284" w:hanging="283"/>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C3C852" w14:textId="77777777" w:rsidR="002D71CD" w:rsidRDefault="002D71CD" w:rsidP="000C56E4">
      <w:r>
        <w:separator/>
      </w:r>
    </w:p>
  </w:footnote>
  <w:footnote w:type="continuationSeparator" w:id="0">
    <w:p w14:paraId="143CF59E" w14:textId="77777777" w:rsidR="002D71CD" w:rsidRDefault="002D71CD" w:rsidP="000C56E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A45F62" w14:textId="56AB7D66" w:rsidR="002D71CD" w:rsidRDefault="002D71CD" w:rsidP="00E44C17">
    <w:pPr>
      <w:pStyle w:val="Encabezado"/>
      <w:tabs>
        <w:tab w:val="clear" w:pos="4252"/>
        <w:tab w:val="clear" w:pos="8504"/>
        <w:tab w:val="right" w:pos="11199"/>
      </w:tabs>
      <w:ind w:left="-426" w:hanging="425"/>
    </w:pPr>
    <w:r>
      <w:rPr>
        <w:noProof/>
        <w:lang w:val="es-ES"/>
      </w:rPr>
      <mc:AlternateContent>
        <mc:Choice Requires="wps">
          <w:drawing>
            <wp:anchor distT="0" distB="0" distL="114300" distR="114300" simplePos="0" relativeHeight="251660288" behindDoc="0" locked="0" layoutInCell="1" allowOverlap="1" wp14:anchorId="7CD50BEF" wp14:editId="124B8083">
              <wp:simplePos x="0" y="0"/>
              <wp:positionH relativeFrom="column">
                <wp:posOffset>-789940</wp:posOffset>
              </wp:positionH>
              <wp:positionV relativeFrom="paragraph">
                <wp:posOffset>-512445</wp:posOffset>
              </wp:positionV>
              <wp:extent cx="7876540" cy="965835"/>
              <wp:effectExtent l="0" t="0" r="0" b="0"/>
              <wp:wrapSquare wrapText="bothSides"/>
              <wp:docPr id="7" name="Cuadro de texto 7"/>
              <wp:cNvGraphicFramePr/>
              <a:graphic xmlns:a="http://schemas.openxmlformats.org/drawingml/2006/main">
                <a:graphicData uri="http://schemas.microsoft.com/office/word/2010/wordprocessingShape">
                  <wps:wsp>
                    <wps:cNvSpPr txBox="1"/>
                    <wps:spPr>
                      <a:xfrm>
                        <a:off x="0" y="0"/>
                        <a:ext cx="7876540" cy="9658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80615D" w14:textId="77777777" w:rsidR="002D71CD" w:rsidRPr="00D856E8" w:rsidRDefault="002D71CD" w:rsidP="009F1157">
                          <w:pPr>
                            <w:spacing w:after="0" w:line="240" w:lineRule="auto"/>
                            <w:jc w:val="center"/>
                            <w:rPr>
                              <w:rFonts w:ascii="Dispatch-Regular" w:hAnsi="Dispatch-Regular" w:cs="Dispatch-Regular"/>
                              <w:color w:val="FCBD00"/>
                              <w:sz w:val="24"/>
                              <w:szCs w:val="66"/>
                              <w:lang w:val="es-ES" w:eastAsia="es-ES"/>
                            </w:rPr>
                          </w:pPr>
                        </w:p>
                        <w:p w14:paraId="36D60A43" w14:textId="1B0140B3" w:rsidR="002D71CD" w:rsidRDefault="00CF6F9D" w:rsidP="0052056B">
                          <w:pPr>
                            <w:spacing w:after="0" w:line="240" w:lineRule="auto"/>
                            <w:rPr>
                              <w:rFonts w:ascii="Dispatch-Regular" w:hAnsi="Dispatch-Regular" w:cs="Dispatch-Regular"/>
                              <w:color w:val="FCBD00"/>
                              <w:sz w:val="72"/>
                              <w:szCs w:val="56"/>
                              <w:lang w:val="es-ES" w:eastAsia="es-ES"/>
                            </w:rPr>
                          </w:pPr>
                          <w:r>
                            <w:rPr>
                              <w:rFonts w:ascii="Dispatch-Regular" w:hAnsi="Dispatch-Regular" w:cs="Dispatch-Regular"/>
                              <w:color w:val="FCBD00"/>
                              <w:sz w:val="72"/>
                              <w:szCs w:val="56"/>
                              <w:lang w:val="es-ES" w:eastAsia="es-ES"/>
                            </w:rPr>
                            <w:t>Introducción Unidad IV</w:t>
                          </w:r>
                        </w:p>
                        <w:p w14:paraId="218269B6" w14:textId="77777777" w:rsidR="002D71CD" w:rsidRPr="00FA2C5B" w:rsidRDefault="002D71CD" w:rsidP="0052056B">
                          <w:pPr>
                            <w:spacing w:after="0" w:line="240" w:lineRule="auto"/>
                            <w:rPr>
                              <w:rFonts w:ascii="Dispatch-Regular" w:hAnsi="Dispatch-Regular" w:cs="Dispatch-Regular"/>
                              <w:color w:val="FCBD00"/>
                              <w:sz w:val="72"/>
                              <w:szCs w:val="56"/>
                              <w:lang w:val="es-ES" w:eastAsia="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uadro de texto 7" o:spid="_x0000_s1026" type="#_x0000_t202" style="position:absolute;left:0;text-align:left;margin-left:-62.15pt;margin-top:-40.3pt;width:620.2pt;height:7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" filled="f" stroked="f">
              <v:textbox>
                <w:txbxContent>
                  <w:p w14:paraId="3F80615D" w14:textId="77777777" w:rsidR="002D71CD" w:rsidRPr="00D856E8" w:rsidRDefault="002D71CD" w:rsidP="009F1157">
                    <w:pPr>
                      <w:spacing w:after="0" w:line="240" w:lineRule="auto"/>
                      <w:jc w:val="center"/>
                      <w:rPr>
                        <w:rFonts w:ascii="Dispatch-Regular" w:hAnsi="Dispatch-Regular" w:cs="Dispatch-Regular"/>
                        <w:color w:val="FCBD00"/>
                        <w:sz w:val="24"/>
                        <w:szCs w:val="66"/>
                        <w:lang w:val="es-ES" w:eastAsia="es-ES"/>
                      </w:rPr>
                    </w:pPr>
                  </w:p>
                  <w:p w14:paraId="36D60A43" w14:textId="1B0140B3" w:rsidR="002D71CD" w:rsidRDefault="00CF6F9D" w:rsidP="0052056B">
                    <w:pPr>
                      <w:spacing w:after="0" w:line="240" w:lineRule="auto"/>
                      <w:rPr>
                        <w:rFonts w:ascii="Dispatch-Regular" w:hAnsi="Dispatch-Regular" w:cs="Dispatch-Regular"/>
                        <w:color w:val="FCBD00"/>
                        <w:sz w:val="72"/>
                        <w:szCs w:val="56"/>
                        <w:lang w:val="es-ES" w:eastAsia="es-ES"/>
                      </w:rPr>
                    </w:pPr>
                    <w:r>
                      <w:rPr>
                        <w:rFonts w:ascii="Dispatch-Regular" w:hAnsi="Dispatch-Regular" w:cs="Dispatch-Regular"/>
                        <w:color w:val="FCBD00"/>
                        <w:sz w:val="72"/>
                        <w:szCs w:val="56"/>
                        <w:lang w:val="es-ES" w:eastAsia="es-ES"/>
                      </w:rPr>
                      <w:t>Introducción Unidad IV</w:t>
                    </w:r>
                  </w:p>
                  <w:p w14:paraId="218269B6" w14:textId="77777777" w:rsidR="002D71CD" w:rsidRPr="00FA2C5B" w:rsidRDefault="002D71CD" w:rsidP="0052056B">
                    <w:pPr>
                      <w:spacing w:after="0" w:line="240" w:lineRule="auto"/>
                      <w:rPr>
                        <w:rFonts w:ascii="Dispatch-Regular" w:hAnsi="Dispatch-Regular" w:cs="Dispatch-Regular"/>
                        <w:color w:val="FCBD00"/>
                        <w:sz w:val="72"/>
                        <w:szCs w:val="56"/>
                        <w:lang w:val="es-ES" w:eastAsia="es-ES"/>
                      </w:rPr>
                    </w:pPr>
                  </w:p>
                </w:txbxContent>
              </v:textbox>
              <w10:wrap type="square"/>
            </v:shape>
          </w:pict>
        </mc:Fallback>
      </mc:AlternateContent>
    </w:r>
    <w:r>
      <w:rPr>
        <w:noProof/>
        <w:lang w:val="es-ES"/>
      </w:rPr>
      <w:drawing>
        <wp:anchor distT="0" distB="0" distL="114300" distR="114300" simplePos="0" relativeHeight="251658240" behindDoc="1" locked="0" layoutInCell="1" allowOverlap="1" wp14:anchorId="3DD37440" wp14:editId="78EFB219">
          <wp:simplePos x="0" y="0"/>
          <wp:positionH relativeFrom="column">
            <wp:posOffset>-914400</wp:posOffset>
          </wp:positionH>
          <wp:positionV relativeFrom="paragraph">
            <wp:posOffset>-512445</wp:posOffset>
          </wp:positionV>
          <wp:extent cx="8063670" cy="1195471"/>
          <wp:effectExtent l="0" t="0" r="0" b="0"/>
          <wp:wrapNone/>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63670" cy="1195471"/>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753FF"/>
    <w:multiLevelType w:val="hybridMultilevel"/>
    <w:tmpl w:val="679657D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nsid w:val="0DCB4F15"/>
    <w:multiLevelType w:val="hybridMultilevel"/>
    <w:tmpl w:val="54CC8BFC"/>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50F249B"/>
    <w:multiLevelType w:val="hybridMultilevel"/>
    <w:tmpl w:val="EFCCED9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nsid w:val="17A70A2A"/>
    <w:multiLevelType w:val="hybridMultilevel"/>
    <w:tmpl w:val="F3EC554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19A32B38"/>
    <w:multiLevelType w:val="hybridMultilevel"/>
    <w:tmpl w:val="B438368E"/>
    <w:lvl w:ilvl="0" w:tplc="3A1CB9F4">
      <w:start w:val="1"/>
      <w:numFmt w:val="decimal"/>
      <w:lvlText w:val="%1."/>
      <w:lvlJc w:val="left"/>
      <w:pPr>
        <w:ind w:left="360" w:hanging="360"/>
      </w:pPr>
      <w:rPr>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ED21BDE"/>
    <w:multiLevelType w:val="hybridMultilevel"/>
    <w:tmpl w:val="847885A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4CE2C24"/>
    <w:multiLevelType w:val="hybridMultilevel"/>
    <w:tmpl w:val="1466F036"/>
    <w:lvl w:ilvl="0" w:tplc="080A0017">
      <w:start w:val="1"/>
      <w:numFmt w:val="lowerLetter"/>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7">
    <w:nsid w:val="271224A0"/>
    <w:multiLevelType w:val="hybridMultilevel"/>
    <w:tmpl w:val="393077EE"/>
    <w:lvl w:ilvl="0" w:tplc="81368B3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7ED6789"/>
    <w:multiLevelType w:val="hybridMultilevel"/>
    <w:tmpl w:val="761229A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nsid w:val="2A287DD7"/>
    <w:multiLevelType w:val="hybridMultilevel"/>
    <w:tmpl w:val="03C2A0BE"/>
    <w:lvl w:ilvl="0" w:tplc="13A4E158">
      <w:start w:val="1"/>
      <w:numFmt w:val="decimal"/>
      <w:lvlText w:val="%1."/>
      <w:lvlJc w:val="left"/>
      <w:pPr>
        <w:ind w:left="360" w:hanging="360"/>
      </w:pPr>
      <w:rPr>
        <w:rFonts w:asciiTheme="minorHAnsi" w:hAnsiTheme="minorHAnsi"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nsid w:val="2D513FCC"/>
    <w:multiLevelType w:val="hybridMultilevel"/>
    <w:tmpl w:val="E2BE324A"/>
    <w:lvl w:ilvl="0" w:tplc="C0389B18">
      <w:start w:val="1"/>
      <w:numFmt w:val="decimal"/>
      <w:lvlText w:val="%1."/>
      <w:lvlJc w:val="left"/>
      <w:pPr>
        <w:ind w:left="360" w:hanging="360"/>
      </w:pPr>
      <w:rPr>
        <w:rFonts w:ascii="Calibri" w:hAnsi="Calibri" w:cs="Calibr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E2462BF"/>
    <w:multiLevelType w:val="hybridMultilevel"/>
    <w:tmpl w:val="1F80B95A"/>
    <w:lvl w:ilvl="0" w:tplc="5BC62DD4">
      <w:start w:val="1"/>
      <w:numFmt w:val="decimal"/>
      <w:lvlText w:val="%1."/>
      <w:lvlJc w:val="left"/>
      <w:pPr>
        <w:ind w:left="360" w:hanging="360"/>
      </w:pPr>
      <w:rPr>
        <w:rFonts w:asciiTheme="minorHAnsi" w:hAnsiTheme="minorHAnsi"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nsid w:val="37062732"/>
    <w:multiLevelType w:val="hybridMultilevel"/>
    <w:tmpl w:val="A1BE6B1A"/>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13">
    <w:nsid w:val="38BE0DB7"/>
    <w:multiLevelType w:val="hybridMultilevel"/>
    <w:tmpl w:val="F98899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9E95AC9"/>
    <w:multiLevelType w:val="multilevel"/>
    <w:tmpl w:val="24E2355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414E0579"/>
    <w:multiLevelType w:val="hybridMultilevel"/>
    <w:tmpl w:val="1CC635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F373B05"/>
    <w:multiLevelType w:val="hybridMultilevel"/>
    <w:tmpl w:val="9480595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nsid w:val="52C103E5"/>
    <w:multiLevelType w:val="hybridMultilevel"/>
    <w:tmpl w:val="3EB658D2"/>
    <w:lvl w:ilvl="0" w:tplc="F8A219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7BD3763"/>
    <w:multiLevelType w:val="hybridMultilevel"/>
    <w:tmpl w:val="792850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9060F94"/>
    <w:multiLevelType w:val="hybridMultilevel"/>
    <w:tmpl w:val="FA426A1A"/>
    <w:lvl w:ilvl="0" w:tplc="B91025A2">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98B7E4C"/>
    <w:multiLevelType w:val="hybridMultilevel"/>
    <w:tmpl w:val="49B8A004"/>
    <w:lvl w:ilvl="0" w:tplc="630647CA">
      <w:start w:val="1"/>
      <w:numFmt w:val="decimal"/>
      <w:lvlText w:val="%1."/>
      <w:lvlJc w:val="left"/>
      <w:pPr>
        <w:ind w:left="1080"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1">
    <w:nsid w:val="5A291090"/>
    <w:multiLevelType w:val="hybridMultilevel"/>
    <w:tmpl w:val="4B929BC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B2B4289"/>
    <w:multiLevelType w:val="hybridMultilevel"/>
    <w:tmpl w:val="12768D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B6E6323"/>
    <w:multiLevelType w:val="hybridMultilevel"/>
    <w:tmpl w:val="9F4EFC8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nsid w:val="63701162"/>
    <w:multiLevelType w:val="hybridMultilevel"/>
    <w:tmpl w:val="C7BC20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7B31CE1"/>
    <w:multiLevelType w:val="hybridMultilevel"/>
    <w:tmpl w:val="C8FCFB20"/>
    <w:lvl w:ilvl="0" w:tplc="09043B6A">
      <w:start w:val="3"/>
      <w:numFmt w:val="decimal"/>
      <w:lvlText w:val="%1."/>
      <w:lvlJc w:val="left"/>
      <w:pPr>
        <w:ind w:left="108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6">
    <w:nsid w:val="692B74BA"/>
    <w:multiLevelType w:val="hybridMultilevel"/>
    <w:tmpl w:val="BC521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FD044DB"/>
    <w:multiLevelType w:val="hybridMultilevel"/>
    <w:tmpl w:val="EFAC2424"/>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34E501A"/>
    <w:multiLevelType w:val="hybridMultilevel"/>
    <w:tmpl w:val="EFAC2424"/>
    <w:lvl w:ilvl="0" w:tplc="080A000F">
      <w:start w:val="1"/>
      <w:numFmt w:val="decimal"/>
      <w:lvlText w:val="%1."/>
      <w:lvlJc w:val="left"/>
      <w:pPr>
        <w:ind w:left="106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9">
    <w:nsid w:val="750D343F"/>
    <w:multiLevelType w:val="hybridMultilevel"/>
    <w:tmpl w:val="D9D666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3"/>
  </w:num>
  <w:num w:numId="3">
    <w:abstractNumId w:val="17"/>
  </w:num>
  <w:num w:numId="4">
    <w:abstractNumId w:val="14"/>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19"/>
  </w:num>
  <w:num w:numId="10">
    <w:abstractNumId w:val="26"/>
  </w:num>
  <w:num w:numId="11">
    <w:abstractNumId w:val="21"/>
  </w:num>
  <w:num w:numId="12">
    <w:abstractNumId w:val="5"/>
  </w:num>
  <w:num w:numId="13">
    <w:abstractNumId w:val="27"/>
  </w:num>
  <w:num w:numId="14">
    <w:abstractNumId w:val="28"/>
  </w:num>
  <w:num w:numId="15">
    <w:abstractNumId w:val="1"/>
  </w:num>
  <w:num w:numId="16">
    <w:abstractNumId w:val="23"/>
  </w:num>
  <w:num w:numId="17">
    <w:abstractNumId w:val="24"/>
  </w:num>
  <w:num w:numId="18">
    <w:abstractNumId w:val="29"/>
  </w:num>
  <w:num w:numId="19">
    <w:abstractNumId w:val="11"/>
  </w:num>
  <w:num w:numId="20">
    <w:abstractNumId w:val="9"/>
  </w:num>
  <w:num w:numId="21">
    <w:abstractNumId w:val="2"/>
  </w:num>
  <w:num w:numId="22">
    <w:abstractNumId w:val="0"/>
  </w:num>
  <w:num w:numId="23">
    <w:abstractNumId w:val="16"/>
  </w:num>
  <w:num w:numId="24">
    <w:abstractNumId w:val="8"/>
  </w:num>
  <w:num w:numId="25">
    <w:abstractNumId w:val="22"/>
  </w:num>
  <w:num w:numId="26">
    <w:abstractNumId w:val="18"/>
  </w:num>
  <w:num w:numId="27">
    <w:abstractNumId w:val="3"/>
  </w:num>
  <w:num w:numId="28">
    <w:abstractNumId w:val="12"/>
  </w:num>
  <w:num w:numId="29">
    <w:abstractNumId w:val="10"/>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displayBackgroundShape/>
  <w:proofState w:spelling="clean" w:grammar="clean"/>
  <w:defaultTabStop w:val="708"/>
  <w:hyphenationZone w:val="425"/>
  <w:characterSpacingControl w:val="doNotCompress"/>
  <w:savePreviewPicture/>
  <w:hdrShapeDefaults>
    <o:shapedefaults v:ext="edit" spidmax="2051">
      <o:colormenu v:ext="edit" fillcolor="#36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6E4"/>
    <w:rsid w:val="00005F0E"/>
    <w:rsid w:val="0003791D"/>
    <w:rsid w:val="0004485E"/>
    <w:rsid w:val="0006642A"/>
    <w:rsid w:val="000C56E4"/>
    <w:rsid w:val="000E3AF1"/>
    <w:rsid w:val="00114A5D"/>
    <w:rsid w:val="001408BB"/>
    <w:rsid w:val="00170F38"/>
    <w:rsid w:val="00175BD2"/>
    <w:rsid w:val="0018094E"/>
    <w:rsid w:val="00214F9E"/>
    <w:rsid w:val="002452F5"/>
    <w:rsid w:val="00252BB7"/>
    <w:rsid w:val="00264981"/>
    <w:rsid w:val="002C5D7E"/>
    <w:rsid w:val="002D71CD"/>
    <w:rsid w:val="002E34DD"/>
    <w:rsid w:val="002E3CFD"/>
    <w:rsid w:val="002F433B"/>
    <w:rsid w:val="00305F1F"/>
    <w:rsid w:val="003064B8"/>
    <w:rsid w:val="00343EB9"/>
    <w:rsid w:val="0039235F"/>
    <w:rsid w:val="003C10FB"/>
    <w:rsid w:val="003D431C"/>
    <w:rsid w:val="003D510C"/>
    <w:rsid w:val="003E53E7"/>
    <w:rsid w:val="00416ABB"/>
    <w:rsid w:val="00475446"/>
    <w:rsid w:val="004918B3"/>
    <w:rsid w:val="004F555F"/>
    <w:rsid w:val="0052056B"/>
    <w:rsid w:val="005639CC"/>
    <w:rsid w:val="005A1539"/>
    <w:rsid w:val="005C770C"/>
    <w:rsid w:val="005D53CF"/>
    <w:rsid w:val="005D6BBD"/>
    <w:rsid w:val="005F42A2"/>
    <w:rsid w:val="00617C2D"/>
    <w:rsid w:val="00625AF7"/>
    <w:rsid w:val="00663B8D"/>
    <w:rsid w:val="0068742F"/>
    <w:rsid w:val="00695EFB"/>
    <w:rsid w:val="00696502"/>
    <w:rsid w:val="00696D11"/>
    <w:rsid w:val="006B2A8F"/>
    <w:rsid w:val="00703456"/>
    <w:rsid w:val="007174A4"/>
    <w:rsid w:val="00780D6B"/>
    <w:rsid w:val="007852CE"/>
    <w:rsid w:val="00794373"/>
    <w:rsid w:val="007A02A5"/>
    <w:rsid w:val="007B0549"/>
    <w:rsid w:val="007C352A"/>
    <w:rsid w:val="007E15BB"/>
    <w:rsid w:val="0084096C"/>
    <w:rsid w:val="00851A71"/>
    <w:rsid w:val="00884708"/>
    <w:rsid w:val="008B4187"/>
    <w:rsid w:val="00927DB0"/>
    <w:rsid w:val="00954389"/>
    <w:rsid w:val="009678FA"/>
    <w:rsid w:val="00993C12"/>
    <w:rsid w:val="009A3FDE"/>
    <w:rsid w:val="009C2D6F"/>
    <w:rsid w:val="009F1157"/>
    <w:rsid w:val="00A73CB4"/>
    <w:rsid w:val="00AC1CD5"/>
    <w:rsid w:val="00AF22D2"/>
    <w:rsid w:val="00AF4C80"/>
    <w:rsid w:val="00B33BD3"/>
    <w:rsid w:val="00B416C4"/>
    <w:rsid w:val="00B46003"/>
    <w:rsid w:val="00B751BB"/>
    <w:rsid w:val="00BB7525"/>
    <w:rsid w:val="00BD2484"/>
    <w:rsid w:val="00BF2A7F"/>
    <w:rsid w:val="00C03339"/>
    <w:rsid w:val="00C36C08"/>
    <w:rsid w:val="00C5401B"/>
    <w:rsid w:val="00C55B85"/>
    <w:rsid w:val="00C6224F"/>
    <w:rsid w:val="00C8224D"/>
    <w:rsid w:val="00CA200B"/>
    <w:rsid w:val="00CC6A64"/>
    <w:rsid w:val="00CE04E5"/>
    <w:rsid w:val="00CF39A8"/>
    <w:rsid w:val="00CF6F9D"/>
    <w:rsid w:val="00D5536C"/>
    <w:rsid w:val="00D6286B"/>
    <w:rsid w:val="00D70C51"/>
    <w:rsid w:val="00D856E8"/>
    <w:rsid w:val="00DB30AC"/>
    <w:rsid w:val="00DB35CC"/>
    <w:rsid w:val="00DE64AE"/>
    <w:rsid w:val="00DF2293"/>
    <w:rsid w:val="00E06C8E"/>
    <w:rsid w:val="00E342E9"/>
    <w:rsid w:val="00E44C17"/>
    <w:rsid w:val="00E60597"/>
    <w:rsid w:val="00E67127"/>
    <w:rsid w:val="00E974DE"/>
    <w:rsid w:val="00EA3784"/>
    <w:rsid w:val="00EB4AED"/>
    <w:rsid w:val="00EB7E40"/>
    <w:rsid w:val="00F315E4"/>
    <w:rsid w:val="00F36010"/>
    <w:rsid w:val="00F44A8A"/>
    <w:rsid w:val="00FA2C5B"/>
    <w:rsid w:val="00FA36F9"/>
    <w:rsid w:val="00FE2122"/>
    <w:rsid w:val="00FF71A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colormenu v:ext="edit" fillcolor="#36f"/>
    </o:shapedefaults>
    <o:shapelayout v:ext="edit">
      <o:idmap v:ext="edit" data="2"/>
    </o:shapelayout>
  </w:shapeDefaults>
  <w:decimalSymbol w:val="."/>
  <w:listSeparator w:val=","/>
  <w14:docId w14:val="253ECD7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A8F"/>
    <w:pPr>
      <w:spacing w:after="200" w:line="276" w:lineRule="auto"/>
    </w:pPr>
    <w:rPr>
      <w:sz w:val="22"/>
      <w:szCs w:val="22"/>
      <w:lang w:val="es-MX" w:eastAsia="es-MX"/>
    </w:rPr>
  </w:style>
  <w:style w:type="paragraph" w:styleId="Ttulo1">
    <w:name w:val="heading 1"/>
    <w:basedOn w:val="Normal"/>
    <w:next w:val="Normal"/>
    <w:link w:val="Ttulo1Car"/>
    <w:uiPriority w:val="9"/>
    <w:qFormat/>
    <w:rsid w:val="006B2A8F"/>
    <w:pPr>
      <w:keepNext/>
      <w:keepLines/>
      <w:spacing w:before="480" w:after="0" w:line="240" w:lineRule="auto"/>
      <w:outlineLvl w:val="0"/>
    </w:pPr>
    <w:rPr>
      <w:rFonts w:ascii="Cambria" w:eastAsiaTheme="majorEastAsia" w:hAnsi="Cambria" w:cstheme="majorBidi"/>
      <w:b/>
      <w:bCs/>
      <w:color w:val="365F91"/>
      <w:sz w:val="28"/>
      <w:szCs w:val="28"/>
    </w:rPr>
  </w:style>
  <w:style w:type="paragraph" w:styleId="Ttulo2">
    <w:name w:val="heading 2"/>
    <w:basedOn w:val="Normal"/>
    <w:next w:val="Normal"/>
    <w:link w:val="Ttulo2Car"/>
    <w:uiPriority w:val="9"/>
    <w:unhideWhenUsed/>
    <w:qFormat/>
    <w:rsid w:val="00BD2484"/>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56E4"/>
    <w:pPr>
      <w:spacing w:after="0" w:line="240" w:lineRule="auto"/>
    </w:pPr>
    <w:rPr>
      <w:rFonts w:ascii="Lucida Grande"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0C56E4"/>
    <w:rPr>
      <w:rFonts w:ascii="Lucida Grande" w:hAnsi="Lucida Grande" w:cs="Lucida Grande"/>
      <w:sz w:val="18"/>
      <w:szCs w:val="18"/>
    </w:rPr>
  </w:style>
  <w:style w:type="paragraph" w:styleId="Encabezado">
    <w:name w:val="header"/>
    <w:basedOn w:val="Normal"/>
    <w:link w:val="EncabezadoCar"/>
    <w:unhideWhenUsed/>
    <w:rsid w:val="000C56E4"/>
    <w:pPr>
      <w:tabs>
        <w:tab w:val="center" w:pos="4252"/>
        <w:tab w:val="right" w:pos="8504"/>
      </w:tabs>
      <w:spacing w:after="0" w:line="240" w:lineRule="auto"/>
    </w:pPr>
    <w:rPr>
      <w:sz w:val="24"/>
      <w:szCs w:val="24"/>
      <w:lang w:val="es-ES_tradnl" w:eastAsia="es-ES"/>
    </w:rPr>
  </w:style>
  <w:style w:type="character" w:customStyle="1" w:styleId="EncabezadoCar">
    <w:name w:val="Encabezado Car"/>
    <w:basedOn w:val="Fuentedeprrafopredeter"/>
    <w:link w:val="Encabezado"/>
    <w:rsid w:val="000C56E4"/>
  </w:style>
  <w:style w:type="paragraph" w:styleId="Piedepgina">
    <w:name w:val="footer"/>
    <w:basedOn w:val="Normal"/>
    <w:link w:val="Piedepgina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PiedepginaCar">
    <w:name w:val="Pie de página Car"/>
    <w:basedOn w:val="Fuentedeprrafopredeter"/>
    <w:link w:val="Piedepgina"/>
    <w:uiPriority w:val="99"/>
    <w:rsid w:val="000C56E4"/>
  </w:style>
  <w:style w:type="character" w:customStyle="1" w:styleId="Ttulo1Car">
    <w:name w:val="Título 1 Car"/>
    <w:basedOn w:val="Fuentedeprrafopredeter"/>
    <w:link w:val="Ttulo1"/>
    <w:uiPriority w:val="9"/>
    <w:rsid w:val="006B2A8F"/>
    <w:rPr>
      <w:rFonts w:ascii="Cambria" w:eastAsiaTheme="majorEastAsia" w:hAnsi="Cambria" w:cstheme="majorBidi"/>
      <w:b/>
      <w:bCs/>
      <w:color w:val="365F91"/>
      <w:sz w:val="28"/>
      <w:szCs w:val="28"/>
      <w:lang w:val="es-MX" w:eastAsia="es-MX"/>
    </w:rPr>
  </w:style>
  <w:style w:type="table" w:styleId="Tablaconcuadrcula">
    <w:name w:val="Table Grid"/>
    <w:basedOn w:val="Tablanormal"/>
    <w:uiPriority w:val="59"/>
    <w:rsid w:val="006B2A8F"/>
    <w:rPr>
      <w:rFonts w:ascii="Calibri" w:eastAsia="Times New Roman"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rsid w:val="006B2A8F"/>
    <w:rPr>
      <w:sz w:val="16"/>
      <w:szCs w:val="16"/>
    </w:rPr>
  </w:style>
  <w:style w:type="paragraph" w:styleId="Textocomentario">
    <w:name w:val="annotation text"/>
    <w:basedOn w:val="Normal"/>
    <w:link w:val="TextocomentarioCar"/>
    <w:rsid w:val="006B2A8F"/>
    <w:pPr>
      <w:spacing w:after="0" w:line="240" w:lineRule="auto"/>
    </w:pPr>
    <w:rPr>
      <w:sz w:val="20"/>
      <w:szCs w:val="20"/>
    </w:rPr>
  </w:style>
  <w:style w:type="character" w:customStyle="1" w:styleId="TextocomentarioCar">
    <w:name w:val="Texto comentario Car"/>
    <w:basedOn w:val="Fuentedeprrafopredeter"/>
    <w:link w:val="Textocomentario"/>
    <w:rsid w:val="006B2A8F"/>
    <w:rPr>
      <w:sz w:val="20"/>
      <w:szCs w:val="20"/>
      <w:lang w:val="es-MX" w:eastAsia="es-MX"/>
    </w:rPr>
  </w:style>
  <w:style w:type="paragraph" w:styleId="Sinespaciado">
    <w:name w:val="No Spacing"/>
    <w:link w:val="SinespaciadoCar"/>
    <w:uiPriority w:val="1"/>
    <w:qFormat/>
    <w:rsid w:val="006B2A8F"/>
    <w:rPr>
      <w:rFonts w:ascii="Calibri" w:eastAsia="Calibri" w:hAnsi="Calibri" w:cs="Times New Roman"/>
      <w:sz w:val="22"/>
      <w:szCs w:val="22"/>
      <w:lang w:val="en-US" w:eastAsia="es-MX" w:bidi="en-US"/>
    </w:rPr>
  </w:style>
  <w:style w:type="character" w:styleId="Textodelmarcadordeposicin">
    <w:name w:val="Placeholder Text"/>
    <w:basedOn w:val="Fuentedeprrafopredeter"/>
    <w:uiPriority w:val="99"/>
    <w:semiHidden/>
    <w:rsid w:val="002452F5"/>
    <w:rPr>
      <w:color w:val="808080"/>
    </w:rPr>
  </w:style>
  <w:style w:type="paragraph" w:styleId="Textodecuerpo">
    <w:name w:val="Body Text"/>
    <w:basedOn w:val="Normal"/>
    <w:link w:val="TextodecuerpoCar"/>
    <w:unhideWhenUsed/>
    <w:rsid w:val="003E53E7"/>
    <w:pPr>
      <w:spacing w:after="120"/>
    </w:pPr>
    <w:rPr>
      <w:rFonts w:eastAsiaTheme="minorHAnsi"/>
      <w:lang w:eastAsia="en-US"/>
    </w:rPr>
  </w:style>
  <w:style w:type="character" w:customStyle="1" w:styleId="TextodecuerpoCar">
    <w:name w:val="Texto de cuerpo Car"/>
    <w:basedOn w:val="Fuentedeprrafopredeter"/>
    <w:link w:val="Textodecuerpo"/>
    <w:rsid w:val="003E53E7"/>
    <w:rPr>
      <w:rFonts w:eastAsiaTheme="minorHAnsi"/>
      <w:sz w:val="22"/>
      <w:szCs w:val="22"/>
      <w:lang w:val="es-MX" w:eastAsia="en-US"/>
    </w:rPr>
  </w:style>
  <w:style w:type="paragraph" w:styleId="Prrafodelista">
    <w:name w:val="List Paragraph"/>
    <w:basedOn w:val="Normal"/>
    <w:qFormat/>
    <w:rsid w:val="003E53E7"/>
    <w:pPr>
      <w:spacing w:after="0" w:line="240" w:lineRule="auto"/>
      <w:ind w:left="720"/>
      <w:contextualSpacing/>
    </w:pPr>
    <w:rPr>
      <w:rFonts w:ascii="Times New Roman" w:eastAsia="Calibri" w:hAnsi="Times New Roman" w:cs="Times New Roman"/>
      <w:sz w:val="24"/>
      <w:szCs w:val="24"/>
      <w:lang w:val="es-ES" w:eastAsia="es-ES"/>
    </w:rPr>
  </w:style>
  <w:style w:type="paragraph" w:styleId="NormalWeb">
    <w:name w:val="Normal (Web)"/>
    <w:basedOn w:val="Normal"/>
    <w:uiPriority w:val="99"/>
    <w:unhideWhenUsed/>
    <w:rsid w:val="00DE64AE"/>
    <w:pPr>
      <w:spacing w:before="100" w:beforeAutospacing="1" w:after="100" w:afterAutospacing="1" w:line="240" w:lineRule="auto"/>
    </w:pPr>
    <w:rPr>
      <w:rFonts w:ascii="Times New Roman" w:hAnsi="Times New Roman" w:cs="Times New Roman"/>
      <w:sz w:val="24"/>
      <w:szCs w:val="24"/>
    </w:rPr>
  </w:style>
  <w:style w:type="character" w:customStyle="1" w:styleId="Ttulo2Car">
    <w:name w:val="Título 2 Car"/>
    <w:basedOn w:val="Fuentedeprrafopredeter"/>
    <w:link w:val="Ttulo2"/>
    <w:uiPriority w:val="9"/>
    <w:rsid w:val="00BD2484"/>
    <w:rPr>
      <w:rFonts w:asciiTheme="majorHAnsi" w:eastAsiaTheme="majorEastAsia" w:hAnsiTheme="majorHAnsi" w:cstheme="majorBidi"/>
      <w:b/>
      <w:bCs/>
      <w:color w:val="4F81BD" w:themeColor="accent1"/>
      <w:sz w:val="26"/>
      <w:szCs w:val="26"/>
      <w:lang w:val="es-MX" w:eastAsia="en-US"/>
    </w:rPr>
  </w:style>
  <w:style w:type="paragraph" w:styleId="Textodecuerpo3">
    <w:name w:val="Body Text 3"/>
    <w:basedOn w:val="Normal"/>
    <w:link w:val="Textodecuerpo3Car"/>
    <w:uiPriority w:val="99"/>
    <w:rsid w:val="00BD2484"/>
    <w:pPr>
      <w:spacing w:after="120"/>
    </w:pPr>
    <w:rPr>
      <w:rFonts w:ascii="Calibri" w:eastAsia="Calibri" w:hAnsi="Calibri" w:cs="Times New Roman"/>
      <w:sz w:val="16"/>
      <w:szCs w:val="16"/>
      <w:lang w:eastAsia="en-US"/>
    </w:rPr>
  </w:style>
  <w:style w:type="character" w:customStyle="1" w:styleId="Textodecuerpo3Car">
    <w:name w:val="Texto de cuerpo 3 Car"/>
    <w:basedOn w:val="Fuentedeprrafopredeter"/>
    <w:link w:val="Textodecuerpo3"/>
    <w:uiPriority w:val="99"/>
    <w:rsid w:val="00BD2484"/>
    <w:rPr>
      <w:rFonts w:ascii="Calibri" w:eastAsia="Calibri" w:hAnsi="Calibri" w:cs="Times New Roman"/>
      <w:sz w:val="16"/>
      <w:szCs w:val="16"/>
      <w:lang w:val="es-MX" w:eastAsia="en-US"/>
    </w:rPr>
  </w:style>
  <w:style w:type="character" w:styleId="Hipervnculo">
    <w:name w:val="Hyperlink"/>
    <w:basedOn w:val="Fuentedeprrafopredeter"/>
    <w:uiPriority w:val="99"/>
    <w:unhideWhenUsed/>
    <w:rsid w:val="009F1157"/>
    <w:rPr>
      <w:color w:val="0000FF" w:themeColor="hyperlink"/>
      <w:u w:val="single"/>
    </w:rPr>
  </w:style>
  <w:style w:type="table" w:styleId="Cuadrculaclara-nfasis1">
    <w:name w:val="Light Grid Accent 1"/>
    <w:basedOn w:val="Tablanormal"/>
    <w:uiPriority w:val="62"/>
    <w:rsid w:val="007852C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claro">
    <w:name w:val="Light Shading"/>
    <w:basedOn w:val="Tablanormal"/>
    <w:uiPriority w:val="60"/>
    <w:rsid w:val="00005F0E"/>
    <w:rPr>
      <w:rFonts w:eastAsiaTheme="minorHAnsi"/>
      <w:color w:val="000000" w:themeColor="text1" w:themeShade="BF"/>
      <w:sz w:val="22"/>
      <w:szCs w:val="22"/>
      <w:lang w:val="es-MX"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nfasis1">
    <w:name w:val="Light List Accent 1"/>
    <w:basedOn w:val="Tablanormal"/>
    <w:uiPriority w:val="61"/>
    <w:rsid w:val="00AF4C8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inespaciadoCar">
    <w:name w:val="Sin espaciado Car"/>
    <w:basedOn w:val="Fuentedeprrafopredeter"/>
    <w:link w:val="Sinespaciado"/>
    <w:uiPriority w:val="1"/>
    <w:rsid w:val="00A73CB4"/>
    <w:rPr>
      <w:rFonts w:ascii="Calibri" w:eastAsia="Calibri" w:hAnsi="Calibri" w:cs="Times New Roman"/>
      <w:sz w:val="22"/>
      <w:szCs w:val="22"/>
      <w:lang w:val="en-US" w:eastAsia="es-MX"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A8F"/>
    <w:pPr>
      <w:spacing w:after="200" w:line="276" w:lineRule="auto"/>
    </w:pPr>
    <w:rPr>
      <w:sz w:val="22"/>
      <w:szCs w:val="22"/>
      <w:lang w:val="es-MX" w:eastAsia="es-MX"/>
    </w:rPr>
  </w:style>
  <w:style w:type="paragraph" w:styleId="Ttulo1">
    <w:name w:val="heading 1"/>
    <w:basedOn w:val="Normal"/>
    <w:next w:val="Normal"/>
    <w:link w:val="Ttulo1Car"/>
    <w:uiPriority w:val="9"/>
    <w:qFormat/>
    <w:rsid w:val="006B2A8F"/>
    <w:pPr>
      <w:keepNext/>
      <w:keepLines/>
      <w:spacing w:before="480" w:after="0" w:line="240" w:lineRule="auto"/>
      <w:outlineLvl w:val="0"/>
    </w:pPr>
    <w:rPr>
      <w:rFonts w:ascii="Cambria" w:eastAsiaTheme="majorEastAsia" w:hAnsi="Cambria" w:cstheme="majorBidi"/>
      <w:b/>
      <w:bCs/>
      <w:color w:val="365F91"/>
      <w:sz w:val="28"/>
      <w:szCs w:val="28"/>
    </w:rPr>
  </w:style>
  <w:style w:type="paragraph" w:styleId="Ttulo2">
    <w:name w:val="heading 2"/>
    <w:basedOn w:val="Normal"/>
    <w:next w:val="Normal"/>
    <w:link w:val="Ttulo2Car"/>
    <w:uiPriority w:val="9"/>
    <w:unhideWhenUsed/>
    <w:qFormat/>
    <w:rsid w:val="00BD2484"/>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56E4"/>
    <w:pPr>
      <w:spacing w:after="0" w:line="240" w:lineRule="auto"/>
    </w:pPr>
    <w:rPr>
      <w:rFonts w:ascii="Lucida Grande"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0C56E4"/>
    <w:rPr>
      <w:rFonts w:ascii="Lucida Grande" w:hAnsi="Lucida Grande" w:cs="Lucida Grande"/>
      <w:sz w:val="18"/>
      <w:szCs w:val="18"/>
    </w:rPr>
  </w:style>
  <w:style w:type="paragraph" w:styleId="Encabezado">
    <w:name w:val="header"/>
    <w:basedOn w:val="Normal"/>
    <w:link w:val="EncabezadoCar"/>
    <w:unhideWhenUsed/>
    <w:rsid w:val="000C56E4"/>
    <w:pPr>
      <w:tabs>
        <w:tab w:val="center" w:pos="4252"/>
        <w:tab w:val="right" w:pos="8504"/>
      </w:tabs>
      <w:spacing w:after="0" w:line="240" w:lineRule="auto"/>
    </w:pPr>
    <w:rPr>
      <w:sz w:val="24"/>
      <w:szCs w:val="24"/>
      <w:lang w:val="es-ES_tradnl" w:eastAsia="es-ES"/>
    </w:rPr>
  </w:style>
  <w:style w:type="character" w:customStyle="1" w:styleId="EncabezadoCar">
    <w:name w:val="Encabezado Car"/>
    <w:basedOn w:val="Fuentedeprrafopredeter"/>
    <w:link w:val="Encabezado"/>
    <w:rsid w:val="000C56E4"/>
  </w:style>
  <w:style w:type="paragraph" w:styleId="Piedepgina">
    <w:name w:val="footer"/>
    <w:basedOn w:val="Normal"/>
    <w:link w:val="Piedepgina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PiedepginaCar">
    <w:name w:val="Pie de página Car"/>
    <w:basedOn w:val="Fuentedeprrafopredeter"/>
    <w:link w:val="Piedepgina"/>
    <w:uiPriority w:val="99"/>
    <w:rsid w:val="000C56E4"/>
  </w:style>
  <w:style w:type="character" w:customStyle="1" w:styleId="Ttulo1Car">
    <w:name w:val="Título 1 Car"/>
    <w:basedOn w:val="Fuentedeprrafopredeter"/>
    <w:link w:val="Ttulo1"/>
    <w:uiPriority w:val="9"/>
    <w:rsid w:val="006B2A8F"/>
    <w:rPr>
      <w:rFonts w:ascii="Cambria" w:eastAsiaTheme="majorEastAsia" w:hAnsi="Cambria" w:cstheme="majorBidi"/>
      <w:b/>
      <w:bCs/>
      <w:color w:val="365F91"/>
      <w:sz w:val="28"/>
      <w:szCs w:val="28"/>
      <w:lang w:val="es-MX" w:eastAsia="es-MX"/>
    </w:rPr>
  </w:style>
  <w:style w:type="table" w:styleId="Tablaconcuadrcula">
    <w:name w:val="Table Grid"/>
    <w:basedOn w:val="Tablanormal"/>
    <w:uiPriority w:val="59"/>
    <w:rsid w:val="006B2A8F"/>
    <w:rPr>
      <w:rFonts w:ascii="Calibri" w:eastAsia="Times New Roman"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rsid w:val="006B2A8F"/>
    <w:rPr>
      <w:sz w:val="16"/>
      <w:szCs w:val="16"/>
    </w:rPr>
  </w:style>
  <w:style w:type="paragraph" w:styleId="Textocomentario">
    <w:name w:val="annotation text"/>
    <w:basedOn w:val="Normal"/>
    <w:link w:val="TextocomentarioCar"/>
    <w:rsid w:val="006B2A8F"/>
    <w:pPr>
      <w:spacing w:after="0" w:line="240" w:lineRule="auto"/>
    </w:pPr>
    <w:rPr>
      <w:sz w:val="20"/>
      <w:szCs w:val="20"/>
    </w:rPr>
  </w:style>
  <w:style w:type="character" w:customStyle="1" w:styleId="TextocomentarioCar">
    <w:name w:val="Texto comentario Car"/>
    <w:basedOn w:val="Fuentedeprrafopredeter"/>
    <w:link w:val="Textocomentario"/>
    <w:rsid w:val="006B2A8F"/>
    <w:rPr>
      <w:sz w:val="20"/>
      <w:szCs w:val="20"/>
      <w:lang w:val="es-MX" w:eastAsia="es-MX"/>
    </w:rPr>
  </w:style>
  <w:style w:type="paragraph" w:styleId="Sinespaciado">
    <w:name w:val="No Spacing"/>
    <w:link w:val="SinespaciadoCar"/>
    <w:uiPriority w:val="1"/>
    <w:qFormat/>
    <w:rsid w:val="006B2A8F"/>
    <w:rPr>
      <w:rFonts w:ascii="Calibri" w:eastAsia="Calibri" w:hAnsi="Calibri" w:cs="Times New Roman"/>
      <w:sz w:val="22"/>
      <w:szCs w:val="22"/>
      <w:lang w:val="en-US" w:eastAsia="es-MX" w:bidi="en-US"/>
    </w:rPr>
  </w:style>
  <w:style w:type="character" w:styleId="Textodelmarcadordeposicin">
    <w:name w:val="Placeholder Text"/>
    <w:basedOn w:val="Fuentedeprrafopredeter"/>
    <w:uiPriority w:val="99"/>
    <w:semiHidden/>
    <w:rsid w:val="002452F5"/>
    <w:rPr>
      <w:color w:val="808080"/>
    </w:rPr>
  </w:style>
  <w:style w:type="paragraph" w:styleId="Textodecuerpo">
    <w:name w:val="Body Text"/>
    <w:basedOn w:val="Normal"/>
    <w:link w:val="TextodecuerpoCar"/>
    <w:unhideWhenUsed/>
    <w:rsid w:val="003E53E7"/>
    <w:pPr>
      <w:spacing w:after="120"/>
    </w:pPr>
    <w:rPr>
      <w:rFonts w:eastAsiaTheme="minorHAnsi"/>
      <w:lang w:eastAsia="en-US"/>
    </w:rPr>
  </w:style>
  <w:style w:type="character" w:customStyle="1" w:styleId="TextodecuerpoCar">
    <w:name w:val="Texto de cuerpo Car"/>
    <w:basedOn w:val="Fuentedeprrafopredeter"/>
    <w:link w:val="Textodecuerpo"/>
    <w:rsid w:val="003E53E7"/>
    <w:rPr>
      <w:rFonts w:eastAsiaTheme="minorHAnsi"/>
      <w:sz w:val="22"/>
      <w:szCs w:val="22"/>
      <w:lang w:val="es-MX" w:eastAsia="en-US"/>
    </w:rPr>
  </w:style>
  <w:style w:type="paragraph" w:styleId="Prrafodelista">
    <w:name w:val="List Paragraph"/>
    <w:basedOn w:val="Normal"/>
    <w:qFormat/>
    <w:rsid w:val="003E53E7"/>
    <w:pPr>
      <w:spacing w:after="0" w:line="240" w:lineRule="auto"/>
      <w:ind w:left="720"/>
      <w:contextualSpacing/>
    </w:pPr>
    <w:rPr>
      <w:rFonts w:ascii="Times New Roman" w:eastAsia="Calibri" w:hAnsi="Times New Roman" w:cs="Times New Roman"/>
      <w:sz w:val="24"/>
      <w:szCs w:val="24"/>
      <w:lang w:val="es-ES" w:eastAsia="es-ES"/>
    </w:rPr>
  </w:style>
  <w:style w:type="paragraph" w:styleId="NormalWeb">
    <w:name w:val="Normal (Web)"/>
    <w:basedOn w:val="Normal"/>
    <w:uiPriority w:val="99"/>
    <w:unhideWhenUsed/>
    <w:rsid w:val="00DE64AE"/>
    <w:pPr>
      <w:spacing w:before="100" w:beforeAutospacing="1" w:after="100" w:afterAutospacing="1" w:line="240" w:lineRule="auto"/>
    </w:pPr>
    <w:rPr>
      <w:rFonts w:ascii="Times New Roman" w:hAnsi="Times New Roman" w:cs="Times New Roman"/>
      <w:sz w:val="24"/>
      <w:szCs w:val="24"/>
    </w:rPr>
  </w:style>
  <w:style w:type="character" w:customStyle="1" w:styleId="Ttulo2Car">
    <w:name w:val="Título 2 Car"/>
    <w:basedOn w:val="Fuentedeprrafopredeter"/>
    <w:link w:val="Ttulo2"/>
    <w:uiPriority w:val="9"/>
    <w:rsid w:val="00BD2484"/>
    <w:rPr>
      <w:rFonts w:asciiTheme="majorHAnsi" w:eastAsiaTheme="majorEastAsia" w:hAnsiTheme="majorHAnsi" w:cstheme="majorBidi"/>
      <w:b/>
      <w:bCs/>
      <w:color w:val="4F81BD" w:themeColor="accent1"/>
      <w:sz w:val="26"/>
      <w:szCs w:val="26"/>
      <w:lang w:val="es-MX" w:eastAsia="en-US"/>
    </w:rPr>
  </w:style>
  <w:style w:type="paragraph" w:styleId="Textodecuerpo3">
    <w:name w:val="Body Text 3"/>
    <w:basedOn w:val="Normal"/>
    <w:link w:val="Textodecuerpo3Car"/>
    <w:uiPriority w:val="99"/>
    <w:rsid w:val="00BD2484"/>
    <w:pPr>
      <w:spacing w:after="120"/>
    </w:pPr>
    <w:rPr>
      <w:rFonts w:ascii="Calibri" w:eastAsia="Calibri" w:hAnsi="Calibri" w:cs="Times New Roman"/>
      <w:sz w:val="16"/>
      <w:szCs w:val="16"/>
      <w:lang w:eastAsia="en-US"/>
    </w:rPr>
  </w:style>
  <w:style w:type="character" w:customStyle="1" w:styleId="Textodecuerpo3Car">
    <w:name w:val="Texto de cuerpo 3 Car"/>
    <w:basedOn w:val="Fuentedeprrafopredeter"/>
    <w:link w:val="Textodecuerpo3"/>
    <w:uiPriority w:val="99"/>
    <w:rsid w:val="00BD2484"/>
    <w:rPr>
      <w:rFonts w:ascii="Calibri" w:eastAsia="Calibri" w:hAnsi="Calibri" w:cs="Times New Roman"/>
      <w:sz w:val="16"/>
      <w:szCs w:val="16"/>
      <w:lang w:val="es-MX" w:eastAsia="en-US"/>
    </w:rPr>
  </w:style>
  <w:style w:type="character" w:styleId="Hipervnculo">
    <w:name w:val="Hyperlink"/>
    <w:basedOn w:val="Fuentedeprrafopredeter"/>
    <w:uiPriority w:val="99"/>
    <w:unhideWhenUsed/>
    <w:rsid w:val="009F1157"/>
    <w:rPr>
      <w:color w:val="0000FF" w:themeColor="hyperlink"/>
      <w:u w:val="single"/>
    </w:rPr>
  </w:style>
  <w:style w:type="table" w:styleId="Cuadrculaclara-nfasis1">
    <w:name w:val="Light Grid Accent 1"/>
    <w:basedOn w:val="Tablanormal"/>
    <w:uiPriority w:val="62"/>
    <w:rsid w:val="007852C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claro">
    <w:name w:val="Light Shading"/>
    <w:basedOn w:val="Tablanormal"/>
    <w:uiPriority w:val="60"/>
    <w:rsid w:val="00005F0E"/>
    <w:rPr>
      <w:rFonts w:eastAsiaTheme="minorHAnsi"/>
      <w:color w:val="000000" w:themeColor="text1" w:themeShade="BF"/>
      <w:sz w:val="22"/>
      <w:szCs w:val="22"/>
      <w:lang w:val="es-MX"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nfasis1">
    <w:name w:val="Light List Accent 1"/>
    <w:basedOn w:val="Tablanormal"/>
    <w:uiPriority w:val="61"/>
    <w:rsid w:val="00AF4C8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inespaciadoCar">
    <w:name w:val="Sin espaciado Car"/>
    <w:basedOn w:val="Fuentedeprrafopredeter"/>
    <w:link w:val="Sinespaciado"/>
    <w:uiPriority w:val="1"/>
    <w:rsid w:val="00A73CB4"/>
    <w:rPr>
      <w:rFonts w:ascii="Calibri" w:eastAsia="Calibri" w:hAnsi="Calibri" w:cs="Times New Roman"/>
      <w:sz w:val="22"/>
      <w:szCs w:val="22"/>
      <w:lang w:val="en-US" w:eastAsia="es-MX"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diagramLayout" Target="diagrams/layout1.xml"/><Relationship Id="rId12" Type="http://schemas.openxmlformats.org/officeDocument/2006/relationships/diagramQuickStyle" Target="diagrams/quickStyle1.xml"/><Relationship Id="rId13" Type="http://schemas.openxmlformats.org/officeDocument/2006/relationships/diagramColors" Target="diagrams/colors1.xml"/><Relationship Id="rId14" Type="http://schemas.microsoft.com/office/2007/relationships/diagramDrawing" Target="diagrams/drawing1.xm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printerSettings" Target="printerSettings/printerSettings1.bin"/><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diagramData" Target="diagrams/data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360EEE-6D93-4746-9296-95ACC565950C}"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es-MX"/>
        </a:p>
      </dgm:t>
    </dgm:pt>
    <dgm:pt modelId="{E23F0873-7A42-49E9-8AED-DDB3A33221C2}">
      <dgm:prSet phldrT="[Texto]"/>
      <dgm:spPr/>
      <dgm:t>
        <a:bodyPr/>
        <a:lstStyle/>
        <a:p>
          <a:r>
            <a:rPr lang="es-ES_tradnl" b="1" dirty="0" smtClean="0"/>
            <a:t>Seguimiento de las Recomendaciones</a:t>
          </a:r>
          <a:endParaRPr lang="es-MX" dirty="0"/>
        </a:p>
      </dgm:t>
    </dgm:pt>
    <dgm:pt modelId="{6621EFA9-1DAF-476D-8CEC-8ED88BC81C50}" type="parTrans" cxnId="{0A9E0E68-1DE7-4373-9E62-1DF222910C84}">
      <dgm:prSet/>
      <dgm:spPr/>
      <dgm:t>
        <a:bodyPr/>
        <a:lstStyle/>
        <a:p>
          <a:endParaRPr lang="es-MX"/>
        </a:p>
      </dgm:t>
    </dgm:pt>
    <dgm:pt modelId="{96F6CF98-981A-42E6-8C7F-9CE51BEC8E4A}" type="sibTrans" cxnId="{0A9E0E68-1DE7-4373-9E62-1DF222910C84}">
      <dgm:prSet/>
      <dgm:spPr/>
      <dgm:t>
        <a:bodyPr/>
        <a:lstStyle/>
        <a:p>
          <a:endParaRPr lang="es-MX"/>
        </a:p>
      </dgm:t>
    </dgm:pt>
    <dgm:pt modelId="{D2157593-A2B6-452E-9884-B6DFBFC3D47D}">
      <dgm:prSet phldrT="[Texto]"/>
      <dgm:spPr/>
      <dgm:t>
        <a:bodyPr/>
        <a:lstStyle/>
        <a:p>
          <a:r>
            <a:rPr lang="es-ES_tradnl" dirty="0" smtClean="0"/>
            <a:t>Objetivo General al Seguimiento a las Recomendaciones</a:t>
          </a:r>
          <a:endParaRPr lang="es-MX" dirty="0"/>
        </a:p>
      </dgm:t>
    </dgm:pt>
    <dgm:pt modelId="{BBD0680F-73F8-4E16-8C12-BE1638E7949E}" type="parTrans" cxnId="{8BC380BE-8474-4E4F-8944-782B877E461D}">
      <dgm:prSet/>
      <dgm:spPr/>
      <dgm:t>
        <a:bodyPr/>
        <a:lstStyle/>
        <a:p>
          <a:endParaRPr lang="es-MX"/>
        </a:p>
      </dgm:t>
    </dgm:pt>
    <dgm:pt modelId="{BB662764-ADCF-42D6-A294-39C00DC7318D}" type="sibTrans" cxnId="{8BC380BE-8474-4E4F-8944-782B877E461D}">
      <dgm:prSet/>
      <dgm:spPr/>
      <dgm:t>
        <a:bodyPr/>
        <a:lstStyle/>
        <a:p>
          <a:endParaRPr lang="es-MX"/>
        </a:p>
      </dgm:t>
    </dgm:pt>
    <dgm:pt modelId="{08AE0CD8-732C-4A5B-B231-1B3C2E6F67EC}">
      <dgm:prSet phldrT="[Texto]"/>
      <dgm:spPr/>
      <dgm:t>
        <a:bodyPr/>
        <a:lstStyle/>
        <a:p>
          <a:r>
            <a:rPr lang="es-ES_tradnl" dirty="0" smtClean="0"/>
            <a:t>Implantación a las Recomendaciones</a:t>
          </a:r>
          <a:endParaRPr lang="es-MX" dirty="0"/>
        </a:p>
      </dgm:t>
    </dgm:pt>
    <dgm:pt modelId="{8F74EBF8-54C8-48BB-9AE5-1BDD381CD575}" type="parTrans" cxnId="{9BC14A60-3D91-43A5-A4AD-C61067D6F3B0}">
      <dgm:prSet/>
      <dgm:spPr/>
      <dgm:t>
        <a:bodyPr/>
        <a:lstStyle/>
        <a:p>
          <a:endParaRPr lang="es-MX"/>
        </a:p>
      </dgm:t>
    </dgm:pt>
    <dgm:pt modelId="{EF83A219-3237-4975-9F7A-3D7255932653}" type="sibTrans" cxnId="{9BC14A60-3D91-43A5-A4AD-C61067D6F3B0}">
      <dgm:prSet/>
      <dgm:spPr/>
      <dgm:t>
        <a:bodyPr/>
        <a:lstStyle/>
        <a:p>
          <a:endParaRPr lang="es-MX"/>
        </a:p>
      </dgm:t>
    </dgm:pt>
    <dgm:pt modelId="{15B4F865-C9B4-4098-8BCF-A66A4B7A2902}">
      <dgm:prSet/>
      <dgm:spPr/>
      <dgm:t>
        <a:bodyPr/>
        <a:lstStyle/>
        <a:p>
          <a:r>
            <a:rPr lang="es-ES_tradnl" dirty="0" smtClean="0"/>
            <a:t>El Seguimiento y su Oportunidad</a:t>
          </a:r>
          <a:endParaRPr lang="es-MX" dirty="0"/>
        </a:p>
      </dgm:t>
    </dgm:pt>
    <dgm:pt modelId="{9EB57454-0B41-40D7-B86C-37DBF0B39B5C}" type="parTrans" cxnId="{0E2C80CC-31DF-4D2F-9736-4FD715A8C9FD}">
      <dgm:prSet/>
      <dgm:spPr/>
      <dgm:t>
        <a:bodyPr/>
        <a:lstStyle/>
        <a:p>
          <a:endParaRPr lang="es-MX"/>
        </a:p>
      </dgm:t>
    </dgm:pt>
    <dgm:pt modelId="{20990373-26D2-4138-8698-8A8156209B9E}" type="sibTrans" cxnId="{0E2C80CC-31DF-4D2F-9736-4FD715A8C9FD}">
      <dgm:prSet/>
      <dgm:spPr/>
      <dgm:t>
        <a:bodyPr/>
        <a:lstStyle/>
        <a:p>
          <a:endParaRPr lang="es-MX"/>
        </a:p>
      </dgm:t>
    </dgm:pt>
    <dgm:pt modelId="{D9D8CA31-FD48-496A-8CBB-4CFF1C57A96A}">
      <dgm:prSet/>
      <dgm:spPr/>
      <dgm:t>
        <a:bodyPr/>
        <a:lstStyle/>
        <a:p>
          <a:r>
            <a:rPr lang="es-ES_tradnl" dirty="0" smtClean="0"/>
            <a:t>Instrumentación Adecuada</a:t>
          </a:r>
          <a:endParaRPr lang="es-MX" dirty="0"/>
        </a:p>
      </dgm:t>
    </dgm:pt>
    <dgm:pt modelId="{1041986B-DAC2-478A-A30D-FC824FFF45BD}" type="parTrans" cxnId="{861E7BE1-96D4-4751-A94E-D7DAD2687DF2}">
      <dgm:prSet/>
      <dgm:spPr/>
      <dgm:t>
        <a:bodyPr/>
        <a:lstStyle/>
        <a:p>
          <a:endParaRPr lang="es-MX"/>
        </a:p>
      </dgm:t>
    </dgm:pt>
    <dgm:pt modelId="{04C54A7F-FECF-451D-93E3-C569439D65A0}" type="sibTrans" cxnId="{861E7BE1-96D4-4751-A94E-D7DAD2687DF2}">
      <dgm:prSet/>
      <dgm:spPr/>
      <dgm:t>
        <a:bodyPr/>
        <a:lstStyle/>
        <a:p>
          <a:endParaRPr lang="es-MX"/>
        </a:p>
      </dgm:t>
    </dgm:pt>
    <dgm:pt modelId="{65ACE322-AEB6-49BB-A7EF-DCB9809B1018}">
      <dgm:prSet/>
      <dgm:spPr/>
      <dgm:t>
        <a:bodyPr/>
        <a:lstStyle/>
        <a:p>
          <a:r>
            <a:rPr lang="es-ES_tradnl" dirty="0" smtClean="0"/>
            <a:t>Actitud de Auditor Administrativo</a:t>
          </a:r>
          <a:endParaRPr lang="es-MX" dirty="0"/>
        </a:p>
      </dgm:t>
    </dgm:pt>
    <dgm:pt modelId="{39404B51-C8E0-4A20-B19B-CB30CAAECE04}" type="parTrans" cxnId="{782CE75B-E332-472D-ADF0-77C61A9F4EE8}">
      <dgm:prSet/>
      <dgm:spPr/>
      <dgm:t>
        <a:bodyPr/>
        <a:lstStyle/>
        <a:p>
          <a:endParaRPr lang="es-MX"/>
        </a:p>
      </dgm:t>
    </dgm:pt>
    <dgm:pt modelId="{AE77C035-445D-4D45-A8DD-A9437DBF309D}" type="sibTrans" cxnId="{782CE75B-E332-472D-ADF0-77C61A9F4EE8}">
      <dgm:prSet/>
      <dgm:spPr/>
      <dgm:t>
        <a:bodyPr/>
        <a:lstStyle/>
        <a:p>
          <a:endParaRPr lang="es-MX"/>
        </a:p>
      </dgm:t>
    </dgm:pt>
    <dgm:pt modelId="{50A7B4ED-0B62-467B-810A-74916BCC8262}">
      <dgm:prSet/>
      <dgm:spPr/>
      <dgm:t>
        <a:bodyPr/>
        <a:lstStyle/>
        <a:p>
          <a:r>
            <a:rPr lang="es-ES_tradnl" dirty="0" smtClean="0"/>
            <a:t>Resultados</a:t>
          </a:r>
          <a:endParaRPr lang="es-MX" dirty="0"/>
        </a:p>
      </dgm:t>
    </dgm:pt>
    <dgm:pt modelId="{3F3286DC-49BE-46E7-B250-B6C8F2942DDE}" type="parTrans" cxnId="{ADB28DA5-6E4A-4DF3-A3D1-1F0CF7A65B20}">
      <dgm:prSet/>
      <dgm:spPr/>
      <dgm:t>
        <a:bodyPr/>
        <a:lstStyle/>
        <a:p>
          <a:endParaRPr lang="es-MX"/>
        </a:p>
      </dgm:t>
    </dgm:pt>
    <dgm:pt modelId="{9159A4AE-63BE-4A26-AE4B-3DA9FA5DB248}" type="sibTrans" cxnId="{ADB28DA5-6E4A-4DF3-A3D1-1F0CF7A65B20}">
      <dgm:prSet/>
      <dgm:spPr/>
      <dgm:t>
        <a:bodyPr/>
        <a:lstStyle/>
        <a:p>
          <a:endParaRPr lang="es-MX"/>
        </a:p>
      </dgm:t>
    </dgm:pt>
    <dgm:pt modelId="{17776D85-6EBA-47C3-9595-C0F149229A0F}">
      <dgm:prSet/>
      <dgm:spPr/>
      <dgm:t>
        <a:bodyPr/>
        <a:lstStyle/>
        <a:p>
          <a:endParaRPr lang="es-MX"/>
        </a:p>
      </dgm:t>
    </dgm:pt>
    <dgm:pt modelId="{6D9FF2D7-D182-4E02-A879-DA425F63164A}" type="parTrans" cxnId="{FDEAD6EB-CB56-4012-80CE-EE6670776280}">
      <dgm:prSet/>
      <dgm:spPr/>
      <dgm:t>
        <a:bodyPr/>
        <a:lstStyle/>
        <a:p>
          <a:endParaRPr lang="es-MX"/>
        </a:p>
      </dgm:t>
    </dgm:pt>
    <dgm:pt modelId="{A2BC4A6F-DA74-4D37-A19C-91EC062BC094}" type="sibTrans" cxnId="{FDEAD6EB-CB56-4012-80CE-EE6670776280}">
      <dgm:prSet/>
      <dgm:spPr/>
      <dgm:t>
        <a:bodyPr/>
        <a:lstStyle/>
        <a:p>
          <a:endParaRPr lang="es-MX"/>
        </a:p>
      </dgm:t>
    </dgm:pt>
    <dgm:pt modelId="{D48F05A3-3FF4-4627-ABE1-8E6801A7A104}">
      <dgm:prSet/>
      <dgm:spPr/>
      <dgm:t>
        <a:bodyPr/>
        <a:lstStyle/>
        <a:p>
          <a:r>
            <a:rPr lang="es-ES_tradnl" dirty="0" smtClean="0"/>
            <a:t>Explicación de Medidas Correctivas</a:t>
          </a:r>
          <a:endParaRPr lang="es-MX" dirty="0"/>
        </a:p>
      </dgm:t>
    </dgm:pt>
    <dgm:pt modelId="{E63C2A83-FCA9-40AC-8238-007A03100F3E}" type="parTrans" cxnId="{0890A3BE-3B60-4233-9F20-A204D0346D53}">
      <dgm:prSet/>
      <dgm:spPr/>
      <dgm:t>
        <a:bodyPr/>
        <a:lstStyle/>
        <a:p>
          <a:endParaRPr lang="es-MX"/>
        </a:p>
      </dgm:t>
    </dgm:pt>
    <dgm:pt modelId="{709274CA-2F99-480B-946B-80C3A567265C}" type="sibTrans" cxnId="{0890A3BE-3B60-4233-9F20-A204D0346D53}">
      <dgm:prSet/>
      <dgm:spPr/>
      <dgm:t>
        <a:bodyPr/>
        <a:lstStyle/>
        <a:p>
          <a:endParaRPr lang="es-MX"/>
        </a:p>
      </dgm:t>
    </dgm:pt>
    <dgm:pt modelId="{545998D7-D53B-4E73-9F7D-AE414E068AD7}">
      <dgm:prSet/>
      <dgm:spPr/>
      <dgm:t>
        <a:bodyPr/>
        <a:lstStyle/>
        <a:p>
          <a:r>
            <a:rPr lang="es-ES_tradnl" dirty="0" smtClean="0"/>
            <a:t>Adhesión a la Sistematización Rediseñada</a:t>
          </a:r>
          <a:endParaRPr lang="es-MX" dirty="0"/>
        </a:p>
      </dgm:t>
    </dgm:pt>
    <dgm:pt modelId="{B6697DAC-2604-4D16-B50D-FE6F74BC240F}" type="parTrans" cxnId="{BD3051DB-7428-4AA3-8D29-BB4C6CAA7265}">
      <dgm:prSet/>
      <dgm:spPr/>
      <dgm:t>
        <a:bodyPr/>
        <a:lstStyle/>
        <a:p>
          <a:endParaRPr lang="es-MX"/>
        </a:p>
      </dgm:t>
    </dgm:pt>
    <dgm:pt modelId="{94D80ACE-BFEB-4821-869B-F871E86B78A4}" type="sibTrans" cxnId="{BD3051DB-7428-4AA3-8D29-BB4C6CAA7265}">
      <dgm:prSet/>
      <dgm:spPr/>
      <dgm:t>
        <a:bodyPr/>
        <a:lstStyle/>
        <a:p>
          <a:endParaRPr lang="es-MX"/>
        </a:p>
      </dgm:t>
    </dgm:pt>
    <dgm:pt modelId="{890B828A-92AA-4608-9F72-49D2F3984224}">
      <dgm:prSet/>
      <dgm:spPr/>
      <dgm:t>
        <a:bodyPr/>
        <a:lstStyle/>
        <a:p>
          <a:r>
            <a:rPr lang="es-ES_tradnl" dirty="0" smtClean="0"/>
            <a:t>Criterios para la Ejecución de la Auditoría de Seguimiento</a:t>
          </a:r>
          <a:endParaRPr lang="es-MX" dirty="0"/>
        </a:p>
      </dgm:t>
    </dgm:pt>
    <dgm:pt modelId="{017CE311-0B27-491C-9360-7B9C0BB45C9C}" type="parTrans" cxnId="{66D5CD23-301C-4DFE-A8E4-3F3BC64C2632}">
      <dgm:prSet/>
      <dgm:spPr/>
      <dgm:t>
        <a:bodyPr/>
        <a:lstStyle/>
        <a:p>
          <a:endParaRPr lang="es-MX"/>
        </a:p>
      </dgm:t>
    </dgm:pt>
    <dgm:pt modelId="{E51AE528-B852-4347-9856-81F2D8C52527}" type="sibTrans" cxnId="{66D5CD23-301C-4DFE-A8E4-3F3BC64C2632}">
      <dgm:prSet/>
      <dgm:spPr/>
      <dgm:t>
        <a:bodyPr/>
        <a:lstStyle/>
        <a:p>
          <a:endParaRPr lang="es-MX"/>
        </a:p>
      </dgm:t>
    </dgm:pt>
    <dgm:pt modelId="{7452A292-1833-4350-8E56-8F14ED2694CB}" type="pres">
      <dgm:prSet presAssocID="{E2360EEE-6D93-4746-9296-95ACC565950C}" presName="diagram" presStyleCnt="0">
        <dgm:presLayoutVars>
          <dgm:chPref val="1"/>
          <dgm:dir/>
          <dgm:animOne val="branch"/>
          <dgm:animLvl val="lvl"/>
          <dgm:resizeHandles/>
        </dgm:presLayoutVars>
      </dgm:prSet>
      <dgm:spPr/>
      <dgm:t>
        <a:bodyPr/>
        <a:lstStyle/>
        <a:p>
          <a:endParaRPr lang="es-MX"/>
        </a:p>
      </dgm:t>
    </dgm:pt>
    <dgm:pt modelId="{E8A07FAC-48A0-4682-B8DF-907F01710219}" type="pres">
      <dgm:prSet presAssocID="{E23F0873-7A42-49E9-8AED-DDB3A33221C2}" presName="root" presStyleCnt="0"/>
      <dgm:spPr/>
      <dgm:t>
        <a:bodyPr/>
        <a:lstStyle/>
        <a:p>
          <a:endParaRPr lang="es-MX"/>
        </a:p>
      </dgm:t>
    </dgm:pt>
    <dgm:pt modelId="{F2610161-32A1-4FE5-BC53-5677299E5049}" type="pres">
      <dgm:prSet presAssocID="{E23F0873-7A42-49E9-8AED-DDB3A33221C2}" presName="rootComposite" presStyleCnt="0"/>
      <dgm:spPr/>
      <dgm:t>
        <a:bodyPr/>
        <a:lstStyle/>
        <a:p>
          <a:endParaRPr lang="es-MX"/>
        </a:p>
      </dgm:t>
    </dgm:pt>
    <dgm:pt modelId="{5C62B2FB-CF1A-4D84-9768-E6D76577A009}" type="pres">
      <dgm:prSet presAssocID="{E23F0873-7A42-49E9-8AED-DDB3A33221C2}" presName="rootText" presStyleLbl="node1" presStyleIdx="0" presStyleCnt="1" custScaleX="270876" custScaleY="80181"/>
      <dgm:spPr/>
      <dgm:t>
        <a:bodyPr/>
        <a:lstStyle/>
        <a:p>
          <a:endParaRPr lang="es-MX"/>
        </a:p>
      </dgm:t>
    </dgm:pt>
    <dgm:pt modelId="{9F01523D-7E9D-4CFB-90E9-84779E27880D}" type="pres">
      <dgm:prSet presAssocID="{E23F0873-7A42-49E9-8AED-DDB3A33221C2}" presName="rootConnector" presStyleLbl="node1" presStyleIdx="0" presStyleCnt="1"/>
      <dgm:spPr/>
      <dgm:t>
        <a:bodyPr/>
        <a:lstStyle/>
        <a:p>
          <a:endParaRPr lang="es-MX"/>
        </a:p>
      </dgm:t>
    </dgm:pt>
    <dgm:pt modelId="{7B250AC3-F8DE-4D40-9718-9639A6EBF753}" type="pres">
      <dgm:prSet presAssocID="{E23F0873-7A42-49E9-8AED-DDB3A33221C2}" presName="childShape" presStyleCnt="0"/>
      <dgm:spPr/>
      <dgm:t>
        <a:bodyPr/>
        <a:lstStyle/>
        <a:p>
          <a:endParaRPr lang="es-MX"/>
        </a:p>
      </dgm:t>
    </dgm:pt>
    <dgm:pt modelId="{8AA13B96-951D-4460-A908-EABB6EF7445E}" type="pres">
      <dgm:prSet presAssocID="{BBD0680F-73F8-4E16-8C12-BE1638E7949E}" presName="Name13" presStyleLbl="parChTrans1D2" presStyleIdx="0" presStyleCnt="9"/>
      <dgm:spPr/>
      <dgm:t>
        <a:bodyPr/>
        <a:lstStyle/>
        <a:p>
          <a:endParaRPr lang="es-MX"/>
        </a:p>
      </dgm:t>
    </dgm:pt>
    <dgm:pt modelId="{E8B2062D-2BE3-4881-A314-47ABD93472BC}" type="pres">
      <dgm:prSet presAssocID="{D2157593-A2B6-452E-9884-B6DFBFC3D47D}" presName="childText" presStyleLbl="bgAcc1" presStyleIdx="0" presStyleCnt="9" custScaleX="242016">
        <dgm:presLayoutVars>
          <dgm:bulletEnabled val="1"/>
        </dgm:presLayoutVars>
      </dgm:prSet>
      <dgm:spPr/>
      <dgm:t>
        <a:bodyPr/>
        <a:lstStyle/>
        <a:p>
          <a:endParaRPr lang="es-MX"/>
        </a:p>
      </dgm:t>
    </dgm:pt>
    <dgm:pt modelId="{8C097F73-2051-4E18-9DEF-A75594A70F56}" type="pres">
      <dgm:prSet presAssocID="{8F74EBF8-54C8-48BB-9AE5-1BDD381CD575}" presName="Name13" presStyleLbl="parChTrans1D2" presStyleIdx="1" presStyleCnt="9"/>
      <dgm:spPr/>
      <dgm:t>
        <a:bodyPr/>
        <a:lstStyle/>
        <a:p>
          <a:endParaRPr lang="es-MX"/>
        </a:p>
      </dgm:t>
    </dgm:pt>
    <dgm:pt modelId="{A61FFFAF-79EA-4A1D-96E2-54B710D7D5A8}" type="pres">
      <dgm:prSet presAssocID="{08AE0CD8-732C-4A5B-B231-1B3C2E6F67EC}" presName="childText" presStyleLbl="bgAcc1" presStyleIdx="1" presStyleCnt="9" custScaleX="240104">
        <dgm:presLayoutVars>
          <dgm:bulletEnabled val="1"/>
        </dgm:presLayoutVars>
      </dgm:prSet>
      <dgm:spPr/>
      <dgm:t>
        <a:bodyPr/>
        <a:lstStyle/>
        <a:p>
          <a:endParaRPr lang="es-MX"/>
        </a:p>
      </dgm:t>
    </dgm:pt>
    <dgm:pt modelId="{837AF069-8271-4F38-B61C-8C63021E2931}" type="pres">
      <dgm:prSet presAssocID="{9EB57454-0B41-40D7-B86C-37DBF0B39B5C}" presName="Name13" presStyleLbl="parChTrans1D2" presStyleIdx="2" presStyleCnt="9"/>
      <dgm:spPr/>
      <dgm:t>
        <a:bodyPr/>
        <a:lstStyle/>
        <a:p>
          <a:endParaRPr lang="es-MX"/>
        </a:p>
      </dgm:t>
    </dgm:pt>
    <dgm:pt modelId="{69D9602D-7903-440B-B7F2-AF42FDC371B4}" type="pres">
      <dgm:prSet presAssocID="{15B4F865-C9B4-4098-8BCF-A66A4B7A2902}" presName="childText" presStyleLbl="bgAcc1" presStyleIdx="2" presStyleCnt="9" custScaleX="240104" custLinFactNeighborX="1001" custLinFactNeighborY="1602">
        <dgm:presLayoutVars>
          <dgm:bulletEnabled val="1"/>
        </dgm:presLayoutVars>
      </dgm:prSet>
      <dgm:spPr/>
      <dgm:t>
        <a:bodyPr/>
        <a:lstStyle/>
        <a:p>
          <a:endParaRPr lang="es-MX"/>
        </a:p>
      </dgm:t>
    </dgm:pt>
    <dgm:pt modelId="{D18968A5-4C88-4380-9216-20137F6C3009}" type="pres">
      <dgm:prSet presAssocID="{1041986B-DAC2-478A-A30D-FC824FFF45BD}" presName="Name13" presStyleLbl="parChTrans1D2" presStyleIdx="3" presStyleCnt="9"/>
      <dgm:spPr/>
      <dgm:t>
        <a:bodyPr/>
        <a:lstStyle/>
        <a:p>
          <a:endParaRPr lang="es-MX"/>
        </a:p>
      </dgm:t>
    </dgm:pt>
    <dgm:pt modelId="{7E588C64-A798-4377-AFAB-4858A992602F}" type="pres">
      <dgm:prSet presAssocID="{D9D8CA31-FD48-496A-8CBB-4CFF1C57A96A}" presName="childText" presStyleLbl="bgAcc1" presStyleIdx="3" presStyleCnt="9" custScaleX="240104">
        <dgm:presLayoutVars>
          <dgm:bulletEnabled val="1"/>
        </dgm:presLayoutVars>
      </dgm:prSet>
      <dgm:spPr/>
      <dgm:t>
        <a:bodyPr/>
        <a:lstStyle/>
        <a:p>
          <a:endParaRPr lang="es-MX"/>
        </a:p>
      </dgm:t>
    </dgm:pt>
    <dgm:pt modelId="{C0253B37-ABE5-416E-A99B-F97F0EA95040}" type="pres">
      <dgm:prSet presAssocID="{39404B51-C8E0-4A20-B19B-CB30CAAECE04}" presName="Name13" presStyleLbl="parChTrans1D2" presStyleIdx="4" presStyleCnt="9"/>
      <dgm:spPr/>
      <dgm:t>
        <a:bodyPr/>
        <a:lstStyle/>
        <a:p>
          <a:endParaRPr lang="es-MX"/>
        </a:p>
      </dgm:t>
    </dgm:pt>
    <dgm:pt modelId="{B4F6C4EF-3741-4CAF-A2ED-297464641B6E}" type="pres">
      <dgm:prSet presAssocID="{65ACE322-AEB6-49BB-A7EF-DCB9809B1018}" presName="childText" presStyleLbl="bgAcc1" presStyleIdx="4" presStyleCnt="9" custScaleX="240104">
        <dgm:presLayoutVars>
          <dgm:bulletEnabled val="1"/>
        </dgm:presLayoutVars>
      </dgm:prSet>
      <dgm:spPr/>
      <dgm:t>
        <a:bodyPr/>
        <a:lstStyle/>
        <a:p>
          <a:endParaRPr lang="es-MX"/>
        </a:p>
      </dgm:t>
    </dgm:pt>
    <dgm:pt modelId="{CF263049-A4E6-4C27-A864-873A49346E56}" type="pres">
      <dgm:prSet presAssocID="{3F3286DC-49BE-46E7-B250-B6C8F2942DDE}" presName="Name13" presStyleLbl="parChTrans1D2" presStyleIdx="5" presStyleCnt="9"/>
      <dgm:spPr/>
      <dgm:t>
        <a:bodyPr/>
        <a:lstStyle/>
        <a:p>
          <a:endParaRPr lang="es-MX"/>
        </a:p>
      </dgm:t>
    </dgm:pt>
    <dgm:pt modelId="{924DBFFD-F613-4249-B6CD-245397017BFE}" type="pres">
      <dgm:prSet presAssocID="{50A7B4ED-0B62-467B-810A-74916BCC8262}" presName="childText" presStyleLbl="bgAcc1" presStyleIdx="5" presStyleCnt="9" custScaleX="240104">
        <dgm:presLayoutVars>
          <dgm:bulletEnabled val="1"/>
        </dgm:presLayoutVars>
      </dgm:prSet>
      <dgm:spPr/>
      <dgm:t>
        <a:bodyPr/>
        <a:lstStyle/>
        <a:p>
          <a:endParaRPr lang="es-MX"/>
        </a:p>
      </dgm:t>
    </dgm:pt>
    <dgm:pt modelId="{ED160EFE-9AED-4736-809D-700612015E37}" type="pres">
      <dgm:prSet presAssocID="{E63C2A83-FCA9-40AC-8238-007A03100F3E}" presName="Name13" presStyleLbl="parChTrans1D2" presStyleIdx="6" presStyleCnt="9"/>
      <dgm:spPr/>
      <dgm:t>
        <a:bodyPr/>
        <a:lstStyle/>
        <a:p>
          <a:endParaRPr lang="es-MX"/>
        </a:p>
      </dgm:t>
    </dgm:pt>
    <dgm:pt modelId="{BF07589D-3A60-4B34-95CD-7DBAF1F372A6}" type="pres">
      <dgm:prSet presAssocID="{D48F05A3-3FF4-4627-ABE1-8E6801A7A104}" presName="childText" presStyleLbl="bgAcc1" presStyleIdx="6" presStyleCnt="9" custScaleX="240104">
        <dgm:presLayoutVars>
          <dgm:bulletEnabled val="1"/>
        </dgm:presLayoutVars>
      </dgm:prSet>
      <dgm:spPr/>
      <dgm:t>
        <a:bodyPr/>
        <a:lstStyle/>
        <a:p>
          <a:endParaRPr lang="es-MX"/>
        </a:p>
      </dgm:t>
    </dgm:pt>
    <dgm:pt modelId="{FD46D648-9F82-47C9-8968-3E347C8E1076}" type="pres">
      <dgm:prSet presAssocID="{B6697DAC-2604-4D16-B50D-FE6F74BC240F}" presName="Name13" presStyleLbl="parChTrans1D2" presStyleIdx="7" presStyleCnt="9"/>
      <dgm:spPr/>
      <dgm:t>
        <a:bodyPr/>
        <a:lstStyle/>
        <a:p>
          <a:endParaRPr lang="es-MX"/>
        </a:p>
      </dgm:t>
    </dgm:pt>
    <dgm:pt modelId="{B36219F1-C6AE-4C13-A216-32E6A6ABBE24}" type="pres">
      <dgm:prSet presAssocID="{545998D7-D53B-4E73-9F7D-AE414E068AD7}" presName="childText" presStyleLbl="bgAcc1" presStyleIdx="7" presStyleCnt="9" custScaleX="240104">
        <dgm:presLayoutVars>
          <dgm:bulletEnabled val="1"/>
        </dgm:presLayoutVars>
      </dgm:prSet>
      <dgm:spPr/>
      <dgm:t>
        <a:bodyPr/>
        <a:lstStyle/>
        <a:p>
          <a:endParaRPr lang="es-MX"/>
        </a:p>
      </dgm:t>
    </dgm:pt>
    <dgm:pt modelId="{A776DB11-D78F-4401-BDD2-427869E52EB0}" type="pres">
      <dgm:prSet presAssocID="{017CE311-0B27-491C-9360-7B9C0BB45C9C}" presName="Name13" presStyleLbl="parChTrans1D2" presStyleIdx="8" presStyleCnt="9"/>
      <dgm:spPr/>
      <dgm:t>
        <a:bodyPr/>
        <a:lstStyle/>
        <a:p>
          <a:endParaRPr lang="es-MX"/>
        </a:p>
      </dgm:t>
    </dgm:pt>
    <dgm:pt modelId="{7344D276-1282-4E37-83F6-4B03CE23F4F7}" type="pres">
      <dgm:prSet presAssocID="{890B828A-92AA-4608-9F72-49D2F3984224}" presName="childText" presStyleLbl="bgAcc1" presStyleIdx="8" presStyleCnt="9" custScaleX="240104">
        <dgm:presLayoutVars>
          <dgm:bulletEnabled val="1"/>
        </dgm:presLayoutVars>
      </dgm:prSet>
      <dgm:spPr/>
      <dgm:t>
        <a:bodyPr/>
        <a:lstStyle/>
        <a:p>
          <a:endParaRPr lang="es-MX"/>
        </a:p>
      </dgm:t>
    </dgm:pt>
  </dgm:ptLst>
  <dgm:cxnLst>
    <dgm:cxn modelId="{0890A3BE-3B60-4233-9F20-A204D0346D53}" srcId="{E23F0873-7A42-49E9-8AED-DDB3A33221C2}" destId="{D48F05A3-3FF4-4627-ABE1-8E6801A7A104}" srcOrd="6" destOrd="0" parTransId="{E63C2A83-FCA9-40AC-8238-007A03100F3E}" sibTransId="{709274CA-2F99-480B-946B-80C3A567265C}"/>
    <dgm:cxn modelId="{5200358A-62F4-434D-BE51-3977171C55C2}" type="presOf" srcId="{3F3286DC-49BE-46E7-B250-B6C8F2942DDE}" destId="{CF263049-A4E6-4C27-A864-873A49346E56}" srcOrd="0" destOrd="0" presId="urn:microsoft.com/office/officeart/2005/8/layout/hierarchy3"/>
    <dgm:cxn modelId="{6C3B5F7E-11B9-CF46-A9CC-FC1CABB1CEE3}" type="presOf" srcId="{1041986B-DAC2-478A-A30D-FC824FFF45BD}" destId="{D18968A5-4C88-4380-9216-20137F6C3009}" srcOrd="0" destOrd="0" presId="urn:microsoft.com/office/officeart/2005/8/layout/hierarchy3"/>
    <dgm:cxn modelId="{A8DCAEDE-6B54-1B44-A412-CE2414DCE0EE}" type="presOf" srcId="{39404B51-C8E0-4A20-B19B-CB30CAAECE04}" destId="{C0253B37-ABE5-416E-A99B-F97F0EA95040}" srcOrd="0" destOrd="0" presId="urn:microsoft.com/office/officeart/2005/8/layout/hierarchy3"/>
    <dgm:cxn modelId="{2CF98E70-B388-5540-BACD-30916F648296}" type="presOf" srcId="{8F74EBF8-54C8-48BB-9AE5-1BDD381CD575}" destId="{8C097F73-2051-4E18-9DEF-A75594A70F56}" srcOrd="0" destOrd="0" presId="urn:microsoft.com/office/officeart/2005/8/layout/hierarchy3"/>
    <dgm:cxn modelId="{782CE75B-E332-472D-ADF0-77C61A9F4EE8}" srcId="{E23F0873-7A42-49E9-8AED-DDB3A33221C2}" destId="{65ACE322-AEB6-49BB-A7EF-DCB9809B1018}" srcOrd="4" destOrd="0" parTransId="{39404B51-C8E0-4A20-B19B-CB30CAAECE04}" sibTransId="{AE77C035-445D-4D45-A8DD-A9437DBF309D}"/>
    <dgm:cxn modelId="{5616F6D1-9C41-754F-B0A9-8B8A2622B3F1}" type="presOf" srcId="{E23F0873-7A42-49E9-8AED-DDB3A33221C2}" destId="{5C62B2FB-CF1A-4D84-9768-E6D76577A009}" srcOrd="0" destOrd="0" presId="urn:microsoft.com/office/officeart/2005/8/layout/hierarchy3"/>
    <dgm:cxn modelId="{498AC6C3-C0FC-E04B-A089-C71B9579F980}" type="presOf" srcId="{08AE0CD8-732C-4A5B-B231-1B3C2E6F67EC}" destId="{A61FFFAF-79EA-4A1D-96E2-54B710D7D5A8}" srcOrd="0" destOrd="0" presId="urn:microsoft.com/office/officeart/2005/8/layout/hierarchy3"/>
    <dgm:cxn modelId="{33A1D4F1-A3F7-0940-8076-3A5EF8BF8FA6}" type="presOf" srcId="{D9D8CA31-FD48-496A-8CBB-4CFF1C57A96A}" destId="{7E588C64-A798-4377-AFAB-4858A992602F}" srcOrd="0" destOrd="0" presId="urn:microsoft.com/office/officeart/2005/8/layout/hierarchy3"/>
    <dgm:cxn modelId="{8805EB73-5F74-CB43-BC7E-C748BF8CA26C}" type="presOf" srcId="{890B828A-92AA-4608-9F72-49D2F3984224}" destId="{7344D276-1282-4E37-83F6-4B03CE23F4F7}" srcOrd="0" destOrd="0" presId="urn:microsoft.com/office/officeart/2005/8/layout/hierarchy3"/>
    <dgm:cxn modelId="{861E7BE1-96D4-4751-A94E-D7DAD2687DF2}" srcId="{E23F0873-7A42-49E9-8AED-DDB3A33221C2}" destId="{D9D8CA31-FD48-496A-8CBB-4CFF1C57A96A}" srcOrd="3" destOrd="0" parTransId="{1041986B-DAC2-478A-A30D-FC824FFF45BD}" sibTransId="{04C54A7F-FECF-451D-93E3-C569439D65A0}"/>
    <dgm:cxn modelId="{FDEAD6EB-CB56-4012-80CE-EE6670776280}" srcId="{D2157593-A2B6-452E-9884-B6DFBFC3D47D}" destId="{17776D85-6EBA-47C3-9595-C0F149229A0F}" srcOrd="0" destOrd="0" parTransId="{6D9FF2D7-D182-4E02-A879-DA425F63164A}" sibTransId="{A2BC4A6F-DA74-4D37-A19C-91EC062BC094}"/>
    <dgm:cxn modelId="{43E1406D-AF9A-6746-B546-E68F3C19315E}" type="presOf" srcId="{545998D7-D53B-4E73-9F7D-AE414E068AD7}" destId="{B36219F1-C6AE-4C13-A216-32E6A6ABBE24}" srcOrd="0" destOrd="0" presId="urn:microsoft.com/office/officeart/2005/8/layout/hierarchy3"/>
    <dgm:cxn modelId="{BE976300-E493-2649-8371-F7B2B7CFA864}" type="presOf" srcId="{017CE311-0B27-491C-9360-7B9C0BB45C9C}" destId="{A776DB11-D78F-4401-BDD2-427869E52EB0}" srcOrd="0" destOrd="0" presId="urn:microsoft.com/office/officeart/2005/8/layout/hierarchy3"/>
    <dgm:cxn modelId="{BD3051DB-7428-4AA3-8D29-BB4C6CAA7265}" srcId="{E23F0873-7A42-49E9-8AED-DDB3A33221C2}" destId="{545998D7-D53B-4E73-9F7D-AE414E068AD7}" srcOrd="7" destOrd="0" parTransId="{B6697DAC-2604-4D16-B50D-FE6F74BC240F}" sibTransId="{94D80ACE-BFEB-4821-869B-F871E86B78A4}"/>
    <dgm:cxn modelId="{ADB28DA5-6E4A-4DF3-A3D1-1F0CF7A65B20}" srcId="{E23F0873-7A42-49E9-8AED-DDB3A33221C2}" destId="{50A7B4ED-0B62-467B-810A-74916BCC8262}" srcOrd="5" destOrd="0" parTransId="{3F3286DC-49BE-46E7-B250-B6C8F2942DDE}" sibTransId="{9159A4AE-63BE-4A26-AE4B-3DA9FA5DB248}"/>
    <dgm:cxn modelId="{1220247A-53F6-134C-AFD5-79F44D9D26C7}" type="presOf" srcId="{E2360EEE-6D93-4746-9296-95ACC565950C}" destId="{7452A292-1833-4350-8E56-8F14ED2694CB}" srcOrd="0" destOrd="0" presId="urn:microsoft.com/office/officeart/2005/8/layout/hierarchy3"/>
    <dgm:cxn modelId="{608858DF-F6F3-9F49-A303-10CB293DBBA8}" type="presOf" srcId="{17776D85-6EBA-47C3-9595-C0F149229A0F}" destId="{E8B2062D-2BE3-4881-A314-47ABD93472BC}" srcOrd="0" destOrd="1" presId="urn:microsoft.com/office/officeart/2005/8/layout/hierarchy3"/>
    <dgm:cxn modelId="{A8032584-9BB5-1C4A-9D87-B61AFCDD476A}" type="presOf" srcId="{65ACE322-AEB6-49BB-A7EF-DCB9809B1018}" destId="{B4F6C4EF-3741-4CAF-A2ED-297464641B6E}" srcOrd="0" destOrd="0" presId="urn:microsoft.com/office/officeart/2005/8/layout/hierarchy3"/>
    <dgm:cxn modelId="{AC1F8DF4-22C5-5749-9C90-F57CACBC9145}" type="presOf" srcId="{E23F0873-7A42-49E9-8AED-DDB3A33221C2}" destId="{9F01523D-7E9D-4CFB-90E9-84779E27880D}" srcOrd="1" destOrd="0" presId="urn:microsoft.com/office/officeart/2005/8/layout/hierarchy3"/>
    <dgm:cxn modelId="{F3CE4CF2-D481-AC4E-9113-D873F6997662}" type="presOf" srcId="{D2157593-A2B6-452E-9884-B6DFBFC3D47D}" destId="{E8B2062D-2BE3-4881-A314-47ABD93472BC}" srcOrd="0" destOrd="0" presId="urn:microsoft.com/office/officeart/2005/8/layout/hierarchy3"/>
    <dgm:cxn modelId="{0E2C80CC-31DF-4D2F-9736-4FD715A8C9FD}" srcId="{E23F0873-7A42-49E9-8AED-DDB3A33221C2}" destId="{15B4F865-C9B4-4098-8BCF-A66A4B7A2902}" srcOrd="2" destOrd="0" parTransId="{9EB57454-0B41-40D7-B86C-37DBF0B39B5C}" sibTransId="{20990373-26D2-4138-8698-8A8156209B9E}"/>
    <dgm:cxn modelId="{424C41E7-C0F6-5E44-91DE-0A5FBF8AC444}" type="presOf" srcId="{50A7B4ED-0B62-467B-810A-74916BCC8262}" destId="{924DBFFD-F613-4249-B6CD-245397017BFE}" srcOrd="0" destOrd="0" presId="urn:microsoft.com/office/officeart/2005/8/layout/hierarchy3"/>
    <dgm:cxn modelId="{98BE89B7-D619-E04E-AA80-13DB247471A2}" type="presOf" srcId="{D48F05A3-3FF4-4627-ABE1-8E6801A7A104}" destId="{BF07589D-3A60-4B34-95CD-7DBAF1F372A6}" srcOrd="0" destOrd="0" presId="urn:microsoft.com/office/officeart/2005/8/layout/hierarchy3"/>
    <dgm:cxn modelId="{0A9E0E68-1DE7-4373-9E62-1DF222910C84}" srcId="{E2360EEE-6D93-4746-9296-95ACC565950C}" destId="{E23F0873-7A42-49E9-8AED-DDB3A33221C2}" srcOrd="0" destOrd="0" parTransId="{6621EFA9-1DAF-476D-8CEC-8ED88BC81C50}" sibTransId="{96F6CF98-981A-42E6-8C7F-9CE51BEC8E4A}"/>
    <dgm:cxn modelId="{879BB2E4-E906-B344-8C0F-EF5209F9E9F8}" type="presOf" srcId="{BBD0680F-73F8-4E16-8C12-BE1638E7949E}" destId="{8AA13B96-951D-4460-A908-EABB6EF7445E}" srcOrd="0" destOrd="0" presId="urn:microsoft.com/office/officeart/2005/8/layout/hierarchy3"/>
    <dgm:cxn modelId="{196428D5-AB07-6148-AE83-154D0225DE22}" type="presOf" srcId="{E63C2A83-FCA9-40AC-8238-007A03100F3E}" destId="{ED160EFE-9AED-4736-809D-700612015E37}" srcOrd="0" destOrd="0" presId="urn:microsoft.com/office/officeart/2005/8/layout/hierarchy3"/>
    <dgm:cxn modelId="{9BC14A60-3D91-43A5-A4AD-C61067D6F3B0}" srcId="{E23F0873-7A42-49E9-8AED-DDB3A33221C2}" destId="{08AE0CD8-732C-4A5B-B231-1B3C2E6F67EC}" srcOrd="1" destOrd="0" parTransId="{8F74EBF8-54C8-48BB-9AE5-1BDD381CD575}" sibTransId="{EF83A219-3237-4975-9F7A-3D7255932653}"/>
    <dgm:cxn modelId="{53EF0501-EE4D-B94D-A21D-EF07AB8F830E}" type="presOf" srcId="{B6697DAC-2604-4D16-B50D-FE6F74BC240F}" destId="{FD46D648-9F82-47C9-8968-3E347C8E1076}" srcOrd="0" destOrd="0" presId="urn:microsoft.com/office/officeart/2005/8/layout/hierarchy3"/>
    <dgm:cxn modelId="{66D5CD23-301C-4DFE-A8E4-3F3BC64C2632}" srcId="{E23F0873-7A42-49E9-8AED-DDB3A33221C2}" destId="{890B828A-92AA-4608-9F72-49D2F3984224}" srcOrd="8" destOrd="0" parTransId="{017CE311-0B27-491C-9360-7B9C0BB45C9C}" sibTransId="{E51AE528-B852-4347-9856-81F2D8C52527}"/>
    <dgm:cxn modelId="{53EF39B6-7CB5-3C40-A419-6377DBF10785}" type="presOf" srcId="{9EB57454-0B41-40D7-B86C-37DBF0B39B5C}" destId="{837AF069-8271-4F38-B61C-8C63021E2931}" srcOrd="0" destOrd="0" presId="urn:microsoft.com/office/officeart/2005/8/layout/hierarchy3"/>
    <dgm:cxn modelId="{8BC380BE-8474-4E4F-8944-782B877E461D}" srcId="{E23F0873-7A42-49E9-8AED-DDB3A33221C2}" destId="{D2157593-A2B6-452E-9884-B6DFBFC3D47D}" srcOrd="0" destOrd="0" parTransId="{BBD0680F-73F8-4E16-8C12-BE1638E7949E}" sibTransId="{BB662764-ADCF-42D6-A294-39C00DC7318D}"/>
    <dgm:cxn modelId="{2B9CE2F1-E8CA-5540-841A-B12FF2E9B280}" type="presOf" srcId="{15B4F865-C9B4-4098-8BCF-A66A4B7A2902}" destId="{69D9602D-7903-440B-B7F2-AF42FDC371B4}" srcOrd="0" destOrd="0" presId="urn:microsoft.com/office/officeart/2005/8/layout/hierarchy3"/>
    <dgm:cxn modelId="{4F8046B8-FCFD-404F-AAEE-B88BBC89C58F}" type="presParOf" srcId="{7452A292-1833-4350-8E56-8F14ED2694CB}" destId="{E8A07FAC-48A0-4682-B8DF-907F01710219}" srcOrd="0" destOrd="0" presId="urn:microsoft.com/office/officeart/2005/8/layout/hierarchy3"/>
    <dgm:cxn modelId="{ECC724AA-01AA-F24F-8BEC-815448C93767}" type="presParOf" srcId="{E8A07FAC-48A0-4682-B8DF-907F01710219}" destId="{F2610161-32A1-4FE5-BC53-5677299E5049}" srcOrd="0" destOrd="0" presId="urn:microsoft.com/office/officeart/2005/8/layout/hierarchy3"/>
    <dgm:cxn modelId="{03919FA9-5AD1-D44E-9A28-5F7E4DFEE952}" type="presParOf" srcId="{F2610161-32A1-4FE5-BC53-5677299E5049}" destId="{5C62B2FB-CF1A-4D84-9768-E6D76577A009}" srcOrd="0" destOrd="0" presId="urn:microsoft.com/office/officeart/2005/8/layout/hierarchy3"/>
    <dgm:cxn modelId="{42B15BB7-BF23-F944-907A-06C40474D418}" type="presParOf" srcId="{F2610161-32A1-4FE5-BC53-5677299E5049}" destId="{9F01523D-7E9D-4CFB-90E9-84779E27880D}" srcOrd="1" destOrd="0" presId="urn:microsoft.com/office/officeart/2005/8/layout/hierarchy3"/>
    <dgm:cxn modelId="{CFF6745E-832B-B64B-A5B5-E3EA3B4DAF67}" type="presParOf" srcId="{E8A07FAC-48A0-4682-B8DF-907F01710219}" destId="{7B250AC3-F8DE-4D40-9718-9639A6EBF753}" srcOrd="1" destOrd="0" presId="urn:microsoft.com/office/officeart/2005/8/layout/hierarchy3"/>
    <dgm:cxn modelId="{79BB7CB6-7042-2448-9719-AAD5AB5A6BFB}" type="presParOf" srcId="{7B250AC3-F8DE-4D40-9718-9639A6EBF753}" destId="{8AA13B96-951D-4460-A908-EABB6EF7445E}" srcOrd="0" destOrd="0" presId="urn:microsoft.com/office/officeart/2005/8/layout/hierarchy3"/>
    <dgm:cxn modelId="{C77EAE7C-DFF9-D944-A7B2-30FAE7AC0298}" type="presParOf" srcId="{7B250AC3-F8DE-4D40-9718-9639A6EBF753}" destId="{E8B2062D-2BE3-4881-A314-47ABD93472BC}" srcOrd="1" destOrd="0" presId="urn:microsoft.com/office/officeart/2005/8/layout/hierarchy3"/>
    <dgm:cxn modelId="{74D08874-92F7-724D-9E19-A1656798B418}" type="presParOf" srcId="{7B250AC3-F8DE-4D40-9718-9639A6EBF753}" destId="{8C097F73-2051-4E18-9DEF-A75594A70F56}" srcOrd="2" destOrd="0" presId="urn:microsoft.com/office/officeart/2005/8/layout/hierarchy3"/>
    <dgm:cxn modelId="{D09AD28F-DC81-964D-9C4D-A96629B25323}" type="presParOf" srcId="{7B250AC3-F8DE-4D40-9718-9639A6EBF753}" destId="{A61FFFAF-79EA-4A1D-96E2-54B710D7D5A8}" srcOrd="3" destOrd="0" presId="urn:microsoft.com/office/officeart/2005/8/layout/hierarchy3"/>
    <dgm:cxn modelId="{E53F0194-5556-3142-B968-C05CCC5349EE}" type="presParOf" srcId="{7B250AC3-F8DE-4D40-9718-9639A6EBF753}" destId="{837AF069-8271-4F38-B61C-8C63021E2931}" srcOrd="4" destOrd="0" presId="urn:microsoft.com/office/officeart/2005/8/layout/hierarchy3"/>
    <dgm:cxn modelId="{11EF18C1-48D3-104D-B013-4F32A6EEB715}" type="presParOf" srcId="{7B250AC3-F8DE-4D40-9718-9639A6EBF753}" destId="{69D9602D-7903-440B-B7F2-AF42FDC371B4}" srcOrd="5" destOrd="0" presId="urn:microsoft.com/office/officeart/2005/8/layout/hierarchy3"/>
    <dgm:cxn modelId="{1CE9D472-2514-D443-945D-E28BDFD05B46}" type="presParOf" srcId="{7B250AC3-F8DE-4D40-9718-9639A6EBF753}" destId="{D18968A5-4C88-4380-9216-20137F6C3009}" srcOrd="6" destOrd="0" presId="urn:microsoft.com/office/officeart/2005/8/layout/hierarchy3"/>
    <dgm:cxn modelId="{B1C1C620-AA69-B843-BCDB-D389E58B3B6C}" type="presParOf" srcId="{7B250AC3-F8DE-4D40-9718-9639A6EBF753}" destId="{7E588C64-A798-4377-AFAB-4858A992602F}" srcOrd="7" destOrd="0" presId="urn:microsoft.com/office/officeart/2005/8/layout/hierarchy3"/>
    <dgm:cxn modelId="{D4E72E04-EB6F-6140-AC68-B87805D91FD4}" type="presParOf" srcId="{7B250AC3-F8DE-4D40-9718-9639A6EBF753}" destId="{C0253B37-ABE5-416E-A99B-F97F0EA95040}" srcOrd="8" destOrd="0" presId="urn:microsoft.com/office/officeart/2005/8/layout/hierarchy3"/>
    <dgm:cxn modelId="{9FD55837-869C-C14B-AABD-952763664491}" type="presParOf" srcId="{7B250AC3-F8DE-4D40-9718-9639A6EBF753}" destId="{B4F6C4EF-3741-4CAF-A2ED-297464641B6E}" srcOrd="9" destOrd="0" presId="urn:microsoft.com/office/officeart/2005/8/layout/hierarchy3"/>
    <dgm:cxn modelId="{2CF1089E-7836-DE47-8A68-D9071D116F84}" type="presParOf" srcId="{7B250AC3-F8DE-4D40-9718-9639A6EBF753}" destId="{CF263049-A4E6-4C27-A864-873A49346E56}" srcOrd="10" destOrd="0" presId="urn:microsoft.com/office/officeart/2005/8/layout/hierarchy3"/>
    <dgm:cxn modelId="{66BBADE6-CA5C-DF43-A405-93D9F8F5AC34}" type="presParOf" srcId="{7B250AC3-F8DE-4D40-9718-9639A6EBF753}" destId="{924DBFFD-F613-4249-B6CD-245397017BFE}" srcOrd="11" destOrd="0" presId="urn:microsoft.com/office/officeart/2005/8/layout/hierarchy3"/>
    <dgm:cxn modelId="{3EB2D7AC-C48A-254B-8240-BC93DC9D1C70}" type="presParOf" srcId="{7B250AC3-F8DE-4D40-9718-9639A6EBF753}" destId="{ED160EFE-9AED-4736-809D-700612015E37}" srcOrd="12" destOrd="0" presId="urn:microsoft.com/office/officeart/2005/8/layout/hierarchy3"/>
    <dgm:cxn modelId="{960822A4-1D88-7F46-890F-F75E1CF19FA5}" type="presParOf" srcId="{7B250AC3-F8DE-4D40-9718-9639A6EBF753}" destId="{BF07589D-3A60-4B34-95CD-7DBAF1F372A6}" srcOrd="13" destOrd="0" presId="urn:microsoft.com/office/officeart/2005/8/layout/hierarchy3"/>
    <dgm:cxn modelId="{F136720A-DA32-0A46-BBE0-EBDF3CD8E0D9}" type="presParOf" srcId="{7B250AC3-F8DE-4D40-9718-9639A6EBF753}" destId="{FD46D648-9F82-47C9-8968-3E347C8E1076}" srcOrd="14" destOrd="0" presId="urn:microsoft.com/office/officeart/2005/8/layout/hierarchy3"/>
    <dgm:cxn modelId="{7BBAB57D-6A22-4143-86FA-874F8DA2876C}" type="presParOf" srcId="{7B250AC3-F8DE-4D40-9718-9639A6EBF753}" destId="{B36219F1-C6AE-4C13-A216-32E6A6ABBE24}" srcOrd="15" destOrd="0" presId="urn:microsoft.com/office/officeart/2005/8/layout/hierarchy3"/>
    <dgm:cxn modelId="{BE3760CA-7403-694E-BADF-FDA1BDECB894}" type="presParOf" srcId="{7B250AC3-F8DE-4D40-9718-9639A6EBF753}" destId="{A776DB11-D78F-4401-BDD2-427869E52EB0}" srcOrd="16" destOrd="0" presId="urn:microsoft.com/office/officeart/2005/8/layout/hierarchy3"/>
    <dgm:cxn modelId="{64784D8C-74B7-444E-9ABF-872ACEDEAD14}" type="presParOf" srcId="{7B250AC3-F8DE-4D40-9718-9639A6EBF753}" destId="{7344D276-1282-4E37-83F6-4B03CE23F4F7}" srcOrd="17" destOrd="0" presId="urn:microsoft.com/office/officeart/2005/8/layout/hierarchy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62B2FB-CF1A-4D84-9768-E6D76577A009}">
      <dsp:nvSpPr>
        <dsp:cNvPr id="0" name=""/>
        <dsp:cNvSpPr/>
      </dsp:nvSpPr>
      <dsp:spPr>
        <a:xfrm>
          <a:off x="1936197" y="358"/>
          <a:ext cx="2376004" cy="3516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s-ES_tradnl" sz="1100" b="1" kern="1200" dirty="0" smtClean="0"/>
            <a:t>Seguimiento de las Recomendaciones</a:t>
          </a:r>
          <a:endParaRPr lang="es-MX" sz="1100" kern="1200" dirty="0"/>
        </a:p>
      </dsp:txBody>
      <dsp:txXfrm>
        <a:off x="1946497" y="10658"/>
        <a:ext cx="2355404" cy="331056"/>
      </dsp:txXfrm>
    </dsp:sp>
    <dsp:sp modelId="{8AA13B96-951D-4460-A908-EABB6EF7445E}">
      <dsp:nvSpPr>
        <dsp:cNvPr id="0" name=""/>
        <dsp:cNvSpPr/>
      </dsp:nvSpPr>
      <dsp:spPr>
        <a:xfrm>
          <a:off x="2173798" y="352014"/>
          <a:ext cx="237600" cy="328933"/>
        </a:xfrm>
        <a:custGeom>
          <a:avLst/>
          <a:gdLst/>
          <a:ahLst/>
          <a:cxnLst/>
          <a:rect l="0" t="0" r="0" b="0"/>
          <a:pathLst>
            <a:path>
              <a:moveTo>
                <a:pt x="0" y="0"/>
              </a:moveTo>
              <a:lnTo>
                <a:pt x="0" y="328933"/>
              </a:lnTo>
              <a:lnTo>
                <a:pt x="237600" y="32893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B2062D-2BE3-4881-A314-47ABD93472BC}">
      <dsp:nvSpPr>
        <dsp:cNvPr id="0" name=""/>
        <dsp:cNvSpPr/>
      </dsp:nvSpPr>
      <dsp:spPr>
        <a:xfrm>
          <a:off x="2411398" y="461659"/>
          <a:ext cx="1698285" cy="43857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t" anchorCtr="0">
          <a:noAutofit/>
        </a:bodyPr>
        <a:lstStyle/>
        <a:p>
          <a:pPr lvl="0" algn="l" defTabSz="355600">
            <a:lnSpc>
              <a:spcPct val="90000"/>
            </a:lnSpc>
            <a:spcBef>
              <a:spcPct val="0"/>
            </a:spcBef>
            <a:spcAft>
              <a:spcPct val="35000"/>
            </a:spcAft>
          </a:pPr>
          <a:r>
            <a:rPr lang="es-ES_tradnl" sz="800" kern="1200" dirty="0" smtClean="0"/>
            <a:t>Objetivo General al Seguimiento a las Recomendaciones</a:t>
          </a:r>
          <a:endParaRPr lang="es-MX" sz="800" kern="1200" dirty="0"/>
        </a:p>
        <a:p>
          <a:pPr marL="57150" lvl="1" indent="-57150" algn="l" defTabSz="266700">
            <a:lnSpc>
              <a:spcPct val="90000"/>
            </a:lnSpc>
            <a:spcBef>
              <a:spcPct val="0"/>
            </a:spcBef>
            <a:spcAft>
              <a:spcPct val="15000"/>
            </a:spcAft>
            <a:buChar char="••"/>
          </a:pPr>
          <a:endParaRPr lang="es-MX" sz="600" kern="1200"/>
        </a:p>
      </dsp:txBody>
      <dsp:txXfrm>
        <a:off x="2424243" y="474504"/>
        <a:ext cx="1672595" cy="412887"/>
      </dsp:txXfrm>
    </dsp:sp>
    <dsp:sp modelId="{8C097F73-2051-4E18-9DEF-A75594A70F56}">
      <dsp:nvSpPr>
        <dsp:cNvPr id="0" name=""/>
        <dsp:cNvSpPr/>
      </dsp:nvSpPr>
      <dsp:spPr>
        <a:xfrm>
          <a:off x="2173798" y="352014"/>
          <a:ext cx="237600" cy="877155"/>
        </a:xfrm>
        <a:custGeom>
          <a:avLst/>
          <a:gdLst/>
          <a:ahLst/>
          <a:cxnLst/>
          <a:rect l="0" t="0" r="0" b="0"/>
          <a:pathLst>
            <a:path>
              <a:moveTo>
                <a:pt x="0" y="0"/>
              </a:moveTo>
              <a:lnTo>
                <a:pt x="0" y="877155"/>
              </a:lnTo>
              <a:lnTo>
                <a:pt x="237600" y="87715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61FFFAF-79EA-4A1D-96E2-54B710D7D5A8}">
      <dsp:nvSpPr>
        <dsp:cNvPr id="0" name=""/>
        <dsp:cNvSpPr/>
      </dsp:nvSpPr>
      <dsp:spPr>
        <a:xfrm>
          <a:off x="2411398" y="1009881"/>
          <a:ext cx="1684868" cy="43857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s-ES_tradnl" sz="800" kern="1200" dirty="0" smtClean="0"/>
            <a:t>Implantación a las Recomendaciones</a:t>
          </a:r>
          <a:endParaRPr lang="es-MX" sz="800" kern="1200" dirty="0"/>
        </a:p>
      </dsp:txBody>
      <dsp:txXfrm>
        <a:off x="2424243" y="1022726"/>
        <a:ext cx="1659178" cy="412887"/>
      </dsp:txXfrm>
    </dsp:sp>
    <dsp:sp modelId="{837AF069-8271-4F38-B61C-8C63021E2931}">
      <dsp:nvSpPr>
        <dsp:cNvPr id="0" name=""/>
        <dsp:cNvSpPr/>
      </dsp:nvSpPr>
      <dsp:spPr>
        <a:xfrm>
          <a:off x="2173798" y="352014"/>
          <a:ext cx="244624" cy="1432404"/>
        </a:xfrm>
        <a:custGeom>
          <a:avLst/>
          <a:gdLst/>
          <a:ahLst/>
          <a:cxnLst/>
          <a:rect l="0" t="0" r="0" b="0"/>
          <a:pathLst>
            <a:path>
              <a:moveTo>
                <a:pt x="0" y="0"/>
              </a:moveTo>
              <a:lnTo>
                <a:pt x="0" y="1432404"/>
              </a:lnTo>
              <a:lnTo>
                <a:pt x="244624" y="14324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9D9602D-7903-440B-B7F2-AF42FDC371B4}">
      <dsp:nvSpPr>
        <dsp:cNvPr id="0" name=""/>
        <dsp:cNvSpPr/>
      </dsp:nvSpPr>
      <dsp:spPr>
        <a:xfrm>
          <a:off x="2418422" y="1565130"/>
          <a:ext cx="1684868" cy="43857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s-ES_tradnl" sz="800" kern="1200" dirty="0" smtClean="0"/>
            <a:t>El Seguimiento y su Oportunidad</a:t>
          </a:r>
          <a:endParaRPr lang="es-MX" sz="800" kern="1200" dirty="0"/>
        </a:p>
      </dsp:txBody>
      <dsp:txXfrm>
        <a:off x="2431267" y="1577975"/>
        <a:ext cx="1659178" cy="412887"/>
      </dsp:txXfrm>
    </dsp:sp>
    <dsp:sp modelId="{D18968A5-4C88-4380-9216-20137F6C3009}">
      <dsp:nvSpPr>
        <dsp:cNvPr id="0" name=""/>
        <dsp:cNvSpPr/>
      </dsp:nvSpPr>
      <dsp:spPr>
        <a:xfrm>
          <a:off x="2173798" y="352014"/>
          <a:ext cx="237600" cy="1973600"/>
        </a:xfrm>
        <a:custGeom>
          <a:avLst/>
          <a:gdLst/>
          <a:ahLst/>
          <a:cxnLst/>
          <a:rect l="0" t="0" r="0" b="0"/>
          <a:pathLst>
            <a:path>
              <a:moveTo>
                <a:pt x="0" y="0"/>
              </a:moveTo>
              <a:lnTo>
                <a:pt x="0" y="1973600"/>
              </a:lnTo>
              <a:lnTo>
                <a:pt x="237600" y="197360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588C64-A798-4377-AFAB-4858A992602F}">
      <dsp:nvSpPr>
        <dsp:cNvPr id="0" name=""/>
        <dsp:cNvSpPr/>
      </dsp:nvSpPr>
      <dsp:spPr>
        <a:xfrm>
          <a:off x="2411398" y="2106326"/>
          <a:ext cx="1684868" cy="43857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s-ES_tradnl" sz="800" kern="1200" dirty="0" smtClean="0"/>
            <a:t>Instrumentación Adecuada</a:t>
          </a:r>
          <a:endParaRPr lang="es-MX" sz="800" kern="1200" dirty="0"/>
        </a:p>
      </dsp:txBody>
      <dsp:txXfrm>
        <a:off x="2424243" y="2119171"/>
        <a:ext cx="1659178" cy="412887"/>
      </dsp:txXfrm>
    </dsp:sp>
    <dsp:sp modelId="{C0253B37-ABE5-416E-A99B-F97F0EA95040}">
      <dsp:nvSpPr>
        <dsp:cNvPr id="0" name=""/>
        <dsp:cNvSpPr/>
      </dsp:nvSpPr>
      <dsp:spPr>
        <a:xfrm>
          <a:off x="2173798" y="352014"/>
          <a:ext cx="237600" cy="2521822"/>
        </a:xfrm>
        <a:custGeom>
          <a:avLst/>
          <a:gdLst/>
          <a:ahLst/>
          <a:cxnLst/>
          <a:rect l="0" t="0" r="0" b="0"/>
          <a:pathLst>
            <a:path>
              <a:moveTo>
                <a:pt x="0" y="0"/>
              </a:moveTo>
              <a:lnTo>
                <a:pt x="0" y="2521822"/>
              </a:lnTo>
              <a:lnTo>
                <a:pt x="237600" y="252182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F6C4EF-3741-4CAF-A2ED-297464641B6E}">
      <dsp:nvSpPr>
        <dsp:cNvPr id="0" name=""/>
        <dsp:cNvSpPr/>
      </dsp:nvSpPr>
      <dsp:spPr>
        <a:xfrm>
          <a:off x="2411398" y="2654548"/>
          <a:ext cx="1684868" cy="43857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s-ES_tradnl" sz="800" kern="1200" dirty="0" smtClean="0"/>
            <a:t>Actitud de Auditor Administrativo</a:t>
          </a:r>
          <a:endParaRPr lang="es-MX" sz="800" kern="1200" dirty="0"/>
        </a:p>
      </dsp:txBody>
      <dsp:txXfrm>
        <a:off x="2424243" y="2667393"/>
        <a:ext cx="1659178" cy="412887"/>
      </dsp:txXfrm>
    </dsp:sp>
    <dsp:sp modelId="{CF263049-A4E6-4C27-A864-873A49346E56}">
      <dsp:nvSpPr>
        <dsp:cNvPr id="0" name=""/>
        <dsp:cNvSpPr/>
      </dsp:nvSpPr>
      <dsp:spPr>
        <a:xfrm>
          <a:off x="2173798" y="352014"/>
          <a:ext cx="237600" cy="3070045"/>
        </a:xfrm>
        <a:custGeom>
          <a:avLst/>
          <a:gdLst/>
          <a:ahLst/>
          <a:cxnLst/>
          <a:rect l="0" t="0" r="0" b="0"/>
          <a:pathLst>
            <a:path>
              <a:moveTo>
                <a:pt x="0" y="0"/>
              </a:moveTo>
              <a:lnTo>
                <a:pt x="0" y="3070045"/>
              </a:lnTo>
              <a:lnTo>
                <a:pt x="237600" y="307004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4DBFFD-F613-4249-B6CD-245397017BFE}">
      <dsp:nvSpPr>
        <dsp:cNvPr id="0" name=""/>
        <dsp:cNvSpPr/>
      </dsp:nvSpPr>
      <dsp:spPr>
        <a:xfrm>
          <a:off x="2411398" y="3202771"/>
          <a:ext cx="1684868" cy="43857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s-ES_tradnl" sz="800" kern="1200" dirty="0" smtClean="0"/>
            <a:t>Resultados</a:t>
          </a:r>
          <a:endParaRPr lang="es-MX" sz="800" kern="1200" dirty="0"/>
        </a:p>
      </dsp:txBody>
      <dsp:txXfrm>
        <a:off x="2424243" y="3215616"/>
        <a:ext cx="1659178" cy="412887"/>
      </dsp:txXfrm>
    </dsp:sp>
    <dsp:sp modelId="{ED160EFE-9AED-4736-809D-700612015E37}">
      <dsp:nvSpPr>
        <dsp:cNvPr id="0" name=""/>
        <dsp:cNvSpPr/>
      </dsp:nvSpPr>
      <dsp:spPr>
        <a:xfrm>
          <a:off x="2173798" y="352014"/>
          <a:ext cx="237600" cy="3618267"/>
        </a:xfrm>
        <a:custGeom>
          <a:avLst/>
          <a:gdLst/>
          <a:ahLst/>
          <a:cxnLst/>
          <a:rect l="0" t="0" r="0" b="0"/>
          <a:pathLst>
            <a:path>
              <a:moveTo>
                <a:pt x="0" y="0"/>
              </a:moveTo>
              <a:lnTo>
                <a:pt x="0" y="3618267"/>
              </a:lnTo>
              <a:lnTo>
                <a:pt x="237600" y="361826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07589D-3A60-4B34-95CD-7DBAF1F372A6}">
      <dsp:nvSpPr>
        <dsp:cNvPr id="0" name=""/>
        <dsp:cNvSpPr/>
      </dsp:nvSpPr>
      <dsp:spPr>
        <a:xfrm>
          <a:off x="2411398" y="3750993"/>
          <a:ext cx="1684868" cy="43857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s-ES_tradnl" sz="800" kern="1200" dirty="0" smtClean="0"/>
            <a:t>Explicación de Medidas Correctivas</a:t>
          </a:r>
          <a:endParaRPr lang="es-MX" sz="800" kern="1200" dirty="0"/>
        </a:p>
      </dsp:txBody>
      <dsp:txXfrm>
        <a:off x="2424243" y="3763838"/>
        <a:ext cx="1659178" cy="412887"/>
      </dsp:txXfrm>
    </dsp:sp>
    <dsp:sp modelId="{FD46D648-9F82-47C9-8968-3E347C8E1076}">
      <dsp:nvSpPr>
        <dsp:cNvPr id="0" name=""/>
        <dsp:cNvSpPr/>
      </dsp:nvSpPr>
      <dsp:spPr>
        <a:xfrm>
          <a:off x="2173798" y="352014"/>
          <a:ext cx="237600" cy="4166489"/>
        </a:xfrm>
        <a:custGeom>
          <a:avLst/>
          <a:gdLst/>
          <a:ahLst/>
          <a:cxnLst/>
          <a:rect l="0" t="0" r="0" b="0"/>
          <a:pathLst>
            <a:path>
              <a:moveTo>
                <a:pt x="0" y="0"/>
              </a:moveTo>
              <a:lnTo>
                <a:pt x="0" y="4166489"/>
              </a:lnTo>
              <a:lnTo>
                <a:pt x="237600" y="416648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6219F1-C6AE-4C13-A216-32E6A6ABBE24}">
      <dsp:nvSpPr>
        <dsp:cNvPr id="0" name=""/>
        <dsp:cNvSpPr/>
      </dsp:nvSpPr>
      <dsp:spPr>
        <a:xfrm>
          <a:off x="2411398" y="4299215"/>
          <a:ext cx="1684868" cy="43857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s-ES_tradnl" sz="800" kern="1200" dirty="0" smtClean="0"/>
            <a:t>Adhesión a la Sistematización Rediseñada</a:t>
          </a:r>
          <a:endParaRPr lang="es-MX" sz="800" kern="1200" dirty="0"/>
        </a:p>
      </dsp:txBody>
      <dsp:txXfrm>
        <a:off x="2424243" y="4312060"/>
        <a:ext cx="1659178" cy="412887"/>
      </dsp:txXfrm>
    </dsp:sp>
    <dsp:sp modelId="{A776DB11-D78F-4401-BDD2-427869E52EB0}">
      <dsp:nvSpPr>
        <dsp:cNvPr id="0" name=""/>
        <dsp:cNvSpPr/>
      </dsp:nvSpPr>
      <dsp:spPr>
        <a:xfrm>
          <a:off x="2173798" y="352014"/>
          <a:ext cx="237600" cy="4714712"/>
        </a:xfrm>
        <a:custGeom>
          <a:avLst/>
          <a:gdLst/>
          <a:ahLst/>
          <a:cxnLst/>
          <a:rect l="0" t="0" r="0" b="0"/>
          <a:pathLst>
            <a:path>
              <a:moveTo>
                <a:pt x="0" y="0"/>
              </a:moveTo>
              <a:lnTo>
                <a:pt x="0" y="4714712"/>
              </a:lnTo>
              <a:lnTo>
                <a:pt x="237600" y="471471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44D276-1282-4E37-83F6-4B03CE23F4F7}">
      <dsp:nvSpPr>
        <dsp:cNvPr id="0" name=""/>
        <dsp:cNvSpPr/>
      </dsp:nvSpPr>
      <dsp:spPr>
        <a:xfrm>
          <a:off x="2411398" y="4847438"/>
          <a:ext cx="1684868" cy="43857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s-ES_tradnl" sz="800" kern="1200" dirty="0" smtClean="0"/>
            <a:t>Criterios para la Ejecución de la Auditoría de Seguimiento</a:t>
          </a:r>
          <a:endParaRPr lang="es-MX" sz="800" kern="1200" dirty="0"/>
        </a:p>
      </dsp:txBody>
      <dsp:txXfrm>
        <a:off x="2424243" y="4860283"/>
        <a:ext cx="1659178" cy="41288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4E95A3-5003-F74E-AD7B-64BEF8D87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265</Words>
  <Characters>1458</Characters>
  <Application>Microsoft Macintosh Word</Application>
  <DocSecurity>0</DocSecurity>
  <Lines>12</Lines>
  <Paragraphs>3</Paragraphs>
  <ScaleCrop>false</ScaleCrop>
  <Company/>
  <LinksUpToDate>false</LinksUpToDate>
  <CharactersWithSpaces>1720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jesus</dc:creator>
  <cp:keywords/>
  <dc:description/>
  <cp:lastModifiedBy>Aida Porter</cp:lastModifiedBy>
  <cp:revision>3</cp:revision>
  <cp:lastPrinted>2017-09-18T08:13:00Z</cp:lastPrinted>
  <dcterms:created xsi:type="dcterms:W3CDTF">2017-09-18T08:13:00Z</dcterms:created>
  <dcterms:modified xsi:type="dcterms:W3CDTF">2017-09-18T08:13:00Z</dcterms:modified>
</cp:coreProperties>
</file>