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D36C" w14:textId="77777777" w:rsidR="003B43F8" w:rsidRPr="003B43F8" w:rsidRDefault="003B43F8" w:rsidP="003B43F8">
      <w:pPr>
        <w:rPr>
          <w:rFonts w:ascii="Verdana" w:hAnsi="Verdana"/>
          <w:iCs/>
          <w:sz w:val="24"/>
          <w:szCs w:val="24"/>
          <w:lang w:val="es-ES_tradnl"/>
        </w:rPr>
      </w:pPr>
    </w:p>
    <w:p w14:paraId="6C65FDCF" w14:textId="77777777" w:rsidR="00421B0F" w:rsidRDefault="003B43F8" w:rsidP="003B43F8">
      <w:pPr>
        <w:rPr>
          <w:rFonts w:ascii="Verdana" w:hAnsi="Verdana"/>
          <w:iCs/>
          <w:sz w:val="24"/>
          <w:szCs w:val="24"/>
          <w:lang w:val="es-ES_tradnl"/>
        </w:rPr>
      </w:pPr>
      <w:r w:rsidRPr="003B43F8">
        <w:rPr>
          <w:rFonts w:ascii="Verdana" w:hAnsi="Verdana"/>
          <w:b/>
          <w:iCs/>
          <w:sz w:val="24"/>
          <w:szCs w:val="24"/>
          <w:lang w:val="es-ES_tradnl"/>
        </w:rPr>
        <w:t>Instrucciones:</w:t>
      </w:r>
      <w:r w:rsidRPr="003B43F8">
        <w:rPr>
          <w:rFonts w:ascii="Verdana" w:hAnsi="Verdana"/>
          <w:iCs/>
          <w:sz w:val="24"/>
          <w:szCs w:val="24"/>
          <w:lang w:val="es-ES_tradnl"/>
        </w:rPr>
        <w:t xml:space="preserve"> </w:t>
      </w:r>
    </w:p>
    <w:p w14:paraId="2B6A518C" w14:textId="77777777" w:rsidR="00421B0F" w:rsidRPr="00C37BF7" w:rsidRDefault="00421B0F" w:rsidP="00421B0F">
      <w:pPr>
        <w:pStyle w:val="Sinespaciado"/>
        <w:rPr>
          <w:rFonts w:ascii="Verdana" w:hAnsi="Verdana"/>
          <w:b/>
          <w:iCs/>
          <w:sz w:val="24"/>
          <w:szCs w:val="24"/>
          <w:lang w:val="es-ES"/>
        </w:rPr>
      </w:pPr>
      <w:r w:rsidRPr="00C37BF7">
        <w:rPr>
          <w:rFonts w:ascii="Verdana" w:hAnsi="Verdana"/>
          <w:iCs/>
          <w:sz w:val="24"/>
          <w:szCs w:val="24"/>
          <w:lang w:val="es-ES"/>
        </w:rPr>
        <w:t>Realiza una entrevista a dos contadores:</w:t>
      </w:r>
    </w:p>
    <w:p w14:paraId="28C744EC" w14:textId="77777777" w:rsidR="00421B0F" w:rsidRPr="00C37BF7" w:rsidRDefault="00421B0F" w:rsidP="00421B0F">
      <w:pPr>
        <w:pStyle w:val="Sinespaciado"/>
        <w:numPr>
          <w:ilvl w:val="0"/>
          <w:numId w:val="37"/>
        </w:numPr>
        <w:rPr>
          <w:rFonts w:ascii="Verdana" w:hAnsi="Verdana"/>
          <w:iCs/>
          <w:sz w:val="24"/>
          <w:szCs w:val="24"/>
          <w:lang w:val="es-ES"/>
        </w:rPr>
      </w:pPr>
      <w:r w:rsidRPr="00C37BF7">
        <w:rPr>
          <w:rFonts w:ascii="Verdana" w:hAnsi="Verdana"/>
          <w:iCs/>
          <w:sz w:val="24"/>
          <w:szCs w:val="24"/>
          <w:lang w:val="es-ES"/>
        </w:rPr>
        <w:t xml:space="preserve">contador independiente </w:t>
      </w:r>
    </w:p>
    <w:p w14:paraId="7FABDC22" w14:textId="77777777" w:rsidR="00421B0F" w:rsidRPr="00C37BF7" w:rsidRDefault="00421B0F" w:rsidP="00421B0F">
      <w:pPr>
        <w:pStyle w:val="Sinespaciado"/>
        <w:numPr>
          <w:ilvl w:val="0"/>
          <w:numId w:val="37"/>
        </w:numPr>
        <w:rPr>
          <w:rFonts w:ascii="Verdana" w:hAnsi="Verdana"/>
          <w:iCs/>
          <w:sz w:val="24"/>
          <w:szCs w:val="24"/>
          <w:lang w:val="es-ES"/>
        </w:rPr>
      </w:pPr>
      <w:r w:rsidRPr="00C37BF7">
        <w:rPr>
          <w:rFonts w:ascii="Verdana" w:hAnsi="Verdana"/>
          <w:iCs/>
          <w:sz w:val="24"/>
          <w:szCs w:val="24"/>
          <w:lang w:val="es-ES"/>
        </w:rPr>
        <w:t>contador dependiente o empleado</w:t>
      </w:r>
    </w:p>
    <w:p w14:paraId="7F2912B6" w14:textId="77777777" w:rsidR="00421B0F" w:rsidRPr="00C37BF7" w:rsidRDefault="00421B0F" w:rsidP="00421B0F">
      <w:pPr>
        <w:pStyle w:val="Sinespaciado"/>
        <w:rPr>
          <w:rFonts w:ascii="Verdana" w:hAnsi="Verdana"/>
          <w:iCs/>
          <w:sz w:val="24"/>
          <w:szCs w:val="24"/>
          <w:lang w:val="es-ES"/>
        </w:rPr>
      </w:pPr>
    </w:p>
    <w:p w14:paraId="65BFD4D0" w14:textId="77777777" w:rsidR="00421B0F" w:rsidRPr="00C37BF7" w:rsidRDefault="00421B0F" w:rsidP="00421B0F">
      <w:pPr>
        <w:pStyle w:val="Sinespaciado"/>
        <w:rPr>
          <w:rFonts w:ascii="Verdana" w:hAnsi="Verdana"/>
          <w:iCs/>
          <w:sz w:val="24"/>
          <w:szCs w:val="24"/>
          <w:lang w:val="es-ES_tradnl"/>
        </w:rPr>
      </w:pPr>
      <w:r w:rsidRPr="00C37BF7">
        <w:rPr>
          <w:rFonts w:ascii="Verdana" w:hAnsi="Verdana"/>
          <w:iCs/>
          <w:sz w:val="24"/>
          <w:szCs w:val="24"/>
          <w:lang w:val="es-ES_tradnl"/>
        </w:rPr>
        <w:t xml:space="preserve">En un documento de Word registra las respuestas y envía los  archivos;  recuerda  que la actividad es  para conocer qué hacen, cómo lo hacen,  y cuáles son las diferencias entre estos dos tipos de contadores.  </w:t>
      </w:r>
    </w:p>
    <w:p w14:paraId="0B5423C8" w14:textId="77777777" w:rsidR="00421B0F" w:rsidRPr="00C37BF7" w:rsidRDefault="00421B0F" w:rsidP="00421B0F">
      <w:pPr>
        <w:pStyle w:val="Sinespaciado"/>
        <w:rPr>
          <w:rFonts w:ascii="Verdana" w:hAnsi="Verdana"/>
          <w:iCs/>
          <w:sz w:val="24"/>
          <w:szCs w:val="24"/>
          <w:lang w:val="es-ES_tradnl"/>
        </w:rPr>
      </w:pPr>
      <w:r w:rsidRPr="00C37BF7">
        <w:rPr>
          <w:rFonts w:ascii="Verdana" w:hAnsi="Verdana"/>
          <w:iCs/>
          <w:sz w:val="24"/>
          <w:szCs w:val="24"/>
          <w:lang w:val="es-ES_tradnl"/>
        </w:rPr>
        <w:t xml:space="preserve"> En el mismo documento de Word da  tu  opinión sobre el tema “Campos de actuación y sectores a los cuales sirve el profesionista”.</w:t>
      </w:r>
    </w:p>
    <w:p w14:paraId="1EC980CA" w14:textId="77777777" w:rsidR="00421B0F" w:rsidRDefault="00421B0F" w:rsidP="00421B0F">
      <w:pPr>
        <w:pStyle w:val="Sinespaciado"/>
        <w:rPr>
          <w:rFonts w:ascii="Verdana" w:hAnsi="Verdana"/>
          <w:iCs/>
          <w:sz w:val="24"/>
          <w:szCs w:val="24"/>
          <w:lang w:val="es-ES_tradnl"/>
        </w:rPr>
      </w:pPr>
    </w:p>
    <w:p w14:paraId="335E8F0A" w14:textId="77777777" w:rsidR="00421B0F" w:rsidRPr="00421B0F" w:rsidRDefault="00421B0F" w:rsidP="00421B0F">
      <w:pPr>
        <w:pStyle w:val="Sinespaciado"/>
        <w:rPr>
          <w:rFonts w:ascii="Verdana" w:hAnsi="Verdana"/>
          <w:iCs/>
          <w:sz w:val="24"/>
          <w:szCs w:val="24"/>
          <w:lang w:val="es-ES_tradnl"/>
        </w:rPr>
      </w:pPr>
    </w:p>
    <w:p w14:paraId="788F806B" w14:textId="77777777" w:rsidR="003B43F8" w:rsidRPr="003C133E" w:rsidRDefault="003B43F8" w:rsidP="003B43F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343E6EB3" w14:textId="77777777" w:rsidR="003B43F8" w:rsidRPr="003C133E" w:rsidRDefault="003B43F8" w:rsidP="003B43F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0AB4851" w14:textId="0458C4FD" w:rsidR="002B4218" w:rsidRPr="003B43F8" w:rsidRDefault="003B43F8" w:rsidP="003B43F8">
      <w:pPr>
        <w:jc w:val="right"/>
        <w:rPr>
          <w:rFonts w:ascii="Verdana" w:hAnsi="Verdana"/>
          <w:sz w:val="24"/>
          <w:szCs w:val="24"/>
          <w:lang w:val="es-ES"/>
        </w:rPr>
      </w:pPr>
      <w:r w:rsidRPr="003C133E">
        <w:rPr>
          <w:rFonts w:ascii="Verdana" w:hAnsi="Verdana"/>
          <w:b/>
          <w:sz w:val="24"/>
          <w:szCs w:val="24"/>
        </w:rPr>
        <w:t> Apellido Paterno_Primer</w:t>
      </w:r>
      <w:r>
        <w:rPr>
          <w:rFonts w:ascii="Verdana" w:hAnsi="Verdana"/>
          <w:b/>
          <w:sz w:val="24"/>
          <w:szCs w:val="24"/>
        </w:rPr>
        <w:t xml:space="preserve"> Nombre_A</w:t>
      </w:r>
      <w:r w:rsidR="00421B0F">
        <w:rPr>
          <w:rFonts w:ascii="Verdana" w:hAnsi="Verdana"/>
          <w:b/>
          <w:sz w:val="24"/>
          <w:szCs w:val="24"/>
        </w:rPr>
        <w:t>cercandonos</w:t>
      </w:r>
      <w:r w:rsidRPr="003C133E">
        <w:rPr>
          <w:rFonts w:ascii="Verdana" w:hAnsi="Verdana"/>
          <w:b/>
          <w:sz w:val="24"/>
          <w:szCs w:val="24"/>
        </w:rPr>
        <w:t>_</w:t>
      </w:r>
      <w:r w:rsidR="00421B0F">
        <w:rPr>
          <w:rFonts w:ascii="Verdana" w:hAnsi="Verdana"/>
          <w:b/>
          <w:sz w:val="24"/>
          <w:szCs w:val="24"/>
        </w:rPr>
        <w:t>Contabilidad</w:t>
      </w:r>
    </w:p>
    <w:p w14:paraId="6700C1B6" w14:textId="77777777" w:rsidR="00C37BF7" w:rsidRDefault="00C37BF7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23144A4C" w14:textId="77777777" w:rsidR="00C37BF7" w:rsidRDefault="00C37BF7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16020C17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  <w:r w:rsidRPr="003B43F8">
        <w:rPr>
          <w:rFonts w:ascii="Verdana" w:hAnsi="Verdana"/>
          <w:b/>
          <w:sz w:val="24"/>
          <w:szCs w:val="24"/>
          <w:lang w:val="es-ES_tradnl"/>
        </w:rPr>
        <w:t xml:space="preserve">LISTA DE COTEJO  ENTREVISTAS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C37BF7" w:rsidRPr="004C0BF8" w14:paraId="00A86DA0" w14:textId="77777777" w:rsidTr="004C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</w:tcPr>
          <w:p w14:paraId="0DC2AE61" w14:textId="77777777" w:rsidR="00C37BF7" w:rsidRPr="004C0BF8" w:rsidRDefault="00C37BF7" w:rsidP="00905271">
            <w:pPr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4C0BF8">
              <w:rPr>
                <w:rFonts w:ascii="Verdana" w:hAnsi="Verdana"/>
                <w:b w:val="0"/>
                <w:sz w:val="28"/>
                <w:szCs w:val="28"/>
              </w:rPr>
              <w:t>Elemento</w:t>
            </w:r>
            <w:bookmarkStart w:id="0" w:name="_GoBack"/>
            <w:bookmarkEnd w:id="0"/>
          </w:p>
        </w:tc>
      </w:tr>
      <w:tr w:rsidR="00C37BF7" w:rsidRPr="004C0BF8" w14:paraId="33A62EDA" w14:textId="77777777" w:rsidTr="00C3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8230F2" w14:textId="77777777" w:rsidR="00C37BF7" w:rsidRPr="004C0BF8" w:rsidRDefault="00C37BF7" w:rsidP="00C37BF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4C0BF8">
              <w:rPr>
                <w:rFonts w:ascii="Verdana" w:eastAsiaTheme="majorEastAsia" w:hAnsi="Verdana" w:cstheme="majorBidi"/>
                <w:b w:val="0"/>
              </w:rPr>
              <w:t>Las entrevistas  refieren a:</w:t>
            </w:r>
          </w:p>
          <w:p w14:paraId="159C98FF" w14:textId="77777777" w:rsidR="00C37BF7" w:rsidRPr="004C0BF8" w:rsidRDefault="00C37BF7" w:rsidP="00905271">
            <w:pPr>
              <w:pStyle w:val="Prrafodelista"/>
              <w:jc w:val="both"/>
              <w:rPr>
                <w:rFonts w:ascii="Verdana" w:eastAsia="Times New Roman" w:hAnsi="Verdana" w:cs="Calibri"/>
                <w:b w:val="0"/>
                <w:iCs/>
                <w:lang w:eastAsia="es-MX"/>
              </w:rPr>
            </w:pPr>
            <w:r w:rsidRPr="004C0BF8">
              <w:rPr>
                <w:rFonts w:ascii="Verdana" w:eastAsiaTheme="majorEastAsia" w:hAnsi="Verdana" w:cstheme="majorBidi"/>
                <w:b w:val="0"/>
              </w:rPr>
              <w:t xml:space="preserve">contadores </w:t>
            </w:r>
            <w:r w:rsidRPr="004C0BF8">
              <w:rPr>
                <w:rFonts w:ascii="Verdana" w:eastAsia="Times New Roman" w:hAnsi="Verdana" w:cs="Calibri"/>
                <w:b w:val="0"/>
                <w:iCs/>
                <w:lang w:eastAsia="es-MX"/>
              </w:rPr>
              <w:t>uno independiente y el segundo dependiente</w:t>
            </w:r>
          </w:p>
        </w:tc>
      </w:tr>
      <w:tr w:rsidR="00C37BF7" w:rsidRPr="004C0BF8" w14:paraId="139ED81B" w14:textId="77777777" w:rsidTr="00C37BF7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</w:tcPr>
          <w:p w14:paraId="09602E3A" w14:textId="77777777" w:rsidR="00C37BF7" w:rsidRPr="004C0BF8" w:rsidRDefault="00C37BF7" w:rsidP="00C37BF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4C0BF8">
              <w:rPr>
                <w:rFonts w:ascii="Verdana" w:eastAsia="Times New Roman" w:hAnsi="Verdana" w:cs="Calibri"/>
                <w:b w:val="0"/>
                <w:iCs/>
                <w:lang w:eastAsia="es-MX"/>
              </w:rPr>
              <w:t xml:space="preserve">Reflejan lo que hacen, cada contador </w:t>
            </w:r>
          </w:p>
          <w:p w14:paraId="49DA100E" w14:textId="77777777" w:rsidR="00C37BF7" w:rsidRPr="004C0BF8" w:rsidRDefault="00C37BF7" w:rsidP="00C37BF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4C0BF8">
              <w:rPr>
                <w:rFonts w:ascii="Verdana" w:eastAsiaTheme="majorEastAsia" w:hAnsi="Verdana" w:cstheme="majorBidi"/>
                <w:b w:val="0"/>
              </w:rPr>
              <w:t xml:space="preserve">Son evidentes las diferencias entre los servicios que prestan los contadores </w:t>
            </w:r>
          </w:p>
          <w:p w14:paraId="4DA6D0A3" w14:textId="77777777" w:rsidR="00C37BF7" w:rsidRPr="004C0BF8" w:rsidRDefault="00C37BF7" w:rsidP="00C37BF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4C0BF8">
              <w:rPr>
                <w:rFonts w:ascii="Verdana" w:eastAsia="Times New Roman" w:hAnsi="Verdana" w:cs="Calibri"/>
                <w:b w:val="0"/>
                <w:i/>
                <w:iCs/>
                <w:lang w:eastAsia="es-MX"/>
              </w:rPr>
              <w:t>Se presenta tu opinión sobre el tema “Campos de actuación y sectores a los cuales</w:t>
            </w:r>
          </w:p>
        </w:tc>
      </w:tr>
      <w:tr w:rsidR="00C37BF7" w:rsidRPr="004C0BF8" w14:paraId="439C8756" w14:textId="77777777" w:rsidTr="00C37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D543F2" w14:textId="77777777" w:rsidR="00C37BF7" w:rsidRPr="004C0BF8" w:rsidRDefault="00C37BF7" w:rsidP="00905271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4C0BF8">
              <w:rPr>
                <w:rFonts w:ascii="Verdana" w:eastAsiaTheme="majorEastAsia" w:hAnsi="Verdana" w:cstheme="majorBidi"/>
              </w:rPr>
              <w:t xml:space="preserve">Total: 3 Puntos </w:t>
            </w:r>
          </w:p>
        </w:tc>
      </w:tr>
    </w:tbl>
    <w:p w14:paraId="04A5B642" w14:textId="77777777" w:rsidR="002B4218" w:rsidRPr="004C0B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2B4E4C20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530002C3" w14:textId="77777777" w:rsidR="006753E1" w:rsidRPr="003B43F8" w:rsidRDefault="006753E1" w:rsidP="006753E1">
      <w:pPr>
        <w:rPr>
          <w:rFonts w:ascii="Verdana" w:hAnsi="Verdana"/>
          <w:sz w:val="24"/>
          <w:szCs w:val="24"/>
        </w:rPr>
      </w:pPr>
    </w:p>
    <w:sectPr w:rsidR="006753E1" w:rsidRPr="003B43F8" w:rsidSect="00EE673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7489" w:rsidRDefault="00F9748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5E632ABE" w:rsidR="00F97489" w:rsidRPr="00EE6733" w:rsidRDefault="002B4218" w:rsidP="00A75B10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EE673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75B10" w:rsidRPr="00EE673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21B0F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Acercándonos a la Contabilidad</w:t>
                          </w:r>
                        </w:p>
                        <w:p w14:paraId="5B874463" w14:textId="77777777" w:rsidR="00F97489" w:rsidRPr="007E503E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5E632ABE" w:rsidR="00F97489" w:rsidRPr="00EE6733" w:rsidRDefault="002B4218" w:rsidP="00A75B10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EE673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A75B10" w:rsidRPr="00EE673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421B0F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Acercándonos a la Contabilidad</w:t>
                    </w:r>
                  </w:p>
                  <w:p w14:paraId="5B874463" w14:textId="77777777" w:rsidR="00F97489" w:rsidRPr="007E503E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D7CF0"/>
    <w:multiLevelType w:val="hybridMultilevel"/>
    <w:tmpl w:val="15501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DF0"/>
    <w:multiLevelType w:val="hybridMultilevel"/>
    <w:tmpl w:val="7DB4F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5622C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55DD5"/>
    <w:multiLevelType w:val="hybridMultilevel"/>
    <w:tmpl w:val="FD2402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1"/>
  </w:num>
  <w:num w:numId="19">
    <w:abstractNumId w:val="33"/>
  </w:num>
  <w:num w:numId="20">
    <w:abstractNumId w:val="19"/>
  </w:num>
  <w:num w:numId="21">
    <w:abstractNumId w:val="20"/>
  </w:num>
  <w:num w:numId="22">
    <w:abstractNumId w:val="3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4"/>
  </w:num>
  <w:num w:numId="28">
    <w:abstractNumId w:val="36"/>
  </w:num>
  <w:num w:numId="29">
    <w:abstractNumId w:val="6"/>
  </w:num>
  <w:num w:numId="30">
    <w:abstractNumId w:val="30"/>
  </w:num>
  <w:num w:numId="31">
    <w:abstractNumId w:val="0"/>
  </w:num>
  <w:num w:numId="32">
    <w:abstractNumId w:val="16"/>
  </w:num>
  <w:num w:numId="33">
    <w:abstractNumId w:val="23"/>
  </w:num>
  <w:num w:numId="34">
    <w:abstractNumId w:val="11"/>
  </w:num>
  <w:num w:numId="35">
    <w:abstractNumId w:val="14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F10AD"/>
    <w:rsid w:val="00203CCD"/>
    <w:rsid w:val="002452F5"/>
    <w:rsid w:val="00264981"/>
    <w:rsid w:val="00271AEF"/>
    <w:rsid w:val="00293E23"/>
    <w:rsid w:val="002B4218"/>
    <w:rsid w:val="002C5D7E"/>
    <w:rsid w:val="002E3A96"/>
    <w:rsid w:val="002F16F7"/>
    <w:rsid w:val="003029C5"/>
    <w:rsid w:val="00305F1F"/>
    <w:rsid w:val="003064B8"/>
    <w:rsid w:val="0039235F"/>
    <w:rsid w:val="003B43F8"/>
    <w:rsid w:val="003D431C"/>
    <w:rsid w:val="003E53E7"/>
    <w:rsid w:val="00416ABB"/>
    <w:rsid w:val="00421B0F"/>
    <w:rsid w:val="0044082B"/>
    <w:rsid w:val="0047758A"/>
    <w:rsid w:val="004918B3"/>
    <w:rsid w:val="004B58C6"/>
    <w:rsid w:val="004B64F4"/>
    <w:rsid w:val="004C0BF8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53E1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759AD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37BF7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E6733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2B42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2B42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33583-AC54-8C47-92BC-0D28E011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2014-04-23T19:57:00Z</cp:lastPrinted>
  <dcterms:created xsi:type="dcterms:W3CDTF">2018-10-04T18:52:00Z</dcterms:created>
  <dcterms:modified xsi:type="dcterms:W3CDTF">2018-10-04T18:53:00Z</dcterms:modified>
</cp:coreProperties>
</file>