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DFE7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1782EDDE" w14:textId="77777777" w:rsidR="00E83D6E" w:rsidRPr="00124634" w:rsidRDefault="00E83D6E" w:rsidP="00E83D6E">
      <w:pPr>
        <w:pStyle w:val="Prrafodelista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eastAsia="Times New Roman" w:hAnsi="Verdana" w:cstheme="minorHAnsi"/>
          <w:b/>
          <w:iCs/>
          <w:lang w:eastAsia="es-MX"/>
        </w:rPr>
      </w:pPr>
      <w:r w:rsidRPr="00124634">
        <w:rPr>
          <w:rFonts w:ascii="Verdana" w:eastAsia="Times New Roman" w:hAnsi="Verdana" w:cstheme="minorHAnsi"/>
          <w:b/>
          <w:iCs/>
          <w:lang w:eastAsia="es-MX"/>
        </w:rPr>
        <w:t xml:space="preserve">Investiga a qué refiere cada uno de los  componentes de los estados financieros. Indícalo en la tabla que se presenta a continuación.  </w:t>
      </w:r>
    </w:p>
    <w:p w14:paraId="0A067631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10717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57"/>
        <w:gridCol w:w="5360"/>
      </w:tblGrid>
      <w:tr w:rsidR="00E83D6E" w:rsidRPr="00124634" w14:paraId="265D7E63" w14:textId="77777777" w:rsidTr="00E8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A1C05D" w14:textId="59002150" w:rsidR="00E83D6E" w:rsidRPr="00124634" w:rsidRDefault="00E83D6E" w:rsidP="00E83D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24634">
              <w:rPr>
                <w:rFonts w:ascii="Verdana" w:hAnsi="Verdana"/>
                <w:sz w:val="24"/>
                <w:szCs w:val="24"/>
              </w:rPr>
              <w:t>Los estados financieros básicos</w:t>
            </w:r>
          </w:p>
        </w:tc>
      </w:tr>
      <w:tr w:rsidR="00E83D6E" w:rsidRPr="00124634" w14:paraId="29AEED63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6BC66432" w14:textId="6ED0CD1C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hAnsi="Verdana"/>
                <w:b w:val="0"/>
                <w:sz w:val="24"/>
                <w:szCs w:val="24"/>
              </w:rPr>
              <w:t>El Balance General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34FEAFE6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500B31E7" w14:textId="77777777" w:rsidTr="00E83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36D5B8D8" w14:textId="5B599B43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hAnsi="Verdana"/>
                <w:b w:val="0"/>
                <w:sz w:val="24"/>
                <w:szCs w:val="24"/>
              </w:rPr>
              <w:t>El Estado de Resultados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4021140E" w14:textId="77777777" w:rsidR="00E83D6E" w:rsidRPr="00124634" w:rsidRDefault="00E83D6E" w:rsidP="00E83D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2DAC78A5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58865C6F" w14:textId="66F6F4E4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cambios en el patrimonio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3594EF48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483EAB0B" w14:textId="77777777" w:rsidTr="00E83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4C9D2377" w14:textId="4478F5F9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cambios en la situación financiera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436657AF" w14:textId="77777777" w:rsidR="00E83D6E" w:rsidRPr="00124634" w:rsidRDefault="00E83D6E" w:rsidP="00E83D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5C9D5A8B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27349000" w14:textId="0E8863F9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flujos de efectivo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26852306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3441A9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750ADBC4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1100E6D8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2751FA67" w14:textId="77777777" w:rsidR="00E83D6E" w:rsidRPr="00124634" w:rsidRDefault="00E83D6E" w:rsidP="00E83D6E">
      <w:pPr>
        <w:rPr>
          <w:rFonts w:ascii="Verdana" w:hAnsi="Verdana"/>
          <w:color w:val="000000" w:themeColor="text1"/>
          <w:sz w:val="24"/>
          <w:szCs w:val="24"/>
        </w:rPr>
      </w:pPr>
    </w:p>
    <w:p w14:paraId="0F00048F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</w:rPr>
      </w:pPr>
      <w:r w:rsidRPr="00124634">
        <w:rPr>
          <w:rFonts w:ascii="Verdana" w:hAnsi="Verdana"/>
          <w:b/>
        </w:rPr>
        <w:t>Describe los tipos de  organizaciones no  lucrativas, y  plasma 5 ejemplos  de cada una de las entidades  mencionadas a continuación:</w:t>
      </w:r>
    </w:p>
    <w:p w14:paraId="0EBB8BD6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empresas  de servicios</w:t>
      </w:r>
    </w:p>
    <w:p w14:paraId="4BF058D3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empresas de comercialización de  bienes y mercancías</w:t>
      </w:r>
    </w:p>
    <w:p w14:paraId="5E8C6673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manufacturas</w:t>
      </w:r>
    </w:p>
    <w:p w14:paraId="4B4334C6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giros especializados</w:t>
      </w:r>
    </w:p>
    <w:p w14:paraId="6C4C7874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define qué son las  entidades  y  porqué es importante conocerlas</w:t>
      </w:r>
    </w:p>
    <w:p w14:paraId="4CB5E2E4" w14:textId="77777777" w:rsidR="00E83D6E" w:rsidRPr="00124634" w:rsidRDefault="00E83D6E" w:rsidP="00E83D6E">
      <w:pPr>
        <w:pStyle w:val="Prrafodelista"/>
        <w:jc w:val="both"/>
        <w:rPr>
          <w:rFonts w:ascii="Verdana" w:hAnsi="Verdana"/>
        </w:rPr>
      </w:pPr>
    </w:p>
    <w:p w14:paraId="19AEA4BB" w14:textId="77777777" w:rsidR="00124634" w:rsidRPr="00124634" w:rsidRDefault="00124634" w:rsidP="00E83D6E">
      <w:pPr>
        <w:pStyle w:val="Prrafodelista"/>
        <w:jc w:val="both"/>
        <w:rPr>
          <w:rFonts w:ascii="Verdana" w:hAnsi="Verdana"/>
        </w:rPr>
      </w:pPr>
    </w:p>
    <w:p w14:paraId="5BF24BD6" w14:textId="77777777" w:rsidR="00124634" w:rsidRPr="00124634" w:rsidRDefault="00124634" w:rsidP="00E83D6E">
      <w:pPr>
        <w:pStyle w:val="Prrafodelista"/>
        <w:jc w:val="both"/>
        <w:rPr>
          <w:rFonts w:ascii="Verdana" w:hAnsi="Verdana"/>
        </w:rPr>
      </w:pPr>
    </w:p>
    <w:p w14:paraId="78CE1C44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  <w:color w:val="404040" w:themeColor="text1" w:themeTint="BF"/>
        </w:rPr>
      </w:pPr>
      <w:r w:rsidRPr="00124634">
        <w:rPr>
          <w:rFonts w:ascii="Verdana" w:eastAsia="Times New Roman" w:hAnsi="Verdana" w:cstheme="minorHAnsi"/>
          <w:b/>
          <w:iCs/>
          <w:lang w:eastAsia="es-MX"/>
        </w:rPr>
        <w:t>Realiza una visita  a una entidad a la que puedas tener acceso o facilidad de ingreso e  investiga:</w:t>
      </w:r>
    </w:p>
    <w:p w14:paraId="161F5BEF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¿Cuáles son los recursos con los que cuenta?</w:t>
      </w:r>
    </w:p>
    <w:p w14:paraId="4C16A3C9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¿Qué deudas tiene?</w:t>
      </w:r>
    </w:p>
    <w:p w14:paraId="1B962632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¿Ha obtenido utilidades en sus inversiones?</w:t>
      </w:r>
    </w:p>
    <w:p w14:paraId="6A440D46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¿Sus gastos son adecuados con respecto a sus ingresos?</w:t>
      </w:r>
    </w:p>
    <w:p w14:paraId="4FBE30B6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¿Debe aumentar sus ingresos?</w:t>
      </w:r>
    </w:p>
    <w:p w14:paraId="4E5FA0BD" w14:textId="77777777" w:rsidR="00E83D6E" w:rsidRPr="00124634" w:rsidRDefault="00E83D6E" w:rsidP="00E83D6E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5A65EB5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  <w:color w:val="404040" w:themeColor="text1" w:themeTint="BF"/>
        </w:rPr>
      </w:pPr>
      <w:r w:rsidRPr="00124634">
        <w:rPr>
          <w:rFonts w:ascii="Verdana" w:hAnsi="Verdana"/>
          <w:b/>
          <w:color w:val="404040" w:themeColor="text1" w:themeTint="BF"/>
        </w:rPr>
        <w:t>Después  de tener  todos los  puntos cubiertos  realiza un documento que contenga los tres puntos  solicitadas, además  agrega tu  reflexión sobre el tema  y  muestra la  importancia de las  NIF y los estados  financieros.</w:t>
      </w:r>
    </w:p>
    <w:p w14:paraId="59C89F95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1CD9B8B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7D51D8E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5DBA64E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687D062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3521578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F0E7C93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A8C1CC0" w14:textId="77777777" w:rsidR="00E83D6E" w:rsidRPr="00124634" w:rsidRDefault="00E83D6E" w:rsidP="00124634">
      <w:pPr>
        <w:jc w:val="both"/>
        <w:rPr>
          <w:rFonts w:ascii="Verdana" w:hAnsi="Verdana"/>
          <w:b/>
          <w:color w:val="404040" w:themeColor="text1" w:themeTint="BF"/>
        </w:rPr>
      </w:pPr>
    </w:p>
    <w:p w14:paraId="0C37A0CF" w14:textId="3591985E" w:rsidR="00E83D6E" w:rsidRDefault="00E83D6E" w:rsidP="00E83D6E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124634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p w14:paraId="2D8F15EE" w14:textId="77777777" w:rsidR="000D40EE" w:rsidRPr="00124634" w:rsidRDefault="000D40EE" w:rsidP="00E83D6E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tbl>
      <w:tblPr>
        <w:tblStyle w:val="Sombreadomediano1-nfasis1"/>
        <w:tblW w:w="3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0"/>
      </w:tblGrid>
      <w:tr w:rsidR="00282D62" w:rsidRPr="00124634" w14:paraId="2A6AE648" w14:textId="77777777" w:rsidTr="00695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20DB5F" w14:textId="77777777" w:rsidR="00282D62" w:rsidRPr="00124634" w:rsidRDefault="00282D62" w:rsidP="00471F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bookmarkStart w:id="0" w:name="_GoBack" w:colFirst="1" w:colLast="1"/>
            <w:r w:rsidRPr="00124634">
              <w:rPr>
                <w:rFonts w:ascii="Verdana" w:hAnsi="Verdana" w:cstheme="minorHAnsi"/>
              </w:rPr>
              <w:t>ELEMENTO</w:t>
            </w:r>
          </w:p>
        </w:tc>
      </w:tr>
      <w:tr w:rsidR="00282D62" w:rsidRPr="00124634" w14:paraId="24744F05" w14:textId="77777777" w:rsidTr="00695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21123B8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</w:tr>
      <w:tr w:rsidR="00282D62" w:rsidRPr="00124634" w14:paraId="4AE9A905" w14:textId="77777777" w:rsidTr="00695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D084025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</w:tr>
      <w:tr w:rsidR="00282D62" w:rsidRPr="00124634" w14:paraId="100C8C7F" w14:textId="77777777" w:rsidTr="00695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105FD3C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REDACCIÓN CON COHERENCIA</w:t>
            </w:r>
          </w:p>
        </w:tc>
      </w:tr>
      <w:tr w:rsidR="00282D62" w:rsidRPr="00124634" w14:paraId="68FACB2D" w14:textId="77777777" w:rsidTr="00695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769E0E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</w:tr>
      <w:tr w:rsidR="00282D62" w:rsidRPr="00124634" w14:paraId="69DBDEE9" w14:textId="77777777" w:rsidTr="00695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517A7A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REALIZACIÓN  DE  LOS ELEMENTOS  SOLICITADOS</w:t>
            </w:r>
          </w:p>
        </w:tc>
      </w:tr>
      <w:tr w:rsidR="00282D62" w:rsidRPr="00124634" w14:paraId="7CC18E07" w14:textId="77777777" w:rsidTr="00695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037593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 xml:space="preserve">INTEGRA SU OPINIÓN PERSONAL </w:t>
            </w:r>
          </w:p>
        </w:tc>
      </w:tr>
      <w:tr w:rsidR="00282D62" w:rsidRPr="00124634" w14:paraId="046A9017" w14:textId="77777777" w:rsidTr="00695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72A48C" w14:textId="16F74AC3" w:rsidR="00282D62" w:rsidRPr="00124634" w:rsidRDefault="00282D62" w:rsidP="00282D62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124634"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  <w:t>TOTAL</w:t>
            </w:r>
            <w:r w:rsidR="006958F0"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  <w:t>: 5</w:t>
            </w:r>
            <w:r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  <w:t xml:space="preserve"> Puntos</w:t>
            </w:r>
          </w:p>
        </w:tc>
      </w:tr>
      <w:bookmarkEnd w:id="0"/>
    </w:tbl>
    <w:p w14:paraId="3B92929A" w14:textId="77777777" w:rsidR="00124634" w:rsidRPr="007C71A0" w:rsidRDefault="00124634" w:rsidP="00124634">
      <w:pPr>
        <w:rPr>
          <w:rFonts w:ascii="Verdana" w:eastAsia="Times New Roman" w:hAnsi="Verdana" w:cstheme="minorHAnsi"/>
          <w:i/>
          <w:iCs/>
          <w:color w:val="1F497D" w:themeColor="text2"/>
          <w:sz w:val="24"/>
          <w:szCs w:val="24"/>
          <w:lang w:val="es-ES"/>
        </w:rPr>
      </w:pPr>
    </w:p>
    <w:p w14:paraId="010EF2D8" w14:textId="77777777" w:rsidR="00124634" w:rsidRPr="003C133E" w:rsidRDefault="00124634" w:rsidP="0012463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586F43A" w14:textId="77777777" w:rsidR="00124634" w:rsidRPr="003C133E" w:rsidRDefault="00124634" w:rsidP="0012463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55431E9" w14:textId="7B5833EB" w:rsidR="00124634" w:rsidRPr="003C133E" w:rsidRDefault="00124634" w:rsidP="00124634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EC76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Teoria_Financiera</w:t>
      </w:r>
    </w:p>
    <w:p w14:paraId="1C697074" w14:textId="71BEB0D3" w:rsidR="00E83D6E" w:rsidRPr="00124634" w:rsidRDefault="00E83D6E" w:rsidP="00124634">
      <w:pPr>
        <w:jc w:val="right"/>
        <w:rPr>
          <w:rFonts w:ascii="Verdana" w:eastAsia="Times New Roman" w:hAnsi="Verdana" w:cstheme="minorHAnsi"/>
          <w:color w:val="4F6228" w:themeColor="accent3" w:themeShade="80"/>
          <w:sz w:val="24"/>
          <w:szCs w:val="24"/>
        </w:rPr>
      </w:pPr>
    </w:p>
    <w:sectPr w:rsidR="00E83D6E" w:rsidRPr="0012463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116124" w:rsidR="00EC00F2" w:rsidRPr="00124634" w:rsidRDefault="00124634" w:rsidP="001246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83D6E"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Teoría Financiera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116124" w:rsidR="00EC00F2" w:rsidRPr="00124634" w:rsidRDefault="00124634" w:rsidP="001246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E83D6E"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Teoría Financiera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704D1"/>
    <w:multiLevelType w:val="hybridMultilevel"/>
    <w:tmpl w:val="DB2CA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34F9"/>
    <w:multiLevelType w:val="multilevel"/>
    <w:tmpl w:val="CF1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437D8"/>
    <w:multiLevelType w:val="hybridMultilevel"/>
    <w:tmpl w:val="39363FCE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20"/>
  </w:num>
  <w:num w:numId="32">
    <w:abstractNumId w:val="22"/>
  </w:num>
  <w:num w:numId="33">
    <w:abstractNumId w:val="34"/>
  </w:num>
  <w:num w:numId="34">
    <w:abstractNumId w:val="9"/>
  </w:num>
  <w:num w:numId="35">
    <w:abstractNumId w:val="14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40EE"/>
    <w:rsid w:val="000D63C7"/>
    <w:rsid w:val="0010182B"/>
    <w:rsid w:val="00114A5D"/>
    <w:rsid w:val="00124634"/>
    <w:rsid w:val="001408BB"/>
    <w:rsid w:val="00175BD2"/>
    <w:rsid w:val="00177091"/>
    <w:rsid w:val="00201D0E"/>
    <w:rsid w:val="00203CCD"/>
    <w:rsid w:val="00231D09"/>
    <w:rsid w:val="002452F5"/>
    <w:rsid w:val="00264981"/>
    <w:rsid w:val="00271AEF"/>
    <w:rsid w:val="00282D62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4B97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8F0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3D6E"/>
    <w:rsid w:val="00EA3784"/>
    <w:rsid w:val="00EA4BBE"/>
    <w:rsid w:val="00EB4AED"/>
    <w:rsid w:val="00EC00F2"/>
    <w:rsid w:val="00EC76AE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Imp13</b:Tag>
    <b:SourceType>DocumentFromInternetSite</b:SourceType>
    <b:Guid>{57693F18-7CEC-4DDA-943A-BEE333D36D37}</b:Guid>
    <b:Author>
      <b:Author>
        <b:Corporate>Importancia.org</b:Corporate>
      </b:Author>
    </b:Author>
    <b:YearAccessed>2013</b:YearAccessed>
    <b:MonthAccessed>octubre</b:MonthAccessed>
    <b:DayAccessed>2</b:DayAccessed>
    <b:URL>http://www.importancia.org/balance-general.php</b:URL>
    <b:RefOrder>1</b:RefOrder>
  </b:Source>
  <b:Source>
    <b:Tag>UDE13</b:Tag>
    <b:SourceType>DocumentFromInternetSite</b:SourceType>
    <b:Guid>{6CCFF7BC-8598-4B81-B73F-BBD3FE3BE3C3}</b:Guid>
    <b:Author>
      <b:Author>
        <b:Corporate>UDEM</b:Corporate>
      </b:Author>
    </b:Author>
    <b:Year>2013</b:Year>
    <b:YearAccessed>2013</b:YearAccessed>
    <b:MonthAccessed>octubre</b:MonthAccessed>
    <b:DayAccessed>2</b:DayAccessed>
    <b:URL>http://ocw.udem.edu.mx/cursos-de-posgrado/introduccion-a-la-contabilidad/modulo2/modulo2/211.htm</b:URL>
    <b:RefOrder>2</b:RefOrder>
  </b:Source>
</b:Sources>
</file>

<file path=customXml/itemProps1.xml><?xml version="1.0" encoding="utf-8"?>
<ds:datastoreItem xmlns:ds="http://schemas.openxmlformats.org/officeDocument/2006/customXml" ds:itemID="{B9649127-97E1-AD44-A864-18361356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2018-10-05T13:52:00Z</dcterms:created>
  <dcterms:modified xsi:type="dcterms:W3CDTF">2018-10-05T13:52:00Z</dcterms:modified>
</cp:coreProperties>
</file>