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7F4F" w14:textId="77777777" w:rsidR="00957C42" w:rsidRDefault="00957C42" w:rsidP="00957C42">
      <w:pPr>
        <w:spacing w:line="240" w:lineRule="auto"/>
        <w:rPr>
          <w:rFonts w:ascii="Verdana" w:eastAsiaTheme="majorEastAsia" w:hAnsi="Verdana" w:cstheme="majorBidi"/>
          <w:b/>
          <w:bCs/>
          <w:color w:val="FFFFFF" w:themeColor="background1"/>
          <w:sz w:val="24"/>
          <w:szCs w:val="24"/>
        </w:rPr>
      </w:pPr>
    </w:p>
    <w:p w14:paraId="236FC692" w14:textId="2C22A1E9" w:rsidR="00566993" w:rsidRPr="00566993" w:rsidRDefault="00566993" w:rsidP="00957C42">
      <w:pPr>
        <w:spacing w:line="240" w:lineRule="auto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566993">
        <w:rPr>
          <w:rFonts w:ascii="Verdana" w:eastAsiaTheme="majorEastAsia" w:hAnsi="Verdana" w:cstheme="majorBidi"/>
          <w:b/>
          <w:bCs/>
          <w:sz w:val="24"/>
          <w:szCs w:val="24"/>
        </w:rPr>
        <w:t>Instruccion</w:t>
      </w:r>
      <w:r>
        <w:rPr>
          <w:rFonts w:ascii="Verdana" w:eastAsiaTheme="majorEastAsia" w:hAnsi="Verdana" w:cstheme="majorBidi"/>
          <w:b/>
          <w:bCs/>
          <w:sz w:val="24"/>
          <w:szCs w:val="24"/>
        </w:rPr>
        <w:t>es:</w:t>
      </w:r>
    </w:p>
    <w:p w14:paraId="51C2F628" w14:textId="77777777" w:rsidR="00957C42" w:rsidRDefault="00957C42" w:rsidP="00020273">
      <w:pPr>
        <w:pStyle w:val="Prrafodelista"/>
        <w:numPr>
          <w:ilvl w:val="0"/>
          <w:numId w:val="40"/>
        </w:numPr>
        <w:ind w:left="284"/>
        <w:jc w:val="both"/>
        <w:rPr>
          <w:rFonts w:ascii="Verdana" w:eastAsia="Times New Roman" w:hAnsi="Verdana" w:cs="Calibri"/>
          <w:iCs/>
          <w:lang w:eastAsia="es-MX"/>
        </w:rPr>
      </w:pPr>
      <w:r w:rsidRPr="00566993">
        <w:rPr>
          <w:rFonts w:ascii="Verdana" w:eastAsia="Times New Roman" w:hAnsi="Verdana" w:cs="Calibri"/>
          <w:iCs/>
          <w:lang w:eastAsia="es-MX"/>
        </w:rPr>
        <w:t>Realiza los siguientes  asientos contables de acuerdo a  las  transacciones  realizadas, los cuales  se presentan a continuación. Recuerda,  puedes  hacer uso  de  Excel  si  lo requieres.</w:t>
      </w:r>
    </w:p>
    <w:p w14:paraId="3F6A2B22" w14:textId="77777777" w:rsidR="00957C42" w:rsidRPr="00566993" w:rsidRDefault="00957C42" w:rsidP="00957C42">
      <w:pPr>
        <w:pStyle w:val="Prrafodelista"/>
        <w:rPr>
          <w:rFonts w:ascii="Verdana" w:eastAsia="Times New Roman" w:hAnsi="Verdana" w:cs="Calibri"/>
          <w:iCs/>
          <w:lang w:eastAsia="es-MX"/>
        </w:rPr>
      </w:pPr>
    </w:p>
    <w:p w14:paraId="67057F95" w14:textId="77777777" w:rsidR="00957C42" w:rsidRPr="00566993" w:rsidRDefault="00957C42" w:rsidP="00957C42">
      <w:pPr>
        <w:spacing w:line="240" w:lineRule="auto"/>
        <w:jc w:val="center"/>
        <w:rPr>
          <w:rFonts w:ascii="Verdana" w:eastAsia="Times New Roman" w:hAnsi="Verdana" w:cs="Calibri"/>
          <w:b/>
          <w:iCs/>
          <w:sz w:val="24"/>
          <w:szCs w:val="24"/>
        </w:rPr>
      </w:pPr>
      <w:r w:rsidRPr="00566993">
        <w:rPr>
          <w:rFonts w:ascii="Verdana" w:eastAsia="Times New Roman" w:hAnsi="Verdana" w:cs="Calibri"/>
          <w:b/>
          <w:iCs/>
          <w:sz w:val="24"/>
          <w:szCs w:val="24"/>
        </w:rPr>
        <w:t>La compañía Olivarez, S.A de C.V., inicia operaciones el 1 de Enero de 2013</w:t>
      </w:r>
    </w:p>
    <w:p w14:paraId="58FC54DD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1.- Iniciamos un negocio con $100,000 en efectivo y $700,000 en mercancías.</w:t>
      </w:r>
    </w:p>
    <w:p w14:paraId="69FA469A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6350850A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2.- Vendimos mercancías por $600,000; de las cuales nos pagaron la mitad en efectivo  y el resto a crédito.</w:t>
      </w:r>
    </w:p>
    <w:p w14:paraId="417377BC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30CB9E9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3.-Los clientes devolvieron mercancías por $40,000; cantidad que abonamos a sus cuentas.</w:t>
      </w:r>
    </w:p>
    <w:p w14:paraId="05C52F75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3A44DAFD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4.-Se concedieron rebajas a los clientes por valor de $10,000; suma la cual también abonamos a sus cuentas.</w:t>
      </w:r>
    </w:p>
    <w:p w14:paraId="78BA4BE8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7E91F05A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5.- Compramos a crédito mercancías por $300,000.</w:t>
      </w:r>
    </w:p>
    <w:p w14:paraId="1DFEEA29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3FBEA1BC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6.- Las compras anteriores originaron gastos por $10,000; los cuales se pagaron en efectivo.</w:t>
      </w:r>
    </w:p>
    <w:p w14:paraId="5769E981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0F4F78A6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7.- Se devolvieron mercancías a los proveedores por $55,000; cantidad que cargamos a sus respectivas cuentas.</w:t>
      </w:r>
    </w:p>
    <w:p w14:paraId="152FE610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76D4397D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8.- Los proveedores nos concedieron rebajas por $5,000; los cualesl también cargamos a  sus cuentas.</w:t>
      </w:r>
    </w:p>
    <w:p w14:paraId="6999B260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46AE71A9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iCs/>
          <w:sz w:val="24"/>
          <w:szCs w:val="24"/>
        </w:rPr>
        <w:t>9.- Según el Inventario  físico, al terminar el ejercicio existen mercancías por  $ 500,000.</w:t>
      </w:r>
    </w:p>
    <w:p w14:paraId="3D04C779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7B653662" w14:textId="77777777" w:rsidR="00957C42" w:rsidRPr="00566993" w:rsidRDefault="00957C42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6B0427B3" w14:textId="77777777" w:rsidR="00020273" w:rsidRPr="00566993" w:rsidRDefault="00020273" w:rsidP="00957C42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D4B46F9" w14:textId="77777777" w:rsidR="00957C42" w:rsidRPr="00566993" w:rsidRDefault="00957C42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240CDCF0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1C849DA2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26A01D67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6794D22E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53501FC7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43DFF2CE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017296B1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240BAD37" w14:textId="77777777" w:rsidR="00020273" w:rsidRPr="00566993" w:rsidRDefault="0002027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3BEE8B7C" w14:textId="32E5BFCB" w:rsidR="00957C42" w:rsidRPr="00566993" w:rsidRDefault="00020273" w:rsidP="00020273">
      <w:pPr>
        <w:spacing w:line="240" w:lineRule="auto"/>
        <w:ind w:left="284" w:hanging="283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566993">
        <w:rPr>
          <w:rFonts w:ascii="Verdana" w:eastAsia="Times New Roman" w:hAnsi="Verdana" w:cs="Calibri"/>
          <w:b/>
          <w:iCs/>
          <w:sz w:val="24"/>
          <w:szCs w:val="24"/>
        </w:rPr>
        <w:t>2</w:t>
      </w:r>
      <w:r w:rsidR="00957C42" w:rsidRPr="00566993">
        <w:rPr>
          <w:rFonts w:ascii="Verdana" w:eastAsia="Times New Roman" w:hAnsi="Verdana" w:cs="Calibri"/>
          <w:b/>
          <w:iCs/>
          <w:sz w:val="24"/>
          <w:szCs w:val="24"/>
        </w:rPr>
        <w:t xml:space="preserve">. Con los  datos  obtenidos en el  apartado anterior,  realiza el  esquema de Mayor. Recuerda,  si es necesario, puedes  realizar el  ejercicio en  Excel, integrándolo  con los puntos anteriores. </w:t>
      </w:r>
    </w:p>
    <w:p w14:paraId="3AAC8764" w14:textId="77777777" w:rsidR="00566993" w:rsidRDefault="00566993" w:rsidP="00957C42">
      <w:pPr>
        <w:spacing w:after="0"/>
        <w:rPr>
          <w:rFonts w:ascii="Verdana" w:eastAsia="Times New Roman" w:hAnsi="Verdana" w:cstheme="minorHAnsi"/>
          <w:iCs/>
          <w:sz w:val="24"/>
          <w:szCs w:val="24"/>
        </w:rPr>
      </w:pPr>
    </w:p>
    <w:p w14:paraId="7E45813D" w14:textId="3F5A28B3" w:rsidR="00957C42" w:rsidRPr="00566993" w:rsidRDefault="00566993" w:rsidP="00957C42">
      <w:pPr>
        <w:spacing w:after="0"/>
        <w:rPr>
          <w:rFonts w:ascii="Verdana" w:hAnsi="Verdana"/>
          <w:b/>
          <w:color w:val="404040"/>
          <w:sz w:val="24"/>
          <w:szCs w:val="24"/>
        </w:rPr>
      </w:pPr>
      <w:r w:rsidRPr="00566993">
        <w:rPr>
          <w:rFonts w:ascii="Verdana" w:eastAsia="Times New Roman" w:hAnsi="Verdana" w:cstheme="minorHAnsi"/>
          <w:b/>
          <w:iCs/>
          <w:sz w:val="24"/>
          <w:szCs w:val="24"/>
        </w:rPr>
        <w:t>L</w:t>
      </w:r>
      <w:r w:rsidR="00957C42" w:rsidRPr="00566993">
        <w:rPr>
          <w:rFonts w:ascii="Verdana" w:hAnsi="Verdana"/>
          <w:b/>
          <w:color w:val="404040"/>
          <w:sz w:val="24"/>
          <w:szCs w:val="24"/>
        </w:rPr>
        <w:t xml:space="preserve">ista  de cotejo </w:t>
      </w:r>
    </w:p>
    <w:p w14:paraId="5648D659" w14:textId="77777777" w:rsidR="00957C42" w:rsidRPr="00566993" w:rsidRDefault="00957C42" w:rsidP="00957C42">
      <w:pPr>
        <w:spacing w:after="0"/>
        <w:rPr>
          <w:rFonts w:ascii="Verdana" w:hAnsi="Verdana" w:cs="Arial"/>
          <w:color w:val="404040"/>
          <w:sz w:val="24"/>
          <w:szCs w:val="24"/>
        </w:rPr>
      </w:pPr>
    </w:p>
    <w:tbl>
      <w:tblPr>
        <w:tblStyle w:val="Listaclara-nfasis1"/>
        <w:tblW w:w="1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</w:tblGrid>
      <w:tr w:rsidR="00510BA0" w:rsidRPr="00566993" w14:paraId="48C3B725" w14:textId="77777777" w:rsidTr="00566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B7C0269" w14:textId="77777777" w:rsidR="00510BA0" w:rsidRPr="00566993" w:rsidRDefault="00510BA0" w:rsidP="008F797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566993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510BA0" w:rsidRPr="00566993" w14:paraId="78F8321C" w14:textId="77777777" w:rsidTr="00566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5EDFF" w14:textId="77777777" w:rsidR="00510BA0" w:rsidRPr="00566993" w:rsidRDefault="00510BA0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56699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Captura de la imagen</w:t>
            </w:r>
          </w:p>
        </w:tc>
      </w:tr>
      <w:tr w:rsidR="00510BA0" w:rsidRPr="00566993" w14:paraId="74F33C05" w14:textId="77777777" w:rsidTr="00566993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4A75601" w14:textId="77777777" w:rsidR="00510BA0" w:rsidRPr="00566993" w:rsidRDefault="00510BA0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56699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Procedimientos correctos</w:t>
            </w:r>
          </w:p>
        </w:tc>
      </w:tr>
      <w:tr w:rsidR="00510BA0" w:rsidRPr="00566993" w14:paraId="3DEC0F44" w14:textId="77777777" w:rsidTr="00566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2528E1E" w14:textId="77777777" w:rsidR="00510BA0" w:rsidRPr="00566993" w:rsidRDefault="00510BA0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56699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Resultados correctos</w:t>
            </w:r>
          </w:p>
        </w:tc>
      </w:tr>
      <w:tr w:rsidR="00510BA0" w:rsidRPr="00566993" w14:paraId="7436DEF7" w14:textId="77777777" w:rsidTr="00566993">
        <w:trPr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128051" w14:textId="0E66B16C" w:rsidR="00510BA0" w:rsidRPr="00566993" w:rsidRDefault="00510BA0" w:rsidP="00510BA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566993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78149A92" w14:textId="77777777" w:rsidR="00957C42" w:rsidRDefault="00957C42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00D833BF" w14:textId="77777777" w:rsidR="00566993" w:rsidRDefault="0056699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0145DC44" w14:textId="77777777" w:rsidR="00566993" w:rsidRDefault="0056699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701FC0D1" w14:textId="77777777" w:rsidR="00566993" w:rsidRDefault="0056699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0D350C66" w14:textId="77777777" w:rsidR="00566993" w:rsidRPr="00566993" w:rsidRDefault="00566993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bookmarkStart w:id="0" w:name="_GoBack"/>
      <w:bookmarkEnd w:id="0"/>
    </w:p>
    <w:p w14:paraId="497AC228" w14:textId="77777777" w:rsidR="00957C42" w:rsidRPr="00566993" w:rsidRDefault="00957C42" w:rsidP="00957C42">
      <w:pPr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</w:p>
    <w:p w14:paraId="41D9B849" w14:textId="77777777" w:rsidR="00020273" w:rsidRPr="00566993" w:rsidRDefault="00020273" w:rsidP="00020273">
      <w:pPr>
        <w:pStyle w:val="Sinespaciado"/>
        <w:jc w:val="right"/>
        <w:rPr>
          <w:rFonts w:ascii="Verdana" w:hAnsi="Verdana"/>
          <w:sz w:val="24"/>
          <w:szCs w:val="24"/>
        </w:rPr>
      </w:pPr>
      <w:r w:rsidRPr="00566993">
        <w:rPr>
          <w:rFonts w:ascii="Verdana" w:hAnsi="Verdana"/>
          <w:sz w:val="24"/>
          <w:szCs w:val="24"/>
        </w:rPr>
        <w:t>Envíalo a través de la Plataforma Virtual</w:t>
      </w:r>
    </w:p>
    <w:p w14:paraId="587FAE7F" w14:textId="77777777" w:rsidR="00020273" w:rsidRPr="00566993" w:rsidRDefault="00020273" w:rsidP="00020273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566993">
        <w:rPr>
          <w:rFonts w:ascii="Verdana" w:hAnsi="Verdana"/>
          <w:sz w:val="24"/>
          <w:szCs w:val="24"/>
        </w:rPr>
        <w:t>Recuerda que el archivo debe ser nombrado:</w:t>
      </w:r>
    </w:p>
    <w:p w14:paraId="35562025" w14:textId="0DFF2B19" w:rsidR="00020273" w:rsidRPr="00566993" w:rsidRDefault="00020273" w:rsidP="00020273">
      <w:pPr>
        <w:ind w:left="360"/>
        <w:jc w:val="right"/>
        <w:rPr>
          <w:rFonts w:ascii="Verdana" w:hAnsi="Verdana"/>
          <w:sz w:val="24"/>
          <w:szCs w:val="24"/>
        </w:rPr>
      </w:pPr>
      <w:r w:rsidRPr="00566993">
        <w:rPr>
          <w:rFonts w:ascii="Verdana" w:hAnsi="Verdana"/>
          <w:b/>
          <w:sz w:val="24"/>
          <w:szCs w:val="24"/>
        </w:rPr>
        <w:t> Apellido Paterno_Primer Nombre_A_Esquemas_Asientos</w:t>
      </w:r>
    </w:p>
    <w:p w14:paraId="4D9A4AC9" w14:textId="77777777" w:rsidR="00957C42" w:rsidRPr="00566993" w:rsidRDefault="00957C42" w:rsidP="00957C42">
      <w:pPr>
        <w:rPr>
          <w:rFonts w:ascii="Verdana" w:hAnsi="Verdana"/>
          <w:sz w:val="24"/>
          <w:szCs w:val="24"/>
        </w:rPr>
      </w:pPr>
    </w:p>
    <w:sectPr w:rsidR="00957C42" w:rsidRPr="0056699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75AFD" w:rsidRDefault="00D75AFD" w:rsidP="000C56E4">
      <w:r>
        <w:separator/>
      </w:r>
    </w:p>
  </w:endnote>
  <w:endnote w:type="continuationSeparator" w:id="0">
    <w:p w14:paraId="03EE6BA2" w14:textId="77777777" w:rsidR="00D75AFD" w:rsidRDefault="00D75AF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75AFD" w:rsidRDefault="00D75AFD" w:rsidP="004F555F">
    <w:pPr>
      <w:pStyle w:val="Piedepgina"/>
      <w:ind w:left="-567"/>
    </w:pPr>
    <w:r>
      <w:t xml:space="preserve">            </w:t>
    </w:r>
  </w:p>
  <w:p w14:paraId="70A1A4E4" w14:textId="5C41C360" w:rsidR="00D75AFD" w:rsidRDefault="00D75AF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75AFD" w:rsidRDefault="00D75AFD" w:rsidP="000C56E4">
      <w:r>
        <w:separator/>
      </w:r>
    </w:p>
  </w:footnote>
  <w:footnote w:type="continuationSeparator" w:id="0">
    <w:p w14:paraId="143CF59E" w14:textId="77777777" w:rsidR="00D75AFD" w:rsidRDefault="00D75AF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75AFD" w:rsidRDefault="00D75AF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DECA89" w:rsidR="00D75AFD" w:rsidRPr="00020273" w:rsidRDefault="00D75AFD" w:rsidP="0002027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02027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Esquemas y </w:t>
                          </w:r>
                          <w:r w:rsidR="00020273" w:rsidRPr="0002027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Asientos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DECA89" w:rsidR="00D75AFD" w:rsidRPr="00020273" w:rsidRDefault="00D75AFD" w:rsidP="0002027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02027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Esquemas y </w:t>
                    </w:r>
                    <w:r w:rsidR="00020273" w:rsidRPr="0002027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Asientos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75AFD" w:rsidRPr="00B44069" w:rsidRDefault="00D75AF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75AFD" w:rsidRPr="00901951" w:rsidRDefault="00D75AF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75AFD" w:rsidRPr="00B44069" w:rsidRDefault="00D75AF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75AFD" w:rsidRPr="00901951" w:rsidRDefault="00D75AF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9"/>
  </w:num>
  <w:num w:numId="38">
    <w:abstractNumId w:val="1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273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0751"/>
    <w:rsid w:val="0039235F"/>
    <w:rsid w:val="003D431C"/>
    <w:rsid w:val="003E53E7"/>
    <w:rsid w:val="00416ABB"/>
    <w:rsid w:val="00453F73"/>
    <w:rsid w:val="0047758A"/>
    <w:rsid w:val="004918B3"/>
    <w:rsid w:val="004B58C6"/>
    <w:rsid w:val="004B64F4"/>
    <w:rsid w:val="004F555F"/>
    <w:rsid w:val="00510BA0"/>
    <w:rsid w:val="005332BC"/>
    <w:rsid w:val="00566993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D2484"/>
    <w:rsid w:val="00BF2A7F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AE9F5A-6B20-8045-AEFE-15DD52A0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2014-05-06T20:10:00Z</cp:lastPrinted>
  <dcterms:created xsi:type="dcterms:W3CDTF">2014-05-19T23:07:00Z</dcterms:created>
  <dcterms:modified xsi:type="dcterms:W3CDTF">2016-05-31T18:57:00Z</dcterms:modified>
</cp:coreProperties>
</file>