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CD55871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A52D7B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 el documento de Excel que se presenta a continuación </w:t>
      </w:r>
      <w:r w:rsidRPr="00A52D7B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contesta los ejercicios correspondientes para realizar un balance general de depreciación, resuelve cada uno de ellos.  </w:t>
      </w:r>
      <w:bookmarkStart w:id="0" w:name="_GoBack"/>
      <w:bookmarkEnd w:id="0"/>
    </w:p>
    <w:p w14:paraId="4E14DEDA" w14:textId="77777777" w:rsidR="00A52D7B" w:rsidRP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FAEC2C2" w14:textId="77777777" w:rsidR="00A52D7B" w:rsidRP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A52D7B">
        <w:rPr>
          <w:rFonts w:ascii="Verdana" w:hAnsi="Verdana" w:cstheme="minorHAnsi"/>
          <w:bCs/>
          <w:iCs/>
          <w:sz w:val="24"/>
          <w:szCs w:val="24"/>
          <w:lang w:val="es-ES"/>
        </w:rPr>
        <w:t>Presta atención a cada una de las pestañas.</w:t>
      </w:r>
    </w:p>
    <w:p w14:paraId="6E729944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A52D7B">
        <w:rPr>
          <w:rFonts w:ascii="Verdana" w:hAnsi="Verdana" w:cstheme="minorHAnsi"/>
          <w:bCs/>
          <w:iCs/>
          <w:sz w:val="24"/>
          <w:szCs w:val="24"/>
          <w:lang w:val="es-ES"/>
        </w:rPr>
        <w:t>Recuerda enviarlo a través de la Plataforma Virtual para que pueda ser revisado por tu facilitador.</w:t>
      </w:r>
    </w:p>
    <w:p w14:paraId="11B62B90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4B1E90A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845E12E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BDC4C31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D63F3A1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E863CD6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ED88CF2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4A40A63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42F5614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705F623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AC07163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3CAA02F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F6FEDE8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406DE63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68E2E3F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790D5CA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A669B59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D626D91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4120B0D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33EAE1E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6AA77CF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4C321E8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CF895BA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794CF3F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2DF7317" w14:textId="77777777" w:rsid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BD7D970" w14:textId="77777777" w:rsidR="00A52D7B" w:rsidRP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D6EAB3B" w14:textId="77777777" w:rsidR="00A52D7B" w:rsidRPr="00A52D7B" w:rsidRDefault="00A52D7B" w:rsidP="00A52D7B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9ABD511" w14:textId="77777777" w:rsidR="00A52D7B" w:rsidRPr="00A52D7B" w:rsidRDefault="00A52D7B" w:rsidP="00A52D7B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3019D6D3" w14:textId="77777777" w:rsidR="00A52D7B" w:rsidRPr="00A52D7B" w:rsidRDefault="00A52D7B" w:rsidP="00A52D7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A52D7B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Envíalo a través de la Plataforma Virtual. </w:t>
      </w:r>
    </w:p>
    <w:p w14:paraId="6A533AD6" w14:textId="77777777" w:rsidR="00A52D7B" w:rsidRPr="00A52D7B" w:rsidRDefault="00A52D7B" w:rsidP="00A52D7B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A52D7B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52BD8370" w:rsidR="00845D0C" w:rsidRPr="005433A9" w:rsidRDefault="00A52D7B" w:rsidP="00A52D7B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A52D7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A52D7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A52D7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A52D7B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Nombre_E_Balance_Depreciacion</w:t>
      </w:r>
      <w:proofErr w:type="spellEnd"/>
    </w:p>
    <w:sectPr w:rsidR="00845D0C" w:rsidRPr="005433A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6674EC" w:rsidR="00F74E50" w:rsidRPr="007463D9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C80E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Balance Depreciación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6674EC" w:rsidR="00F74E50" w:rsidRPr="007463D9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Ejercicio: </w:t>
                    </w:r>
                    <w:r w:rsidR="00C80E6F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Balance Depreciación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433A9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3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52D7B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80E6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CE376-4635-074A-AFC0-77E1E24E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2015-09-18T17:06:00Z</dcterms:modified>
</cp:coreProperties>
</file>