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08CA4A3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8E60C5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 el siguiente documento de Excel realiza los cálculos que se te piden </w:t>
      </w:r>
      <w:r w:rsidRPr="008E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solamente de los intereses</w:t>
      </w:r>
      <w:r w:rsidRPr="008E60C5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; te puedes apoyar en la plantilla prediseñada que te ofrece Excel para calcular las amortizaciones y entonces completar los cuadros contenidos en el documento de ejercicio de Excel. </w:t>
      </w:r>
    </w:p>
    <w:p w14:paraId="16534E1F" w14:textId="77777777" w:rsidR="008E60C5" w:rsidRP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E94FB5A" w14:textId="77777777" w:rsidR="008E60C5" w:rsidRP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8E60C5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Recuerda revisar todas las pestañas contenidas.  </w:t>
      </w:r>
    </w:p>
    <w:p w14:paraId="047B6206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14E8AAC5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CEC0130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4F65C10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A36B28C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bookmarkStart w:id="0" w:name="_GoBack"/>
      <w:bookmarkEnd w:id="0"/>
    </w:p>
    <w:p w14:paraId="5F6C6B71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D62ABEF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D6AE085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83408FB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F498E00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3D989EA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B8CAFDA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F42E981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504D341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152932D7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8902DDB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E3C1CE5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32D846F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43E9148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F5853C4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A927387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F66B60B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1262A016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CA42888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0B3E09D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FBCE6F0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CF4616C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64A5D13" w14:textId="77777777" w:rsid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17F953A" w14:textId="77777777" w:rsidR="008E60C5" w:rsidRPr="008E60C5" w:rsidRDefault="008E60C5" w:rsidP="008E60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C6C27BF" w14:textId="77777777" w:rsidR="008E60C5" w:rsidRPr="008E60C5" w:rsidRDefault="008E60C5" w:rsidP="008E60C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8E60C5">
        <w:rPr>
          <w:rFonts w:ascii="Verdana" w:hAnsi="Verdana" w:cstheme="minorHAnsi"/>
          <w:bCs/>
          <w:iCs/>
          <w:sz w:val="24"/>
          <w:szCs w:val="24"/>
          <w:lang w:val="es-ES_tradnl"/>
        </w:rPr>
        <w:t>Envíalo a través de la Plataforma Virtual.</w:t>
      </w:r>
    </w:p>
    <w:p w14:paraId="2C3D7A44" w14:textId="77777777" w:rsidR="008E60C5" w:rsidRPr="008E60C5" w:rsidRDefault="008E60C5" w:rsidP="008E60C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8E60C5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268CA039" w:rsidR="00845D0C" w:rsidRPr="008E60C5" w:rsidRDefault="008E60C5" w:rsidP="008E60C5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8E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 Apellido </w:t>
      </w:r>
      <w:proofErr w:type="spellStart"/>
      <w:r w:rsidRPr="008E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8E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8E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Nombre_E_Registros_Creditos</w:t>
      </w:r>
      <w:proofErr w:type="spellEnd"/>
    </w:p>
    <w:sectPr w:rsidR="00845D0C" w:rsidRPr="008E60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20CF27" w:rsidR="00F74E50" w:rsidRPr="007463D9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8E60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Registros de Créditos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20CF27" w:rsidR="00F74E50" w:rsidRPr="007463D9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Ejercicio: </w:t>
                    </w:r>
                    <w:r w:rsidR="008E60C5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Registros de Créditos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E60C5"/>
    <w:rsid w:val="00901951"/>
    <w:rsid w:val="009071B0"/>
    <w:rsid w:val="00927DB0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C8082-6A6E-5747-81B3-60022B7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2015-09-08T15:39:00Z</dcterms:modified>
</cp:coreProperties>
</file>