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E65DCE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690A63E6" w14:textId="2A185A14" w:rsidR="008B1580" w:rsidRPr="008B1580" w:rsidRDefault="008B1580" w:rsidP="008B1580">
      <w:pPr>
        <w:rPr>
          <w:rFonts w:ascii="Verdana" w:hAnsi="Verdana"/>
          <w:color w:val="000000"/>
          <w:sz w:val="24"/>
          <w:szCs w:val="24"/>
        </w:rPr>
      </w:pPr>
      <w:r w:rsidRPr="008B1580">
        <w:rPr>
          <w:rFonts w:ascii="Verdana" w:hAnsi="Verdana"/>
          <w:color w:val="000000"/>
          <w:sz w:val="24"/>
          <w:szCs w:val="24"/>
        </w:rPr>
        <w:t xml:space="preserve">Descarga el documento en pdf y resuélvelo en forma manual, posteriormente escanéalo y envíalo por la Plataforma Virtual. Si tienes alguna duda, </w:t>
      </w:r>
    </w:p>
    <w:p w14:paraId="45BF95A6" w14:textId="77777777" w:rsidR="007C0CFF" w:rsidRDefault="007C0CFF" w:rsidP="007C0CFF">
      <w:pPr>
        <w:rPr>
          <w:rFonts w:ascii="Verdana" w:hAnsi="Verdana"/>
          <w:color w:val="000000"/>
          <w:sz w:val="24"/>
          <w:szCs w:val="24"/>
        </w:rPr>
      </w:pPr>
    </w:p>
    <w:p w14:paraId="2BF55984" w14:textId="5095122F" w:rsidR="00C909A5" w:rsidRPr="003D0392" w:rsidRDefault="003D0392" w:rsidP="007C0CFF">
      <w:pPr>
        <w:rPr>
          <w:rFonts w:ascii="Verdana" w:hAnsi="Verdana"/>
          <w:b/>
          <w:color w:val="000000"/>
          <w:sz w:val="24"/>
          <w:szCs w:val="24"/>
        </w:rPr>
      </w:pPr>
      <w:r w:rsidRPr="003D0392">
        <w:rPr>
          <w:rFonts w:ascii="Verdana" w:hAnsi="Verdana"/>
          <w:b/>
          <w:color w:val="000000"/>
          <w:sz w:val="24"/>
          <w:szCs w:val="24"/>
        </w:rPr>
        <w:t>Lista de Cotejo:</w:t>
      </w:r>
    </w:p>
    <w:p w14:paraId="7E77E016" w14:textId="77777777" w:rsidR="00C909A5" w:rsidRPr="007C0CFF" w:rsidRDefault="00C909A5" w:rsidP="007C0CFF">
      <w:pPr>
        <w:rPr>
          <w:rFonts w:ascii="Verdana" w:hAnsi="Verdana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</w:tblGrid>
      <w:tr w:rsidR="00C909A5" w:rsidRPr="00C909A5" w14:paraId="343E3772" w14:textId="77777777" w:rsidTr="00C90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14E1FC20" w14:textId="77777777" w:rsidR="00C909A5" w:rsidRPr="00C909A5" w:rsidRDefault="00C909A5" w:rsidP="00B0400F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C909A5">
              <w:rPr>
                <w:rFonts w:ascii="Verdana" w:hAnsi="Verdana"/>
                <w:sz w:val="24"/>
                <w:szCs w:val="24"/>
              </w:rPr>
              <w:t>Elementos</w:t>
            </w:r>
          </w:p>
        </w:tc>
      </w:tr>
      <w:tr w:rsidR="00C909A5" w:rsidRPr="00C909A5" w14:paraId="3BB8C1CD" w14:textId="77777777" w:rsidTr="00C90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E1E861" w14:textId="77777777" w:rsidR="00C909A5" w:rsidRPr="00C909A5" w:rsidRDefault="00C909A5" w:rsidP="00B0400F">
            <w:pPr>
              <w:rPr>
                <w:rFonts w:ascii="Verdana" w:hAnsi="Verdana"/>
                <w:sz w:val="24"/>
                <w:szCs w:val="24"/>
              </w:rPr>
            </w:pPr>
            <w:r w:rsidRPr="00C909A5">
              <w:rPr>
                <w:rFonts w:ascii="Verdana" w:hAnsi="Verdana"/>
                <w:sz w:val="24"/>
                <w:szCs w:val="24"/>
              </w:rPr>
              <w:t xml:space="preserve">Revisión de procedimiento </w:t>
            </w:r>
          </w:p>
        </w:tc>
      </w:tr>
      <w:tr w:rsidR="00C909A5" w:rsidRPr="00C909A5" w14:paraId="7DBA90A8" w14:textId="77777777" w:rsidTr="00C909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39EFAC8A" w14:textId="77777777" w:rsidR="00C909A5" w:rsidRPr="00C909A5" w:rsidRDefault="00C909A5" w:rsidP="00B0400F">
            <w:pPr>
              <w:rPr>
                <w:rFonts w:ascii="Verdana" w:hAnsi="Verdana"/>
                <w:sz w:val="24"/>
                <w:szCs w:val="24"/>
              </w:rPr>
            </w:pPr>
            <w:r w:rsidRPr="00C909A5">
              <w:rPr>
                <w:rFonts w:ascii="Verdana" w:hAnsi="Verdana"/>
                <w:sz w:val="24"/>
                <w:szCs w:val="24"/>
              </w:rPr>
              <w:t>Revisión de resultado</w:t>
            </w:r>
          </w:p>
        </w:tc>
      </w:tr>
      <w:tr w:rsidR="00C909A5" w:rsidRPr="00C909A5" w14:paraId="0CFEF478" w14:textId="77777777" w:rsidTr="00C90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4C7E5B" w14:textId="19C574B3" w:rsidR="00C909A5" w:rsidRPr="00C909A5" w:rsidRDefault="00C909A5" w:rsidP="00C909A5">
            <w:pPr>
              <w:jc w:val="right"/>
              <w:rPr>
                <w:rFonts w:ascii="Verdana" w:hAnsi="Verdana"/>
                <w:b w:val="0"/>
                <w:sz w:val="24"/>
                <w:szCs w:val="24"/>
              </w:rPr>
            </w:pPr>
            <w:r w:rsidRPr="00C909A5">
              <w:rPr>
                <w:rFonts w:ascii="Verdana" w:hAnsi="Verdana"/>
                <w:sz w:val="24"/>
                <w:szCs w:val="24"/>
              </w:rPr>
              <w:t>Total</w:t>
            </w:r>
            <w:r>
              <w:rPr>
                <w:rFonts w:ascii="Verdana" w:hAnsi="Verdana"/>
                <w:sz w:val="24"/>
                <w:szCs w:val="24"/>
              </w:rPr>
              <w:t>: 5 puntos</w:t>
            </w:r>
          </w:p>
        </w:tc>
      </w:tr>
    </w:tbl>
    <w:p w14:paraId="6B9D76DA" w14:textId="77777777" w:rsidR="007C0CFF" w:rsidRDefault="007C0CFF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5E114892" w14:textId="77777777" w:rsidR="00266D69" w:rsidRDefault="00266D69" w:rsidP="00266D69">
      <w:pPr>
        <w:jc w:val="both"/>
      </w:pPr>
    </w:p>
    <w:p w14:paraId="57DCA29A" w14:textId="77777777" w:rsidR="00C909A5" w:rsidRDefault="00C909A5" w:rsidP="00266D69">
      <w:pPr>
        <w:jc w:val="both"/>
      </w:pPr>
    </w:p>
    <w:p w14:paraId="4656DC77" w14:textId="77777777" w:rsidR="00C909A5" w:rsidRDefault="00C909A5" w:rsidP="00266D69">
      <w:pPr>
        <w:jc w:val="both"/>
      </w:pPr>
    </w:p>
    <w:p w14:paraId="63391008" w14:textId="77777777" w:rsidR="00E65DCE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2C223A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/>
          <w:iCs/>
          <w:sz w:val="24"/>
          <w:szCs w:val="24"/>
          <w:lang w:bidi="en-U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bidi="en-US"/>
        </w:rPr>
        <w:t>Recuerda que el archivo debe ser nombrado:</w:t>
      </w:r>
    </w:p>
    <w:p w14:paraId="3C8E71A2" w14:textId="72E7D289" w:rsidR="00695197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  <w:r w:rsidRPr="00E65DCE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 </w:t>
      </w:r>
      <w:bookmarkStart w:id="1" w:name="_Toc325626491"/>
      <w:r w:rsidR="00D1005F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Apellido </w:t>
      </w:r>
      <w:proofErr w:type="spellStart"/>
      <w:r w:rsidR="00D1005F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Paterno_Primer</w:t>
      </w:r>
      <w:proofErr w:type="spellEnd"/>
      <w:r w:rsidR="00D1005F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 Nombre_</w:t>
      </w:r>
      <w:r w:rsidR="007939C4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A_Metodos_Valaucion_Inventarios</w:t>
      </w:r>
    </w:p>
    <w:p w14:paraId="0B953B79" w14:textId="77777777" w:rsidR="00E65DC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1"/>
    <w:p w14:paraId="56D30D3B" w14:textId="77777777" w:rsidR="00016484" w:rsidRPr="00695197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69519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A39991D" w:rsidR="00695197" w:rsidRPr="00B37B86" w:rsidRDefault="007939C4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Métodos de Valuación de Inventarios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A39991D" w:rsidR="00695197" w:rsidRPr="00B37B86" w:rsidRDefault="007939C4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Métodos de Valuación de Inventarios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10"/>
  </w:num>
  <w:num w:numId="36">
    <w:abstractNumId w:val="11"/>
  </w:num>
  <w:num w:numId="37">
    <w:abstractNumId w:val="3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B4984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5C4A"/>
    <w:rsid w:val="0039235F"/>
    <w:rsid w:val="003D0392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39C4"/>
    <w:rsid w:val="00794373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1580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09A5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3B09BC-FADB-DB43-9256-63665FFD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348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5</cp:revision>
  <cp:lastPrinted>2014-05-06T20:10:00Z</cp:lastPrinted>
  <dcterms:created xsi:type="dcterms:W3CDTF">2015-09-01T15:29:00Z</dcterms:created>
  <dcterms:modified xsi:type="dcterms:W3CDTF">2016-04-13T13:24:00Z</dcterms:modified>
</cp:coreProperties>
</file>