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ABB18" w14:textId="48884190" w:rsidR="00E65DCE" w:rsidRPr="0009062D" w:rsidRDefault="00E65DCE" w:rsidP="00E65DCE">
      <w:pPr>
        <w:jc w:val="both"/>
        <w:rPr>
          <w:rFonts w:ascii="Verdana" w:eastAsia="Calibri" w:hAnsi="Verdana" w:cs="Calibri"/>
          <w:b/>
          <w:sz w:val="24"/>
          <w:szCs w:val="24"/>
          <w:lang w:eastAsia="en-US" w:bidi="en-US"/>
        </w:rPr>
      </w:pPr>
      <w:r w:rsidRPr="0009062D">
        <w:rPr>
          <w:rFonts w:ascii="Verdana" w:eastAsia="Calibri" w:hAnsi="Verdana" w:cs="Calibri"/>
          <w:b/>
          <w:sz w:val="24"/>
          <w:szCs w:val="24"/>
          <w:lang w:eastAsia="en-US" w:bidi="en-US"/>
        </w:rPr>
        <w:t>Instrucciones:</w:t>
      </w:r>
    </w:p>
    <w:p w14:paraId="03D16E49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t>Con base a la guía de contabilización anterior, registrar los asientos en el formato de cuentas T.</w:t>
      </w:r>
    </w:p>
    <w:p w14:paraId="148094D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23DA463C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07C52EA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Instrucciones:</w:t>
      </w:r>
    </w:p>
    <w:p w14:paraId="329AD797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1.- Descarga el formato. </w:t>
      </w:r>
    </w:p>
    <w:p w14:paraId="794D946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2.- Realiza los asientos en forma manual.</w:t>
      </w:r>
    </w:p>
    <w:p w14:paraId="3043C189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3.- Al terminar la actividad, escanéala y envíala a través de la Plataforma Virtual.</w:t>
      </w:r>
    </w:p>
    <w:p w14:paraId="32647791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534BC48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1CBE3FA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noProof/>
          <w:sz w:val="24"/>
          <w:szCs w:val="24"/>
          <w:lang w:val="es-ES"/>
        </w:rPr>
        <w:lastRenderedPageBreak/>
        <w:drawing>
          <wp:inline distT="0" distB="0" distL="0" distR="0" wp14:anchorId="68AC62AE" wp14:editId="456F7454">
            <wp:extent cx="6040846" cy="7395062"/>
            <wp:effectExtent l="0" t="0" r="444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98" cy="73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C2196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6B5BB22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Nota: el direccionamiento de cargos indirectos se hará de acuerdo con las siguientes bases de aplicación.</w:t>
      </w:r>
    </w:p>
    <w:p w14:paraId="0C999827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B6ECBA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6487F4C6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Concepto                                                                           Base de Aplicación</w:t>
      </w:r>
    </w:p>
    <w:p w14:paraId="26175B6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6919D9C7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Materia prima indirecta                                             Materia prima directa</w:t>
      </w:r>
    </w:p>
    <w:p w14:paraId="1FC487F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51A05B41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Mano de obra indirecta                                             Mano de obra directa</w:t>
      </w:r>
    </w:p>
    <w:p w14:paraId="0FD9AE9F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2D0CD3B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Depreciación plantas de proceso                             Costo primo</w:t>
      </w:r>
    </w:p>
    <w:p w14:paraId="6022F80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389241F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Diversas erogaciones fabriles                                  Costo primo</w:t>
      </w:r>
    </w:p>
    <w:p w14:paraId="5DF9929F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4A7ABB3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14D5418B" w14:textId="371CAA06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Se Pide:</w:t>
      </w:r>
    </w:p>
    <w:p w14:paraId="54402B57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a) Registrar los asientos en esquemas de mayor.</w:t>
      </w:r>
    </w:p>
    <w:p w14:paraId="3CCB8B2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67A59215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b) Direccionar los cargos indirectos hacia las órdenes de producción procesadas en el mes.</w:t>
      </w:r>
    </w:p>
    <w:p w14:paraId="55E21DB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5C174292" w14:textId="61B37C66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c) Elaborar las órdenes de producción correspondientes.</w:t>
      </w:r>
    </w:p>
    <w:p w14:paraId="0361C1B2" w14:textId="77777777" w:rsidR="0009062D" w:rsidRPr="0009062D" w:rsidRDefault="0009062D" w:rsidP="0009062D">
      <w:pPr>
        <w:tabs>
          <w:tab w:val="left" w:pos="4253"/>
        </w:tabs>
        <w:jc w:val="center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lastRenderedPageBreak/>
        <w:t>Direccionamiento de cargos indirectos a las órdenes de producción</w:t>
      </w:r>
    </w:p>
    <w:p w14:paraId="5850774B" w14:textId="77777777" w:rsidR="0009062D" w:rsidRPr="0009062D" w:rsidRDefault="0009062D" w:rsidP="0009062D">
      <w:pPr>
        <w:tabs>
          <w:tab w:val="left" w:pos="4253"/>
        </w:tabs>
        <w:jc w:val="center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t>(Solución en base a resultados de cuentas T)</w:t>
      </w:r>
    </w:p>
    <w:p w14:paraId="11D21EAC" w14:textId="3DB83530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__________________________________________________________________</w:t>
      </w:r>
    </w:p>
    <w:p w14:paraId="2DE2564F" w14:textId="5EDD4E00" w:rsidR="0009062D" w:rsidRPr="0009062D" w:rsidRDefault="0009062D" w:rsidP="0009062D">
      <w:pPr>
        <w:tabs>
          <w:tab w:val="left" w:pos="4253"/>
        </w:tabs>
        <w:ind w:left="345"/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Materia prima indirecta</w:t>
      </w:r>
    </w:p>
    <w:p w14:paraId="5F15DCA1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Factor de aplicación   =    </w:t>
      </w:r>
      <w:r w:rsidRPr="0009062D">
        <w:rPr>
          <w:rFonts w:ascii="Verdana" w:hAnsi="Verdana" w:cs="Arial"/>
          <w:sz w:val="24"/>
          <w:szCs w:val="24"/>
          <w:u w:val="single"/>
        </w:rPr>
        <w:t>Costo MPI</w:t>
      </w:r>
      <w:r w:rsidRPr="0009062D">
        <w:rPr>
          <w:rFonts w:ascii="Verdana" w:hAnsi="Verdana" w:cs="Arial"/>
          <w:sz w:val="24"/>
          <w:szCs w:val="24"/>
        </w:rPr>
        <w:t xml:space="preserve">     =   $    </w:t>
      </w:r>
      <w:r w:rsidRPr="0009062D">
        <w:rPr>
          <w:rFonts w:ascii="Verdana" w:hAnsi="Verdana" w:cs="Arial"/>
          <w:sz w:val="24"/>
          <w:szCs w:val="24"/>
          <w:u w:val="single"/>
        </w:rPr>
        <w:t>3,000</w:t>
      </w:r>
      <w:r w:rsidRPr="0009062D">
        <w:rPr>
          <w:rFonts w:ascii="Verdana" w:hAnsi="Verdana" w:cs="Arial"/>
          <w:sz w:val="24"/>
          <w:szCs w:val="24"/>
        </w:rPr>
        <w:t xml:space="preserve">  =  0.2</w:t>
      </w:r>
    </w:p>
    <w:p w14:paraId="64BDF4B6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Costo MPD             15,000</w:t>
      </w:r>
    </w:p>
    <w:p w14:paraId="6661DD5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_________________________________________________________________</w:t>
      </w:r>
    </w:p>
    <w:p w14:paraId="5375D3D5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Orden de </w:t>
      </w:r>
    </w:p>
    <w:p w14:paraId="6A4C822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Producción No.               Base MPD                  Factor            Aplicación de MPI</w:t>
      </w:r>
    </w:p>
    <w:p w14:paraId="142AAC2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_________________________________________________________________</w:t>
      </w:r>
    </w:p>
    <w:p w14:paraId="441A0ECF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36B6E41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01-01-2011                  $    4,000                         0.2                     $      800</w:t>
      </w:r>
    </w:p>
    <w:p w14:paraId="2159AF89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02-01-2011                        6,500                         0.2                          1,300</w:t>
      </w:r>
    </w:p>
    <w:p w14:paraId="08AFD87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03-01-2011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4,500</w:t>
      </w:r>
      <w:r w:rsidRPr="0009062D">
        <w:rPr>
          <w:rFonts w:ascii="Verdana" w:hAnsi="Verdana" w:cs="Arial"/>
          <w:sz w:val="24"/>
          <w:szCs w:val="24"/>
        </w:rPr>
        <w:t xml:space="preserve">                         0.2   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900</w:t>
      </w:r>
    </w:p>
    <w:p w14:paraId="5D0F06F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Total                        $   15,000                                                        3,000</w:t>
      </w:r>
    </w:p>
    <w:p w14:paraId="248B4079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0D351669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27B9B49B" w14:textId="127765A7" w:rsidR="0009062D" w:rsidRPr="0009062D" w:rsidRDefault="0009062D" w:rsidP="0009062D">
      <w:pPr>
        <w:tabs>
          <w:tab w:val="left" w:pos="4253"/>
        </w:tabs>
        <w:ind w:left="345"/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Mano de Obra Indirecta</w:t>
      </w:r>
    </w:p>
    <w:p w14:paraId="1A52716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Factor de aplicación   =    </w:t>
      </w:r>
      <w:r w:rsidRPr="0009062D">
        <w:rPr>
          <w:rFonts w:ascii="Verdana" w:hAnsi="Verdana" w:cs="Arial"/>
          <w:sz w:val="24"/>
          <w:szCs w:val="24"/>
          <w:u w:val="single"/>
        </w:rPr>
        <w:t>Costo  MOI</w:t>
      </w:r>
      <w:r w:rsidRPr="0009062D">
        <w:rPr>
          <w:rFonts w:ascii="Verdana" w:hAnsi="Verdana" w:cs="Arial"/>
          <w:sz w:val="24"/>
          <w:szCs w:val="24"/>
        </w:rPr>
        <w:t xml:space="preserve">     =   $    </w:t>
      </w:r>
      <w:r w:rsidRPr="0009062D">
        <w:rPr>
          <w:rFonts w:ascii="Verdana" w:hAnsi="Verdana" w:cs="Arial"/>
          <w:sz w:val="24"/>
          <w:szCs w:val="24"/>
          <w:u w:val="single"/>
        </w:rPr>
        <w:t>1,000</w:t>
      </w:r>
      <w:r w:rsidRPr="0009062D">
        <w:rPr>
          <w:rFonts w:ascii="Verdana" w:hAnsi="Verdana" w:cs="Arial"/>
          <w:sz w:val="24"/>
          <w:szCs w:val="24"/>
        </w:rPr>
        <w:t xml:space="preserve">  =  0.2</w:t>
      </w:r>
    </w:p>
    <w:p w14:paraId="67D5671D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Costo MOD                5,000</w:t>
      </w:r>
    </w:p>
    <w:p w14:paraId="09837F27" w14:textId="77777777" w:rsid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</w:t>
      </w:r>
    </w:p>
    <w:p w14:paraId="01296EBC" w14:textId="77777777" w:rsid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00E1B68E" w14:textId="14B1B996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lastRenderedPageBreak/>
        <w:t xml:space="preserve">                                                   ________________________________________________________________</w:t>
      </w:r>
    </w:p>
    <w:p w14:paraId="6E251217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Orden de </w:t>
      </w:r>
    </w:p>
    <w:p w14:paraId="1F33F88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Producción No.               Base MOD                  Factor            Aplicación de MOI</w:t>
      </w:r>
    </w:p>
    <w:p w14:paraId="27D19E3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_________________________________________________________________</w:t>
      </w:r>
    </w:p>
    <w:p w14:paraId="2FAFA20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FE7147E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01-01-2011                  $    1,000                         0.2                     $      200</w:t>
      </w:r>
    </w:p>
    <w:p w14:paraId="5F0A29F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02-01-2011                        2,500                         0.2                             500</w:t>
      </w:r>
    </w:p>
    <w:p w14:paraId="23F812A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03-01-2011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1,500</w:t>
      </w:r>
      <w:r w:rsidRPr="0009062D">
        <w:rPr>
          <w:rFonts w:ascii="Verdana" w:hAnsi="Verdana" w:cs="Arial"/>
          <w:sz w:val="24"/>
          <w:szCs w:val="24"/>
        </w:rPr>
        <w:t xml:space="preserve">                         0.2   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300</w:t>
      </w:r>
    </w:p>
    <w:p w14:paraId="7EEFDC5D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Total                        $    5,000                                                         1,000</w:t>
      </w:r>
    </w:p>
    <w:p w14:paraId="52E5E43B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58717C6E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14BF6F5D" w14:textId="77777777" w:rsidR="0009062D" w:rsidRPr="0009062D" w:rsidRDefault="0009062D" w:rsidP="0009062D">
      <w:pPr>
        <w:tabs>
          <w:tab w:val="left" w:pos="4253"/>
        </w:tabs>
        <w:ind w:left="345"/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Depreciación de plantas de proceso</w:t>
      </w:r>
    </w:p>
    <w:p w14:paraId="0F200FBD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5C088E0A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Factor de aplicación   =    </w:t>
      </w:r>
      <w:r w:rsidRPr="0009062D">
        <w:rPr>
          <w:rFonts w:ascii="Verdana" w:hAnsi="Verdana" w:cs="Arial"/>
          <w:sz w:val="24"/>
          <w:szCs w:val="24"/>
          <w:u w:val="single"/>
        </w:rPr>
        <w:t>Dep. plantas de proceso</w:t>
      </w:r>
      <w:r w:rsidRPr="0009062D">
        <w:rPr>
          <w:rFonts w:ascii="Verdana" w:hAnsi="Verdana" w:cs="Arial"/>
          <w:sz w:val="24"/>
          <w:szCs w:val="24"/>
        </w:rPr>
        <w:t xml:space="preserve">  =   $  </w:t>
      </w:r>
      <w:r w:rsidRPr="0009062D">
        <w:rPr>
          <w:rFonts w:ascii="Verdana" w:hAnsi="Verdana" w:cs="Arial"/>
          <w:sz w:val="24"/>
          <w:szCs w:val="24"/>
          <w:u w:val="single"/>
        </w:rPr>
        <w:t xml:space="preserve">120     </w:t>
      </w:r>
      <w:r w:rsidRPr="0009062D">
        <w:rPr>
          <w:rFonts w:ascii="Verdana" w:hAnsi="Verdana" w:cs="Arial"/>
          <w:sz w:val="24"/>
          <w:szCs w:val="24"/>
        </w:rPr>
        <w:t>=  0.006</w:t>
      </w:r>
    </w:p>
    <w:p w14:paraId="4F3E014E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Costo primo                       20,000</w:t>
      </w:r>
    </w:p>
    <w:p w14:paraId="18C4E7DA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          _________________________________________________________________</w:t>
      </w:r>
    </w:p>
    <w:p w14:paraId="54FF59D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6327013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Orden de                      Base</w:t>
      </w:r>
    </w:p>
    <w:p w14:paraId="6A66B94D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Producción No.           Costo primo                   Factor            Aplicación de MPI</w:t>
      </w:r>
    </w:p>
    <w:p w14:paraId="01DFB7C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_________________________________________________________________</w:t>
      </w:r>
    </w:p>
    <w:p w14:paraId="7E995FD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5CFDED0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lastRenderedPageBreak/>
        <w:t xml:space="preserve">  01-01-2011                  $    5,000                         0.006                   $    30.00</w:t>
      </w:r>
    </w:p>
    <w:p w14:paraId="147B327C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02-01-2011                        9,000                         0.006                         54.00</w:t>
      </w:r>
    </w:p>
    <w:p w14:paraId="554C8C1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03-01-2011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6,000</w:t>
      </w:r>
      <w:r w:rsidRPr="0009062D">
        <w:rPr>
          <w:rFonts w:ascii="Verdana" w:hAnsi="Verdana" w:cs="Arial"/>
          <w:sz w:val="24"/>
          <w:szCs w:val="24"/>
        </w:rPr>
        <w:t xml:space="preserve">                         0.006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36.00</w:t>
      </w:r>
    </w:p>
    <w:p w14:paraId="74A6844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Total                        $   20,000                                                     $  120.00</w:t>
      </w:r>
    </w:p>
    <w:p w14:paraId="332C72CD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DD658A9" w14:textId="2A19B1E8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__________________________________________________________________</w:t>
      </w:r>
      <w:r>
        <w:rPr>
          <w:rFonts w:ascii="Verdana" w:hAnsi="Verdana" w:cs="Arial"/>
          <w:sz w:val="24"/>
          <w:szCs w:val="24"/>
        </w:rPr>
        <w:t>__</w:t>
      </w:r>
    </w:p>
    <w:p w14:paraId="5E31AC7B" w14:textId="36CACEE0" w:rsidR="0009062D" w:rsidRDefault="0009062D" w:rsidP="0009062D">
      <w:pPr>
        <w:tabs>
          <w:tab w:val="left" w:pos="4253"/>
        </w:tabs>
        <w:ind w:left="345"/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Diversas erogaciones fabriles</w:t>
      </w:r>
    </w:p>
    <w:p w14:paraId="1D6F26B1" w14:textId="77777777" w:rsidR="0009062D" w:rsidRPr="0009062D" w:rsidRDefault="0009062D" w:rsidP="0009062D">
      <w:pPr>
        <w:tabs>
          <w:tab w:val="left" w:pos="4253"/>
        </w:tabs>
        <w:ind w:left="345"/>
        <w:rPr>
          <w:rFonts w:ascii="Verdana" w:hAnsi="Verdana" w:cs="Arial"/>
          <w:sz w:val="24"/>
          <w:szCs w:val="24"/>
        </w:rPr>
      </w:pPr>
    </w:p>
    <w:p w14:paraId="32B2D1C9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Factor de aplicación   =   </w:t>
      </w:r>
      <w:r w:rsidRPr="0009062D">
        <w:rPr>
          <w:rFonts w:ascii="Verdana" w:hAnsi="Verdana" w:cs="Arial"/>
          <w:sz w:val="24"/>
          <w:szCs w:val="24"/>
          <w:u w:val="single"/>
        </w:rPr>
        <w:t>Div. erogaciones</w:t>
      </w:r>
      <w:r w:rsidRPr="0009062D">
        <w:rPr>
          <w:rFonts w:ascii="Verdana" w:hAnsi="Verdana" w:cs="Arial"/>
          <w:sz w:val="24"/>
          <w:szCs w:val="24"/>
        </w:rPr>
        <w:t xml:space="preserve">     =   $   </w:t>
      </w:r>
      <w:r w:rsidRPr="0009062D">
        <w:rPr>
          <w:rFonts w:ascii="Verdana" w:hAnsi="Verdana" w:cs="Arial"/>
          <w:sz w:val="24"/>
          <w:szCs w:val="24"/>
          <w:u w:val="single"/>
        </w:rPr>
        <w:t>900</w:t>
      </w:r>
      <w:r w:rsidRPr="0009062D">
        <w:rPr>
          <w:rFonts w:ascii="Verdana" w:hAnsi="Verdana" w:cs="Arial"/>
          <w:sz w:val="24"/>
          <w:szCs w:val="24"/>
        </w:rPr>
        <w:t xml:space="preserve">      =  0.045</w:t>
      </w:r>
    </w:p>
    <w:p w14:paraId="1126E377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   Costo primo                  20,000                                                                  </w:t>
      </w:r>
    </w:p>
    <w:p w14:paraId="1BF0FEBC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_________________________________________________________________</w:t>
      </w:r>
    </w:p>
    <w:p w14:paraId="0769361C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6A4D926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Orden de                         Base</w:t>
      </w:r>
    </w:p>
    <w:p w14:paraId="3CF68F8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Producción No.             Costo Primo                   Factor            Aplicación de MPI</w:t>
      </w:r>
    </w:p>
    <w:p w14:paraId="59EBF4A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_________________________________________________________________</w:t>
      </w:r>
    </w:p>
    <w:p w14:paraId="4C1635C9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0B1A4EE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01-01-2011                  $    5,000                         0.045                     $   225</w:t>
      </w:r>
    </w:p>
    <w:p w14:paraId="0B523A4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02-01-2011                        9,000                         0.045                          405</w:t>
      </w:r>
    </w:p>
    <w:p w14:paraId="6C91A1E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03-01-2011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6,000</w:t>
      </w:r>
      <w:r w:rsidRPr="0009062D">
        <w:rPr>
          <w:rFonts w:ascii="Verdana" w:hAnsi="Verdana" w:cs="Arial"/>
          <w:sz w:val="24"/>
          <w:szCs w:val="24"/>
        </w:rPr>
        <w:t xml:space="preserve">                         0.045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270</w:t>
      </w:r>
    </w:p>
    <w:p w14:paraId="29FC45E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Total                        $   20,000                                                           900                                                </w:t>
      </w:r>
    </w:p>
    <w:p w14:paraId="4E11761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0EEB6643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6C72F00C" w14:textId="4C2C1A6F" w:rsidR="0009062D" w:rsidRPr="0009062D" w:rsidRDefault="0009062D" w:rsidP="0009062D">
      <w:pPr>
        <w:tabs>
          <w:tab w:val="left" w:pos="4253"/>
        </w:tabs>
        <w:jc w:val="center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lastRenderedPageBreak/>
        <w:t>Resumen de Cargos Indirectos</w:t>
      </w:r>
    </w:p>
    <w:p w14:paraId="2E6AA96A" w14:textId="52FEEEC3" w:rsidR="0009062D" w:rsidRPr="0009062D" w:rsidRDefault="0009062D" w:rsidP="0009062D">
      <w:pPr>
        <w:tabs>
          <w:tab w:val="left" w:pos="4253"/>
        </w:tabs>
        <w:jc w:val="center"/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___________________________________________</w:t>
      </w:r>
    </w:p>
    <w:p w14:paraId="4CF2009A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Orden de           Materia              Mano            Depreciación           Diversas</w:t>
      </w:r>
    </w:p>
    <w:p w14:paraId="7B0DFD8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Producción         prima              de Obra            Plantas de          Erogaciones</w:t>
      </w:r>
    </w:p>
    <w:p w14:paraId="080B81BC" w14:textId="191A91E6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Número           Indirecta           Indirecta            Proceso                Fabriles            Total</w:t>
      </w:r>
    </w:p>
    <w:p w14:paraId="3C7CB31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01-01-2011    $     800              $   200              $     30                   $   225         $   1,255</w:t>
      </w:r>
    </w:p>
    <w:p w14:paraId="16EFFA4A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02-01-2011        1,300                   500                     54                        405              2,259  </w:t>
      </w:r>
    </w:p>
    <w:p w14:paraId="0F619671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03-01-2011           </w:t>
      </w:r>
      <w:r w:rsidRPr="0009062D">
        <w:rPr>
          <w:rFonts w:ascii="Verdana" w:hAnsi="Verdana" w:cs="Arial"/>
          <w:sz w:val="24"/>
          <w:szCs w:val="24"/>
          <w:u w:val="single"/>
        </w:rPr>
        <w:t>900</w:t>
      </w:r>
      <w:r w:rsidRPr="0009062D">
        <w:rPr>
          <w:rFonts w:ascii="Verdana" w:hAnsi="Verdana" w:cs="Arial"/>
          <w:sz w:val="24"/>
          <w:szCs w:val="24"/>
        </w:rPr>
        <w:t xml:space="preserve">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300</w:t>
      </w:r>
      <w:r w:rsidRPr="0009062D">
        <w:rPr>
          <w:rFonts w:ascii="Verdana" w:hAnsi="Verdana" w:cs="Arial"/>
          <w:sz w:val="24"/>
          <w:szCs w:val="24"/>
        </w:rPr>
        <w:t xml:space="preserve">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36</w:t>
      </w:r>
      <w:r w:rsidRPr="0009062D">
        <w:rPr>
          <w:rFonts w:ascii="Verdana" w:hAnsi="Verdana" w:cs="Arial"/>
          <w:sz w:val="24"/>
          <w:szCs w:val="24"/>
        </w:rPr>
        <w:t xml:space="preserve">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270</w:t>
      </w:r>
      <w:r w:rsidRPr="0009062D">
        <w:rPr>
          <w:rFonts w:ascii="Verdana" w:hAnsi="Verdana" w:cs="Arial"/>
          <w:sz w:val="24"/>
          <w:szCs w:val="24"/>
        </w:rPr>
        <w:t xml:space="preserve">              </w:t>
      </w:r>
      <w:r w:rsidRPr="0009062D">
        <w:rPr>
          <w:rFonts w:ascii="Verdana" w:hAnsi="Verdana" w:cs="Arial"/>
          <w:sz w:val="24"/>
          <w:szCs w:val="24"/>
          <w:u w:val="single"/>
        </w:rPr>
        <w:t>1,506</w:t>
      </w:r>
    </w:p>
    <w:p w14:paraId="2DD5315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Total        $   3,000             $ 1,000              $   120                   $  900         $   5,020  </w:t>
      </w:r>
    </w:p>
    <w:p w14:paraId="66D18FBE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10846962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42CB83A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1486A09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1ACD041" w14:textId="77777777" w:rsid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2B5BDCFA" w14:textId="77777777" w:rsid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E39340A" w14:textId="77777777" w:rsid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38E5FF0" w14:textId="77777777" w:rsid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38036137" w14:textId="77777777" w:rsid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4B54B87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54DF4929" w14:textId="6A1F5DFF" w:rsidR="0009062D" w:rsidRPr="0009062D" w:rsidRDefault="0009062D" w:rsidP="0009062D">
      <w:pPr>
        <w:tabs>
          <w:tab w:val="left" w:pos="4253"/>
        </w:tabs>
        <w:jc w:val="center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lastRenderedPageBreak/>
        <w:t>Alesca, S.A.</w:t>
      </w:r>
    </w:p>
    <w:p w14:paraId="36ADACD2" w14:textId="5065E577" w:rsidR="0009062D" w:rsidRPr="0009062D" w:rsidRDefault="0009062D" w:rsidP="0009062D">
      <w:pPr>
        <w:tabs>
          <w:tab w:val="left" w:pos="4253"/>
        </w:tabs>
        <w:jc w:val="both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t xml:space="preserve">                                            Orden de Producción            </w:t>
      </w:r>
      <w:r w:rsidRPr="0009062D">
        <w:rPr>
          <w:rFonts w:ascii="Verdana" w:hAnsi="Verdana" w:cs="Arial"/>
          <w:sz w:val="24"/>
          <w:szCs w:val="24"/>
        </w:rPr>
        <w:t>Número  001-01-201</w:t>
      </w:r>
    </w:p>
    <w:p w14:paraId="3FCBD69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Cliente _________________________         Fecha de pedido __________________ </w:t>
      </w:r>
    </w:p>
    <w:p w14:paraId="09F46B0D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Producto________________________        Fecha de expedición_______________</w:t>
      </w:r>
    </w:p>
    <w:p w14:paraId="00BB7F6F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Especificaciones__________________        Fecha de iniciación_________________</w:t>
      </w:r>
    </w:p>
    <w:p w14:paraId="34147129" w14:textId="7020DA4C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Cantidad                                             Fecha de entrega__________________</w:t>
      </w:r>
    </w:p>
    <w:p w14:paraId="08FB997D" w14:textId="3EC46C36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Unidad     Pieza                                              Fecha de terminación_______________</w:t>
      </w:r>
    </w:p>
    <w:p w14:paraId="373C0712" w14:textId="0151EB81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</w:t>
      </w:r>
      <w:r>
        <w:rPr>
          <w:rFonts w:ascii="Verdana" w:hAnsi="Verdana" w:cs="Arial"/>
          <w:sz w:val="24"/>
          <w:szCs w:val="24"/>
        </w:rPr>
        <w:t xml:space="preserve">                               </w:t>
      </w: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Costo</w:t>
      </w:r>
    </w:p>
    <w:p w14:paraId="14E817A5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                           ___________________</w:t>
      </w:r>
    </w:p>
    <w:p w14:paraId="26DFC57F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1A86795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Concepto                                                         Total                  Unitario                     </w:t>
      </w:r>
    </w:p>
    <w:p w14:paraId="649AC626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____________________________________________________________________</w:t>
      </w:r>
    </w:p>
    <w:p w14:paraId="20B085EF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2F0EEB68" w14:textId="6B1ED98A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Materia prima directa                                  $   4,000    /      $   80.00</w:t>
      </w:r>
    </w:p>
    <w:p w14:paraId="6A69B67E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Más:   Mano de obra directa             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1,000  20.00</w:t>
      </w:r>
    </w:p>
    <w:p w14:paraId="748AE51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Igual:   Costo primo                                                      5,000                   100.00</w:t>
      </w:r>
    </w:p>
    <w:p w14:paraId="0F82F9EC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Más     Cargos Indirectos                   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1,25525.10</w:t>
      </w:r>
    </w:p>
    <w:p w14:paraId="47EBF28F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41C54439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Expedida Por:                   Calculada por:                 Contabilizada Por:</w:t>
      </w:r>
    </w:p>
    <w:p w14:paraId="47D7043E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1ECA8795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5161837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0B35098F" w14:textId="7C503C21" w:rsidR="0009062D" w:rsidRPr="0009062D" w:rsidRDefault="0009062D" w:rsidP="0009062D">
      <w:pPr>
        <w:tabs>
          <w:tab w:val="left" w:pos="4253"/>
        </w:tabs>
        <w:jc w:val="center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lastRenderedPageBreak/>
        <w:t>Alesca, S.A.</w:t>
      </w:r>
    </w:p>
    <w:p w14:paraId="0CBC672D" w14:textId="77777777" w:rsidR="0009062D" w:rsidRPr="0009062D" w:rsidRDefault="0009062D" w:rsidP="0009062D">
      <w:pPr>
        <w:tabs>
          <w:tab w:val="left" w:pos="4253"/>
        </w:tabs>
        <w:jc w:val="both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t xml:space="preserve">                                            Orden de Producción            </w:t>
      </w:r>
      <w:r w:rsidRPr="0009062D">
        <w:rPr>
          <w:rFonts w:ascii="Verdana" w:hAnsi="Verdana" w:cs="Arial"/>
          <w:sz w:val="24"/>
          <w:szCs w:val="24"/>
        </w:rPr>
        <w:t>Número  001-02-201</w:t>
      </w:r>
    </w:p>
    <w:p w14:paraId="32CEF3FA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4872945D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Cliente _________________________         Fecha de pedido __________________ </w:t>
      </w:r>
    </w:p>
    <w:p w14:paraId="6EB285C1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Producto________________________         Fecha de Expedición_______________</w:t>
      </w:r>
    </w:p>
    <w:p w14:paraId="51C2326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Especificaciones__________________        Fecha de Iniciación_________________</w:t>
      </w:r>
    </w:p>
    <w:p w14:paraId="2213710E" w14:textId="63CE303B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Cantidad     </w:t>
      </w:r>
      <w:r>
        <w:rPr>
          <w:rFonts w:ascii="Verdana" w:hAnsi="Verdana" w:cs="Arial"/>
          <w:sz w:val="24"/>
          <w:szCs w:val="24"/>
        </w:rPr>
        <w:t xml:space="preserve">   </w:t>
      </w:r>
      <w:r w:rsidRPr="0009062D">
        <w:rPr>
          <w:rFonts w:ascii="Verdana" w:hAnsi="Verdana" w:cs="Arial"/>
          <w:sz w:val="24"/>
          <w:szCs w:val="24"/>
        </w:rPr>
        <w:t xml:space="preserve">                                         Fecha de entrega__________________</w:t>
      </w:r>
    </w:p>
    <w:p w14:paraId="11636279" w14:textId="0FA9B34D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Unidad     Pieza                                              Fecha de terminación_______________</w:t>
      </w:r>
    </w:p>
    <w:p w14:paraId="2CC57128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                                       Costo</w:t>
      </w:r>
    </w:p>
    <w:p w14:paraId="2D92E406" w14:textId="112205A3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               </w:t>
      </w: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     ___________________</w:t>
      </w:r>
    </w:p>
    <w:p w14:paraId="7742818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4D6F556E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Concepto                                                         Total                  Unitario                     </w:t>
      </w:r>
    </w:p>
    <w:p w14:paraId="432D4AE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____________________________________________________________________</w:t>
      </w:r>
    </w:p>
    <w:p w14:paraId="3B9E857C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4B73C787" w14:textId="4A573C1B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Materia prima directa                                  $   6,500  /       $   48.15</w:t>
      </w:r>
    </w:p>
    <w:p w14:paraId="33BA6BF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Más:   Mano de obra directa             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2,500  18.52</w:t>
      </w:r>
    </w:p>
    <w:p w14:paraId="11CBFDF5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Igual:   Costo primo                                                      9,000                     66.67</w:t>
      </w:r>
    </w:p>
    <w:p w14:paraId="59DA47B7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Más     Cargos Indirectos                   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2,259  16.73</w:t>
      </w:r>
    </w:p>
    <w:p w14:paraId="2077F69E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353CC52B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Expedida Por:                   Calculada por:                 Contabilizada Por:</w:t>
      </w:r>
    </w:p>
    <w:p w14:paraId="7764DE2E" w14:textId="77777777" w:rsidR="0009062D" w:rsidRPr="0009062D" w:rsidRDefault="0009062D" w:rsidP="0009062D">
      <w:pPr>
        <w:pBdr>
          <w:bottom w:val="single" w:sz="12" w:space="1" w:color="auto"/>
        </w:pBd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3D264715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0EDC6849" w14:textId="2D1FAFCE" w:rsidR="0009062D" w:rsidRPr="0009062D" w:rsidRDefault="0009062D" w:rsidP="0009062D">
      <w:pPr>
        <w:tabs>
          <w:tab w:val="left" w:pos="4253"/>
        </w:tabs>
        <w:jc w:val="center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lastRenderedPageBreak/>
        <w:t>Alesca, S.A.</w:t>
      </w:r>
    </w:p>
    <w:p w14:paraId="38997331" w14:textId="77777777" w:rsidR="0009062D" w:rsidRPr="0009062D" w:rsidRDefault="0009062D" w:rsidP="0009062D">
      <w:pPr>
        <w:tabs>
          <w:tab w:val="left" w:pos="4253"/>
        </w:tabs>
        <w:jc w:val="both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t xml:space="preserve">                                            Orden de Producción </w:t>
      </w:r>
      <w:r w:rsidRPr="0009062D">
        <w:rPr>
          <w:rFonts w:ascii="Verdana" w:hAnsi="Verdana" w:cs="Arial"/>
          <w:b/>
          <w:sz w:val="24"/>
          <w:szCs w:val="24"/>
        </w:rPr>
        <w:tab/>
      </w:r>
      <w:r w:rsidRPr="0009062D">
        <w:rPr>
          <w:rFonts w:ascii="Verdana" w:hAnsi="Verdana" w:cs="Arial"/>
          <w:b/>
          <w:sz w:val="24"/>
          <w:szCs w:val="24"/>
        </w:rPr>
        <w:tab/>
      </w:r>
      <w:r w:rsidRPr="0009062D">
        <w:rPr>
          <w:rFonts w:ascii="Verdana" w:hAnsi="Verdana" w:cs="Arial"/>
          <w:sz w:val="24"/>
          <w:szCs w:val="24"/>
        </w:rPr>
        <w:t>Número  001-03-201</w:t>
      </w:r>
    </w:p>
    <w:p w14:paraId="71E4E66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75678CB3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Cliente _________________________         Fecha de pedido __________________ </w:t>
      </w:r>
    </w:p>
    <w:p w14:paraId="208DB15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Producto________________________        Fecha de expedición_______________</w:t>
      </w:r>
    </w:p>
    <w:p w14:paraId="76D8B88E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Especificaciones__________________        Fecha de iniciación_________________</w:t>
      </w:r>
    </w:p>
    <w:p w14:paraId="732D2601" w14:textId="07CF7D85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Cantidad                                                    Fecha de entrega__________________</w:t>
      </w:r>
    </w:p>
    <w:p w14:paraId="7F4AB937" w14:textId="3E0F150F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Unidad     Pieza                                              Fecha de terminación_______________</w:t>
      </w:r>
    </w:p>
    <w:p w14:paraId="70B05F06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                                       Costo</w:t>
      </w:r>
    </w:p>
    <w:p w14:paraId="393A66AF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                                                                        ___________________</w:t>
      </w:r>
    </w:p>
    <w:p w14:paraId="10822B0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6CB8A0A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 Concepto                                                         Total                  Unitario                     </w:t>
      </w:r>
    </w:p>
    <w:p w14:paraId="01F6FD1C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____________________________________________________________________</w:t>
      </w:r>
    </w:p>
    <w:p w14:paraId="7B58CCB2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18B1CB58" w14:textId="7A0EF55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           Materia prima directa                                  $   4,500 /         $   83.33</w:t>
      </w:r>
    </w:p>
    <w:p w14:paraId="77D2B121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 Más:   Mano de obra directa             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1,500  27.78</w:t>
      </w:r>
    </w:p>
    <w:p w14:paraId="68E227BC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Igual:   Costo primo                                                      6,000                   111.11</w:t>
      </w:r>
    </w:p>
    <w:p w14:paraId="471B551A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 xml:space="preserve">Más     Cargos Indirectos                                             </w:t>
      </w:r>
      <w:r w:rsidRPr="0009062D">
        <w:rPr>
          <w:rFonts w:ascii="Verdana" w:hAnsi="Verdana" w:cs="Arial"/>
          <w:sz w:val="24"/>
          <w:szCs w:val="24"/>
          <w:u w:val="single"/>
        </w:rPr>
        <w:t>1,50627.89</w:t>
      </w:r>
    </w:p>
    <w:p w14:paraId="599883DF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b/>
          <w:sz w:val="24"/>
          <w:szCs w:val="24"/>
        </w:rPr>
      </w:pPr>
    </w:p>
    <w:p w14:paraId="4B07EAB0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  <w:r w:rsidRPr="0009062D">
        <w:rPr>
          <w:rFonts w:ascii="Verdana" w:hAnsi="Verdana" w:cs="Arial"/>
          <w:sz w:val="24"/>
          <w:szCs w:val="24"/>
        </w:rPr>
        <w:t>Expedida Por:                     Calculada por:                              Contabilizada Por:</w:t>
      </w:r>
    </w:p>
    <w:p w14:paraId="09C33244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206C0364" w14:textId="77777777" w:rsidR="0009062D" w:rsidRPr="0009062D" w:rsidRDefault="0009062D" w:rsidP="0009062D">
      <w:pPr>
        <w:jc w:val="both"/>
        <w:rPr>
          <w:rFonts w:ascii="Verdana" w:hAnsi="Verdana" w:cs="Arial"/>
          <w:b/>
          <w:sz w:val="24"/>
          <w:szCs w:val="24"/>
        </w:rPr>
      </w:pPr>
      <w:r w:rsidRPr="0009062D">
        <w:rPr>
          <w:rFonts w:ascii="Verdana" w:hAnsi="Verdana" w:cs="Arial"/>
          <w:b/>
          <w:sz w:val="24"/>
          <w:szCs w:val="24"/>
        </w:rPr>
        <w:t>Libro Contabilidad de costos; Autor Juan García Colín, Editorial McGraw-Hill.</w:t>
      </w:r>
    </w:p>
    <w:p w14:paraId="6ACADF01" w14:textId="77777777" w:rsidR="0009062D" w:rsidRPr="0009062D" w:rsidRDefault="0009062D" w:rsidP="0009062D">
      <w:pPr>
        <w:rPr>
          <w:rFonts w:ascii="Verdana" w:hAnsi="Verdana"/>
          <w:b/>
          <w:sz w:val="24"/>
          <w:szCs w:val="24"/>
        </w:rPr>
      </w:pPr>
      <w:r w:rsidRPr="0009062D">
        <w:rPr>
          <w:rFonts w:ascii="Verdana" w:hAnsi="Verdana"/>
          <w:b/>
          <w:sz w:val="24"/>
          <w:szCs w:val="24"/>
        </w:rPr>
        <w:lastRenderedPageBreak/>
        <w:t>REVISIÓN DE PROCEDIMIENTO Y RESULTADO</w:t>
      </w:r>
    </w:p>
    <w:p w14:paraId="03DA14BD" w14:textId="77777777" w:rsidR="0009062D" w:rsidRPr="0009062D" w:rsidRDefault="0009062D" w:rsidP="0009062D">
      <w:pPr>
        <w:rPr>
          <w:rFonts w:ascii="Verdana" w:hAnsi="Verdana"/>
          <w:b/>
          <w:sz w:val="24"/>
          <w:szCs w:val="24"/>
        </w:rPr>
      </w:pPr>
    </w:p>
    <w:p w14:paraId="605A5560" w14:textId="77777777" w:rsidR="0009062D" w:rsidRPr="0009062D" w:rsidRDefault="0009062D" w:rsidP="0009062D">
      <w:pPr>
        <w:rPr>
          <w:rFonts w:ascii="Verdana" w:hAnsi="Verdana"/>
          <w:b/>
          <w:sz w:val="24"/>
          <w:szCs w:val="24"/>
        </w:rPr>
      </w:pPr>
      <w:r w:rsidRPr="0009062D">
        <w:rPr>
          <w:rFonts w:ascii="Verdana" w:hAnsi="Verdana"/>
          <w:b/>
          <w:sz w:val="24"/>
          <w:szCs w:val="24"/>
        </w:rPr>
        <w:t>Lista de Cotejo</w:t>
      </w:r>
    </w:p>
    <w:p w14:paraId="048A1EFE" w14:textId="77777777" w:rsidR="0009062D" w:rsidRPr="0009062D" w:rsidRDefault="0009062D" w:rsidP="0009062D">
      <w:pPr>
        <w:rPr>
          <w:rFonts w:ascii="Verdana" w:hAnsi="Verdana"/>
          <w:b/>
          <w:sz w:val="24"/>
          <w:szCs w:val="24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3955"/>
        <w:gridCol w:w="1856"/>
      </w:tblGrid>
      <w:tr w:rsidR="0009062D" w:rsidRPr="0009062D" w14:paraId="1DFD1BA0" w14:textId="77777777" w:rsidTr="006B16F8">
        <w:tc>
          <w:tcPr>
            <w:tcW w:w="3955" w:type="dxa"/>
          </w:tcPr>
          <w:p w14:paraId="41D3A4F4" w14:textId="77777777" w:rsidR="0009062D" w:rsidRPr="0009062D" w:rsidRDefault="0009062D" w:rsidP="006B16F8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09062D">
              <w:rPr>
                <w:rFonts w:ascii="Verdana" w:hAnsi="Verdana"/>
                <w:b/>
                <w:sz w:val="24"/>
                <w:szCs w:val="24"/>
              </w:rPr>
              <w:t>Elementos</w:t>
            </w:r>
          </w:p>
        </w:tc>
        <w:tc>
          <w:tcPr>
            <w:tcW w:w="1856" w:type="dxa"/>
          </w:tcPr>
          <w:p w14:paraId="6F6C04B2" w14:textId="77777777" w:rsidR="0009062D" w:rsidRPr="0009062D" w:rsidRDefault="0009062D" w:rsidP="006B16F8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09062D" w:rsidRPr="0009062D" w14:paraId="342ECBA2" w14:textId="77777777" w:rsidTr="006B16F8">
        <w:tc>
          <w:tcPr>
            <w:tcW w:w="3955" w:type="dxa"/>
          </w:tcPr>
          <w:p w14:paraId="12197F73" w14:textId="77777777" w:rsidR="0009062D" w:rsidRPr="0009062D" w:rsidRDefault="0009062D" w:rsidP="006B16F8">
            <w:pPr>
              <w:rPr>
                <w:rFonts w:ascii="Verdana" w:hAnsi="Verdana"/>
                <w:sz w:val="24"/>
                <w:szCs w:val="24"/>
              </w:rPr>
            </w:pPr>
            <w:r w:rsidRPr="0009062D">
              <w:rPr>
                <w:rFonts w:ascii="Verdana" w:hAnsi="Verdana"/>
                <w:sz w:val="24"/>
                <w:szCs w:val="24"/>
              </w:rPr>
              <w:t xml:space="preserve">Revisión de Procedimiento </w:t>
            </w:r>
          </w:p>
        </w:tc>
        <w:tc>
          <w:tcPr>
            <w:tcW w:w="1856" w:type="dxa"/>
          </w:tcPr>
          <w:p w14:paraId="773B2CB3" w14:textId="77777777" w:rsidR="0009062D" w:rsidRPr="0009062D" w:rsidRDefault="0009062D" w:rsidP="006B16F8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09062D" w:rsidRPr="0009062D" w14:paraId="4E95BFEA" w14:textId="77777777" w:rsidTr="006B16F8">
        <w:tc>
          <w:tcPr>
            <w:tcW w:w="3955" w:type="dxa"/>
          </w:tcPr>
          <w:p w14:paraId="0246E264" w14:textId="77777777" w:rsidR="0009062D" w:rsidRPr="0009062D" w:rsidRDefault="0009062D" w:rsidP="006B16F8">
            <w:pPr>
              <w:rPr>
                <w:rFonts w:ascii="Verdana" w:hAnsi="Verdana"/>
                <w:sz w:val="24"/>
                <w:szCs w:val="24"/>
              </w:rPr>
            </w:pPr>
            <w:r w:rsidRPr="0009062D">
              <w:rPr>
                <w:rFonts w:ascii="Verdana" w:hAnsi="Verdana"/>
                <w:sz w:val="24"/>
                <w:szCs w:val="24"/>
              </w:rPr>
              <w:t>Revisión de Resultado</w:t>
            </w:r>
          </w:p>
        </w:tc>
        <w:tc>
          <w:tcPr>
            <w:tcW w:w="1856" w:type="dxa"/>
          </w:tcPr>
          <w:p w14:paraId="7467D650" w14:textId="77777777" w:rsidR="0009062D" w:rsidRPr="0009062D" w:rsidRDefault="0009062D" w:rsidP="006B16F8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09062D" w:rsidRPr="0009062D" w14:paraId="6D5F6CEE" w14:textId="77777777" w:rsidTr="006B16F8">
        <w:tc>
          <w:tcPr>
            <w:tcW w:w="3955" w:type="dxa"/>
          </w:tcPr>
          <w:p w14:paraId="61F0405C" w14:textId="77777777" w:rsidR="0009062D" w:rsidRPr="0009062D" w:rsidRDefault="0009062D" w:rsidP="006B16F8">
            <w:pPr>
              <w:rPr>
                <w:rFonts w:ascii="Verdana" w:hAnsi="Verdana"/>
                <w:b/>
                <w:sz w:val="24"/>
                <w:szCs w:val="24"/>
              </w:rPr>
            </w:pPr>
            <w:r w:rsidRPr="0009062D">
              <w:rPr>
                <w:rFonts w:ascii="Verdana" w:hAnsi="Verdana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856" w:type="dxa"/>
          </w:tcPr>
          <w:p w14:paraId="58E1E6C8" w14:textId="77777777" w:rsidR="0009062D" w:rsidRPr="0009062D" w:rsidRDefault="0009062D" w:rsidP="006B16F8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00E2E458" w14:textId="77777777" w:rsidR="0009062D" w:rsidRPr="0009062D" w:rsidRDefault="0009062D" w:rsidP="0009062D">
      <w:pPr>
        <w:rPr>
          <w:rFonts w:ascii="Verdana" w:hAnsi="Verdana"/>
          <w:b/>
          <w:sz w:val="24"/>
          <w:szCs w:val="24"/>
        </w:rPr>
      </w:pPr>
    </w:p>
    <w:p w14:paraId="1B5EBD71" w14:textId="77777777" w:rsidR="0009062D" w:rsidRPr="0009062D" w:rsidRDefault="0009062D" w:rsidP="0009062D">
      <w:pPr>
        <w:rPr>
          <w:rFonts w:ascii="Verdana" w:hAnsi="Verdana"/>
          <w:b/>
          <w:sz w:val="24"/>
          <w:szCs w:val="24"/>
        </w:rPr>
      </w:pPr>
    </w:p>
    <w:p w14:paraId="1C9657BE" w14:textId="7CE9D51E" w:rsidR="0009062D" w:rsidRPr="0009062D" w:rsidRDefault="0009062D" w:rsidP="0009062D">
      <w:pPr>
        <w:jc w:val="both"/>
        <w:rPr>
          <w:rFonts w:ascii="Verdana" w:hAnsi="Verdana" w:cstheme="minorHAnsi"/>
          <w:b/>
          <w:sz w:val="24"/>
          <w:szCs w:val="24"/>
        </w:rPr>
      </w:pPr>
      <w:r w:rsidRPr="0009062D">
        <w:rPr>
          <w:rFonts w:ascii="Verdana" w:hAnsi="Verdana" w:cstheme="minorHAnsi"/>
          <w:b/>
          <w:sz w:val="24"/>
          <w:szCs w:val="24"/>
        </w:rPr>
        <w:t>El movimiento deudor de la cuenta cargos indirectos al final del periodo de costos es  $</w:t>
      </w:r>
      <w:r w:rsidRPr="0009062D">
        <w:rPr>
          <w:rFonts w:ascii="Verdana" w:hAnsi="Verdana" w:cstheme="minorHAnsi"/>
          <w:b/>
          <w:color w:val="FF0000"/>
          <w:sz w:val="24"/>
          <w:szCs w:val="24"/>
        </w:rPr>
        <w:t xml:space="preserve"> </w:t>
      </w:r>
      <w:r>
        <w:rPr>
          <w:rFonts w:ascii="Verdana" w:hAnsi="Verdana" w:cstheme="minorHAnsi"/>
          <w:b/>
          <w:sz w:val="24"/>
          <w:szCs w:val="24"/>
        </w:rPr>
        <w:t>__________</w:t>
      </w:r>
      <w:r w:rsidRPr="0009062D">
        <w:rPr>
          <w:rFonts w:ascii="Verdana" w:hAnsi="Verdana" w:cstheme="minorHAnsi"/>
          <w:b/>
          <w:sz w:val="24"/>
          <w:szCs w:val="24"/>
        </w:rPr>
        <w:t xml:space="preserve">  y debe coincidir el resultado con el total del </w:t>
      </w:r>
      <w:r w:rsidRPr="0009062D">
        <w:rPr>
          <w:rFonts w:ascii="Verdana" w:hAnsi="Verdana" w:cstheme="minorHAnsi"/>
          <w:b/>
          <w:sz w:val="24"/>
          <w:szCs w:val="24"/>
          <w:u w:val="single"/>
        </w:rPr>
        <w:t>Resumen de Cargos indirectos</w:t>
      </w:r>
      <w:r w:rsidRPr="0009062D">
        <w:rPr>
          <w:rFonts w:ascii="Verdana" w:hAnsi="Verdana" w:cstheme="minorHAnsi"/>
          <w:b/>
          <w:sz w:val="24"/>
          <w:szCs w:val="24"/>
        </w:rPr>
        <w:t xml:space="preserve"> de la cédula de Direccionamiento de los cargos indirectos.</w:t>
      </w:r>
    </w:p>
    <w:p w14:paraId="4EB0E223" w14:textId="77777777" w:rsidR="0009062D" w:rsidRPr="0009062D" w:rsidRDefault="0009062D" w:rsidP="0009062D">
      <w:pPr>
        <w:rPr>
          <w:rFonts w:ascii="Verdana" w:hAnsi="Verdana"/>
          <w:b/>
          <w:sz w:val="24"/>
          <w:szCs w:val="24"/>
        </w:rPr>
      </w:pPr>
    </w:p>
    <w:p w14:paraId="1D32BC78" w14:textId="390562B6" w:rsidR="0009062D" w:rsidRPr="0009062D" w:rsidRDefault="0009062D" w:rsidP="0009062D">
      <w:pPr>
        <w:jc w:val="both"/>
        <w:rPr>
          <w:rFonts w:ascii="Verdana" w:hAnsi="Verdana" w:cstheme="minorHAnsi"/>
          <w:b/>
          <w:sz w:val="24"/>
          <w:szCs w:val="24"/>
        </w:rPr>
      </w:pPr>
      <w:r w:rsidRPr="0009062D">
        <w:rPr>
          <w:rFonts w:ascii="Verdana" w:hAnsi="Verdana" w:cstheme="minorHAnsi"/>
          <w:b/>
          <w:sz w:val="24"/>
          <w:szCs w:val="24"/>
        </w:rPr>
        <w:t xml:space="preserve">El costo de producción unitario de la orden de producción 1 es de  $  </w:t>
      </w:r>
    </w:p>
    <w:p w14:paraId="2C238CEF" w14:textId="1EA8AB59" w:rsidR="0009062D" w:rsidRPr="0009062D" w:rsidRDefault="0009062D" w:rsidP="0009062D">
      <w:pPr>
        <w:jc w:val="both"/>
        <w:rPr>
          <w:rFonts w:ascii="Verdana" w:hAnsi="Verdana" w:cstheme="minorHAnsi"/>
          <w:b/>
          <w:sz w:val="24"/>
          <w:szCs w:val="24"/>
        </w:rPr>
      </w:pPr>
      <w:r w:rsidRPr="0009062D">
        <w:rPr>
          <w:rFonts w:ascii="Verdana" w:hAnsi="Verdana" w:cstheme="minorHAnsi"/>
          <w:b/>
          <w:sz w:val="24"/>
          <w:szCs w:val="24"/>
        </w:rPr>
        <w:t xml:space="preserve">El costo de producción unitario de la orden de producción 2  es de $    </w:t>
      </w:r>
    </w:p>
    <w:p w14:paraId="6AE267A4" w14:textId="05EB9024" w:rsidR="0009062D" w:rsidRPr="0009062D" w:rsidRDefault="0009062D" w:rsidP="0009062D">
      <w:pPr>
        <w:jc w:val="both"/>
        <w:rPr>
          <w:rFonts w:ascii="Verdana" w:hAnsi="Verdana" w:cstheme="minorHAnsi"/>
          <w:b/>
          <w:sz w:val="24"/>
          <w:szCs w:val="24"/>
        </w:rPr>
      </w:pPr>
      <w:r w:rsidRPr="0009062D">
        <w:rPr>
          <w:rFonts w:ascii="Verdana" w:hAnsi="Verdana" w:cstheme="minorHAnsi"/>
          <w:b/>
          <w:sz w:val="24"/>
          <w:szCs w:val="24"/>
        </w:rPr>
        <w:t xml:space="preserve">El costo de producción unitario de la orden de producción 3 es de $   </w:t>
      </w:r>
    </w:p>
    <w:p w14:paraId="0AAEEEF9" w14:textId="77777777" w:rsidR="0009062D" w:rsidRPr="0009062D" w:rsidRDefault="0009062D" w:rsidP="0009062D">
      <w:pPr>
        <w:tabs>
          <w:tab w:val="left" w:pos="4253"/>
        </w:tabs>
        <w:rPr>
          <w:rFonts w:ascii="Verdana" w:hAnsi="Verdana" w:cs="Arial"/>
          <w:sz w:val="24"/>
          <w:szCs w:val="24"/>
        </w:rPr>
      </w:pPr>
    </w:p>
    <w:p w14:paraId="482904DD" w14:textId="77777777" w:rsidR="0009062D" w:rsidRPr="0009062D" w:rsidRDefault="0009062D" w:rsidP="0009062D">
      <w:pPr>
        <w:jc w:val="center"/>
        <w:rPr>
          <w:rFonts w:ascii="Verdana" w:hAnsi="Verdana"/>
          <w:sz w:val="24"/>
          <w:szCs w:val="24"/>
        </w:rPr>
      </w:pPr>
    </w:p>
    <w:p w14:paraId="4A53EFE0" w14:textId="77777777" w:rsidR="0009062D" w:rsidRPr="0009062D" w:rsidRDefault="0009062D" w:rsidP="0009062D">
      <w:pPr>
        <w:spacing w:after="0" w:line="240" w:lineRule="auto"/>
        <w:contextualSpacing/>
        <w:rPr>
          <w:rFonts w:ascii="Verdana" w:eastAsia="Times New Roman" w:hAnsi="Verdana" w:cs="Calibri"/>
          <w:i/>
          <w:iCs/>
          <w:sz w:val="24"/>
          <w:szCs w:val="24"/>
          <w:lang w:val="es-ES"/>
        </w:rPr>
      </w:pPr>
    </w:p>
    <w:p w14:paraId="1126427D" w14:textId="77777777" w:rsidR="0009062D" w:rsidRPr="0009062D" w:rsidRDefault="0009062D" w:rsidP="0009062D">
      <w:pPr>
        <w:spacing w:after="0" w:line="240" w:lineRule="auto"/>
        <w:contextualSpacing/>
        <w:rPr>
          <w:rFonts w:ascii="Verdana" w:eastAsia="Times New Roman" w:hAnsi="Verdana" w:cs="Calibri"/>
          <w:i/>
          <w:iCs/>
          <w:sz w:val="24"/>
          <w:szCs w:val="24"/>
          <w:lang w:val="es-ES"/>
        </w:rPr>
      </w:pPr>
    </w:p>
    <w:p w14:paraId="308566E6" w14:textId="77777777" w:rsidR="00695197" w:rsidRPr="0009062D" w:rsidRDefault="00695197" w:rsidP="00E65DCE">
      <w:pPr>
        <w:spacing w:after="0" w:line="240" w:lineRule="auto"/>
        <w:contextualSpacing/>
        <w:jc w:val="right"/>
        <w:rPr>
          <w:rFonts w:ascii="Verdana" w:eastAsia="Times New Roman" w:hAnsi="Verdana" w:cs="Calibri"/>
          <w:sz w:val="24"/>
          <w:szCs w:val="24"/>
          <w:lang w:val="es-ES"/>
        </w:rPr>
      </w:pPr>
      <w:r w:rsidRPr="0009062D">
        <w:rPr>
          <w:rFonts w:ascii="Verdana" w:eastAsia="Times New Roman" w:hAnsi="Verdana" w:cs="Calibri"/>
          <w:i/>
          <w:iCs/>
          <w:sz w:val="24"/>
          <w:szCs w:val="24"/>
          <w:lang w:val="es-ES"/>
        </w:rPr>
        <w:t>Envíala a través de Plataforma virtual</w:t>
      </w:r>
    </w:p>
    <w:p w14:paraId="2E4813D8" w14:textId="77777777" w:rsidR="00E65DCE" w:rsidRPr="0009062D" w:rsidRDefault="00695197" w:rsidP="00E65DCE">
      <w:pPr>
        <w:spacing w:after="0" w:line="240" w:lineRule="auto"/>
        <w:jc w:val="right"/>
        <w:rPr>
          <w:rFonts w:ascii="Verdana" w:eastAsia="Times New Roman" w:hAnsi="Verdana" w:cs="Calibri"/>
          <w:i/>
          <w:iCs/>
          <w:sz w:val="24"/>
          <w:szCs w:val="24"/>
          <w:lang w:bidi="en-US"/>
        </w:rPr>
      </w:pPr>
      <w:r w:rsidRPr="0009062D">
        <w:rPr>
          <w:rFonts w:ascii="Verdana" w:eastAsia="Times New Roman" w:hAnsi="Verdana" w:cs="Calibri"/>
          <w:i/>
          <w:iCs/>
          <w:sz w:val="24"/>
          <w:szCs w:val="24"/>
          <w:lang w:bidi="en-US"/>
        </w:rPr>
        <w:t>Recuerda que el archivo debe ser nombrado:</w:t>
      </w:r>
    </w:p>
    <w:p w14:paraId="3C8E71A2" w14:textId="00C0C690" w:rsidR="00695197" w:rsidRPr="0009062D" w:rsidRDefault="00695197" w:rsidP="00E65DCE">
      <w:pPr>
        <w:spacing w:after="0" w:line="240" w:lineRule="auto"/>
        <w:jc w:val="right"/>
        <w:rPr>
          <w:rFonts w:ascii="Verdana" w:eastAsia="Times New Roman" w:hAnsi="Verdana" w:cs="Calibri"/>
          <w:b/>
          <w:i/>
          <w:iCs/>
          <w:sz w:val="24"/>
          <w:szCs w:val="24"/>
          <w:lang w:val="es-ES"/>
        </w:rPr>
      </w:pPr>
      <w:r w:rsidRPr="0009062D">
        <w:rPr>
          <w:rFonts w:ascii="Verdana" w:eastAsia="Times New Roman" w:hAnsi="Verdana" w:cs="Calibri"/>
          <w:i/>
          <w:iCs/>
          <w:sz w:val="24"/>
          <w:szCs w:val="24"/>
          <w:lang w:val="es-ES"/>
        </w:rPr>
        <w:t> </w:t>
      </w:r>
      <w:bookmarkStart w:id="0" w:name="_Toc325626491"/>
      <w:r w:rsidR="00364213" w:rsidRPr="0009062D">
        <w:rPr>
          <w:rFonts w:ascii="Verdana" w:eastAsia="Times New Roman" w:hAnsi="Verdana" w:cs="Calibri"/>
          <w:b/>
          <w:i/>
          <w:iCs/>
          <w:sz w:val="24"/>
          <w:szCs w:val="24"/>
          <w:lang w:val="es-ES"/>
        </w:rPr>
        <w:t xml:space="preserve">Apellido </w:t>
      </w:r>
      <w:proofErr w:type="spellStart"/>
      <w:r w:rsidR="00364213" w:rsidRPr="0009062D">
        <w:rPr>
          <w:rFonts w:ascii="Verdana" w:eastAsia="Times New Roman" w:hAnsi="Verdana" w:cs="Calibri"/>
          <w:b/>
          <w:i/>
          <w:iCs/>
          <w:sz w:val="24"/>
          <w:szCs w:val="24"/>
          <w:lang w:val="es-ES"/>
        </w:rPr>
        <w:t>Paterno_Primer</w:t>
      </w:r>
      <w:proofErr w:type="spellEnd"/>
      <w:r w:rsidR="00364213" w:rsidRPr="0009062D">
        <w:rPr>
          <w:rFonts w:ascii="Verdana" w:eastAsia="Times New Roman" w:hAnsi="Verdana" w:cs="Calibri"/>
          <w:b/>
          <w:i/>
          <w:iCs/>
          <w:sz w:val="24"/>
          <w:szCs w:val="24"/>
          <w:lang w:val="es-ES"/>
        </w:rPr>
        <w:t xml:space="preserve"> </w:t>
      </w:r>
      <w:proofErr w:type="spellStart"/>
      <w:r w:rsidR="00364213" w:rsidRPr="0009062D">
        <w:rPr>
          <w:rFonts w:ascii="Verdana" w:eastAsia="Times New Roman" w:hAnsi="Verdana" w:cs="Calibri"/>
          <w:b/>
          <w:i/>
          <w:iCs/>
          <w:sz w:val="24"/>
          <w:szCs w:val="24"/>
          <w:lang w:val="es-ES"/>
        </w:rPr>
        <w:t>Nombre_</w:t>
      </w:r>
      <w:r w:rsidR="0009062D">
        <w:rPr>
          <w:rFonts w:ascii="Verdana" w:eastAsia="Times New Roman" w:hAnsi="Verdana" w:cs="Calibri"/>
          <w:b/>
          <w:i/>
          <w:iCs/>
          <w:sz w:val="24"/>
          <w:szCs w:val="24"/>
          <w:lang w:val="es-ES"/>
        </w:rPr>
        <w:t>E_Cuentas_T</w:t>
      </w:r>
      <w:bookmarkStart w:id="1" w:name="_GoBack"/>
      <w:bookmarkEnd w:id="1"/>
      <w:proofErr w:type="spellEnd"/>
    </w:p>
    <w:bookmarkEnd w:id="0"/>
    <w:p w14:paraId="56D30D3B" w14:textId="77777777" w:rsidR="00016484" w:rsidRPr="0009062D" w:rsidRDefault="00016484" w:rsidP="00695197">
      <w:pPr>
        <w:rPr>
          <w:rFonts w:ascii="Verdana" w:hAnsi="Verdana"/>
          <w:sz w:val="24"/>
          <w:szCs w:val="24"/>
        </w:rPr>
      </w:pPr>
    </w:p>
    <w:sectPr w:rsidR="00016484" w:rsidRPr="0009062D" w:rsidSect="00695197">
      <w:headerReference w:type="default" r:id="rId10"/>
      <w:footerReference w:type="default" r:id="rId11"/>
      <w:pgSz w:w="12460" w:h="15540"/>
      <w:pgMar w:top="2269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695197" w:rsidRDefault="00695197" w:rsidP="000C56E4">
      <w:r>
        <w:separator/>
      </w:r>
    </w:p>
  </w:endnote>
  <w:endnote w:type="continuationSeparator" w:id="0">
    <w:p w14:paraId="03EE6BA2" w14:textId="77777777" w:rsidR="00695197" w:rsidRDefault="00695197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695197" w:rsidRDefault="00695197" w:rsidP="004F555F">
    <w:pPr>
      <w:pStyle w:val="Piedepgina"/>
      <w:ind w:left="-567"/>
    </w:pPr>
    <w:r>
      <w:t xml:space="preserve">            </w:t>
    </w:r>
  </w:p>
  <w:p w14:paraId="70A1A4E4" w14:textId="5C41C360" w:rsidR="00695197" w:rsidRDefault="00695197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10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695197" w:rsidRDefault="00695197" w:rsidP="000C56E4">
      <w:r>
        <w:separator/>
      </w:r>
    </w:p>
  </w:footnote>
  <w:footnote w:type="continuationSeparator" w:id="0">
    <w:p w14:paraId="143CF59E" w14:textId="77777777" w:rsidR="00695197" w:rsidRDefault="00695197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695197" w:rsidRDefault="00695197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8A418FD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7A15CA23" w:rsidR="00695197" w:rsidRPr="005D5553" w:rsidRDefault="0009062D" w:rsidP="00355C4A">
                          <w:pPr>
                            <w:spacing w:line="240" w:lineRule="auto"/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>Ejercicio: Cuentas 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7A15CA23" w:rsidR="00695197" w:rsidRPr="005D5553" w:rsidRDefault="0009062D" w:rsidP="00355C4A">
                    <w:pPr>
                      <w:spacing w:line="240" w:lineRule="auto"/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</w:pPr>
                    <w:r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>Ejercicio: Cuentas 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2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695197" w:rsidRPr="00B44069" w:rsidRDefault="00695197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695197" w:rsidRPr="00901951" w:rsidRDefault="00695197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695197" w:rsidRPr="00B44069" w:rsidRDefault="00695197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695197" w:rsidRPr="00901951" w:rsidRDefault="00695197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26042"/>
    <w:multiLevelType w:val="hybridMultilevel"/>
    <w:tmpl w:val="59068D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D415D37"/>
    <w:multiLevelType w:val="hybridMultilevel"/>
    <w:tmpl w:val="A942E8DC"/>
    <w:lvl w:ilvl="0" w:tplc="CECE68A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780A18"/>
    <w:multiLevelType w:val="hybridMultilevel"/>
    <w:tmpl w:val="D3480FE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906E8"/>
    <w:multiLevelType w:val="hybridMultilevel"/>
    <w:tmpl w:val="AB6AA45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E323E5"/>
    <w:multiLevelType w:val="hybridMultilevel"/>
    <w:tmpl w:val="E6CE31A6"/>
    <w:lvl w:ilvl="0" w:tplc="3E5A8A2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704728"/>
    <w:multiLevelType w:val="hybridMultilevel"/>
    <w:tmpl w:val="114027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2E264F"/>
    <w:multiLevelType w:val="hybridMultilevel"/>
    <w:tmpl w:val="61DEF2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7F4438C7"/>
    <w:multiLevelType w:val="hybridMultilevel"/>
    <w:tmpl w:val="45CC24B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24"/>
  </w:num>
  <w:num w:numId="4">
    <w:abstractNumId w:val="14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25"/>
  </w:num>
  <w:num w:numId="10">
    <w:abstractNumId w:val="32"/>
  </w:num>
  <w:num w:numId="11">
    <w:abstractNumId w:val="28"/>
  </w:num>
  <w:num w:numId="12">
    <w:abstractNumId w:val="3"/>
  </w:num>
  <w:num w:numId="13">
    <w:abstractNumId w:val="35"/>
  </w:num>
  <w:num w:numId="14">
    <w:abstractNumId w:val="36"/>
  </w:num>
  <w:num w:numId="15">
    <w:abstractNumId w:val="1"/>
  </w:num>
  <w:num w:numId="16">
    <w:abstractNumId w:val="29"/>
  </w:num>
  <w:num w:numId="17">
    <w:abstractNumId w:val="7"/>
  </w:num>
  <w:num w:numId="18">
    <w:abstractNumId w:val="23"/>
  </w:num>
  <w:num w:numId="19">
    <w:abstractNumId w:val="33"/>
  </w:num>
  <w:num w:numId="20">
    <w:abstractNumId w:val="18"/>
  </w:num>
  <w:num w:numId="21">
    <w:abstractNumId w:val="20"/>
  </w:num>
  <w:num w:numId="22">
    <w:abstractNumId w:val="2"/>
  </w:num>
  <w:num w:numId="23">
    <w:abstractNumId w:val="15"/>
  </w:num>
  <w:num w:numId="24">
    <w:abstractNumId w:val="17"/>
  </w:num>
  <w:num w:numId="25">
    <w:abstractNumId w:val="0"/>
  </w:num>
  <w:num w:numId="26">
    <w:abstractNumId w:val="26"/>
  </w:num>
  <w:num w:numId="27">
    <w:abstractNumId w:val="5"/>
  </w:num>
  <w:num w:numId="28">
    <w:abstractNumId w:val="30"/>
  </w:num>
  <w:num w:numId="29">
    <w:abstractNumId w:val="12"/>
  </w:num>
  <w:num w:numId="30">
    <w:abstractNumId w:val="9"/>
  </w:num>
  <w:num w:numId="31">
    <w:abstractNumId w:val="19"/>
  </w:num>
  <w:num w:numId="32">
    <w:abstractNumId w:val="22"/>
  </w:num>
  <w:num w:numId="33">
    <w:abstractNumId w:val="34"/>
  </w:num>
  <w:num w:numId="34">
    <w:abstractNumId w:val="21"/>
  </w:num>
  <w:num w:numId="35">
    <w:abstractNumId w:val="10"/>
  </w:num>
  <w:num w:numId="36">
    <w:abstractNumId w:val="11"/>
  </w:num>
  <w:num w:numId="37">
    <w:abstractNumId w:val="37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16484"/>
    <w:rsid w:val="00022C3D"/>
    <w:rsid w:val="00044535"/>
    <w:rsid w:val="0004485E"/>
    <w:rsid w:val="00052354"/>
    <w:rsid w:val="0006642A"/>
    <w:rsid w:val="00070687"/>
    <w:rsid w:val="0009062D"/>
    <w:rsid w:val="000C56E4"/>
    <w:rsid w:val="000D2E91"/>
    <w:rsid w:val="000D63C7"/>
    <w:rsid w:val="0010182B"/>
    <w:rsid w:val="00114A5D"/>
    <w:rsid w:val="001408BB"/>
    <w:rsid w:val="00175BD2"/>
    <w:rsid w:val="00177091"/>
    <w:rsid w:val="001B6EC2"/>
    <w:rsid w:val="00203CCD"/>
    <w:rsid w:val="00231D09"/>
    <w:rsid w:val="00240515"/>
    <w:rsid w:val="002452F5"/>
    <w:rsid w:val="00264981"/>
    <w:rsid w:val="00266D69"/>
    <w:rsid w:val="00271AEF"/>
    <w:rsid w:val="0028747F"/>
    <w:rsid w:val="00293E23"/>
    <w:rsid w:val="002A67F9"/>
    <w:rsid w:val="002C223A"/>
    <w:rsid w:val="002C5D7E"/>
    <w:rsid w:val="002E3A96"/>
    <w:rsid w:val="00305F1F"/>
    <w:rsid w:val="003064B8"/>
    <w:rsid w:val="00307F94"/>
    <w:rsid w:val="00355C4A"/>
    <w:rsid w:val="00364213"/>
    <w:rsid w:val="0039235F"/>
    <w:rsid w:val="003D431C"/>
    <w:rsid w:val="003E53E7"/>
    <w:rsid w:val="00416ABB"/>
    <w:rsid w:val="0047758A"/>
    <w:rsid w:val="004918B3"/>
    <w:rsid w:val="004B58C6"/>
    <w:rsid w:val="004B64F4"/>
    <w:rsid w:val="004F555F"/>
    <w:rsid w:val="005332BC"/>
    <w:rsid w:val="00586346"/>
    <w:rsid w:val="005C770C"/>
    <w:rsid w:val="005D5553"/>
    <w:rsid w:val="005E602E"/>
    <w:rsid w:val="005F1F55"/>
    <w:rsid w:val="005F42A2"/>
    <w:rsid w:val="00617F9A"/>
    <w:rsid w:val="00625AF7"/>
    <w:rsid w:val="00625B96"/>
    <w:rsid w:val="00676F41"/>
    <w:rsid w:val="00695197"/>
    <w:rsid w:val="00695EFB"/>
    <w:rsid w:val="00696502"/>
    <w:rsid w:val="00696D11"/>
    <w:rsid w:val="006B2A8F"/>
    <w:rsid w:val="006E4A17"/>
    <w:rsid w:val="00703456"/>
    <w:rsid w:val="0071698D"/>
    <w:rsid w:val="007174A4"/>
    <w:rsid w:val="0074674B"/>
    <w:rsid w:val="00780D6B"/>
    <w:rsid w:val="00792319"/>
    <w:rsid w:val="00794373"/>
    <w:rsid w:val="007A02A5"/>
    <w:rsid w:val="007A3209"/>
    <w:rsid w:val="007B0549"/>
    <w:rsid w:val="007C352A"/>
    <w:rsid w:val="007E0F53"/>
    <w:rsid w:val="007E15BB"/>
    <w:rsid w:val="008051D4"/>
    <w:rsid w:val="008162AC"/>
    <w:rsid w:val="0084096C"/>
    <w:rsid w:val="00851A71"/>
    <w:rsid w:val="00884708"/>
    <w:rsid w:val="008847B7"/>
    <w:rsid w:val="00891B0C"/>
    <w:rsid w:val="00901951"/>
    <w:rsid w:val="00927DB0"/>
    <w:rsid w:val="009678FA"/>
    <w:rsid w:val="009A3FDE"/>
    <w:rsid w:val="009C2D6F"/>
    <w:rsid w:val="009F164F"/>
    <w:rsid w:val="009F452A"/>
    <w:rsid w:val="00A00A83"/>
    <w:rsid w:val="00A64278"/>
    <w:rsid w:val="00A76A1B"/>
    <w:rsid w:val="00A87349"/>
    <w:rsid w:val="00AF624E"/>
    <w:rsid w:val="00B33BD3"/>
    <w:rsid w:val="00B37B86"/>
    <w:rsid w:val="00B44069"/>
    <w:rsid w:val="00B46003"/>
    <w:rsid w:val="00B46CA9"/>
    <w:rsid w:val="00B56102"/>
    <w:rsid w:val="00BD2484"/>
    <w:rsid w:val="00BD378A"/>
    <w:rsid w:val="00BF2A7F"/>
    <w:rsid w:val="00C36C08"/>
    <w:rsid w:val="00C5401B"/>
    <w:rsid w:val="00C6224F"/>
    <w:rsid w:val="00C711B8"/>
    <w:rsid w:val="00C93AF2"/>
    <w:rsid w:val="00CA200B"/>
    <w:rsid w:val="00CB283F"/>
    <w:rsid w:val="00CC5A6C"/>
    <w:rsid w:val="00CC6A64"/>
    <w:rsid w:val="00CE04E5"/>
    <w:rsid w:val="00CF39A8"/>
    <w:rsid w:val="00D1005F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64AE"/>
    <w:rsid w:val="00E06C8E"/>
    <w:rsid w:val="00E342E9"/>
    <w:rsid w:val="00E44C17"/>
    <w:rsid w:val="00E50B57"/>
    <w:rsid w:val="00E60597"/>
    <w:rsid w:val="00E65DCE"/>
    <w:rsid w:val="00EA3784"/>
    <w:rsid w:val="00EA4BBE"/>
    <w:rsid w:val="00EB4AED"/>
    <w:rsid w:val="00EC00F2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99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99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99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99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7A191B-41EB-8848-92CA-2ADCB393E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1665</Words>
  <Characters>9162</Characters>
  <Application>Microsoft Macintosh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Yessica Davila</cp:lastModifiedBy>
  <cp:revision>2</cp:revision>
  <cp:lastPrinted>2014-05-06T20:10:00Z</cp:lastPrinted>
  <dcterms:created xsi:type="dcterms:W3CDTF">2015-08-31T13:48:00Z</dcterms:created>
  <dcterms:modified xsi:type="dcterms:W3CDTF">2015-08-31T13:48:00Z</dcterms:modified>
</cp:coreProperties>
</file>