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6CEA3AB3" w14:textId="77777777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 xml:space="preserve">CALCULAR LO QUE SE PIDE EN CADA CASO  </w:t>
      </w:r>
    </w:p>
    <w:p w14:paraId="70DAC7EF" w14:textId="77777777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0DDB431" w14:textId="090C1F45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>1.- ¿Qué trabajo desarrolla un motor cuya potencia es 30 C. V. durante 3 hrs? R</w:t>
      </w:r>
      <w:r>
        <w:rPr>
          <w:rFonts w:ascii="Verdana" w:eastAsia="Times New Roman" w:hAnsi="Verdana" w:cstheme="minorHAnsi"/>
          <w:iCs/>
          <w:sz w:val="24"/>
          <w:szCs w:val="24"/>
        </w:rPr>
        <w:t>esultado en Joules</w:t>
      </w:r>
    </w:p>
    <w:p w14:paraId="689227EE" w14:textId="5335D440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>2.- ¿Qué trabajo desarrolla un motor cuya potencia es 1.5 H. P.  dura</w:t>
      </w:r>
      <w:r>
        <w:rPr>
          <w:rFonts w:ascii="Verdana" w:eastAsia="Times New Roman" w:hAnsi="Verdana" w:cstheme="minorHAnsi"/>
          <w:iCs/>
          <w:sz w:val="24"/>
          <w:szCs w:val="24"/>
        </w:rPr>
        <w:t>nte 15 min? Resultado en Joules</w:t>
      </w:r>
    </w:p>
    <w:p w14:paraId="4C12352B" w14:textId="665B3DD3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 xml:space="preserve">3.- ¿Cuál es la energía cinética de un carro de 50000 gr que se </w:t>
      </w:r>
      <w:r>
        <w:rPr>
          <w:rFonts w:ascii="Verdana" w:eastAsia="Times New Roman" w:hAnsi="Verdana" w:cstheme="minorHAnsi"/>
          <w:iCs/>
          <w:sz w:val="24"/>
          <w:szCs w:val="24"/>
        </w:rPr>
        <w:t>mueve a una velocidad 50 km/hr?</w:t>
      </w:r>
    </w:p>
    <w:p w14:paraId="03AF880E" w14:textId="6184C420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 xml:space="preserve">4.- ¿Cuál es la energía cinética de un carro de 2.5 toneladas que se </w:t>
      </w:r>
      <w:r>
        <w:rPr>
          <w:rFonts w:ascii="Verdana" w:eastAsia="Times New Roman" w:hAnsi="Verdana" w:cstheme="minorHAnsi"/>
          <w:iCs/>
          <w:sz w:val="24"/>
          <w:szCs w:val="24"/>
        </w:rPr>
        <w:t>mueve a una velocidad 100 m/hr?</w:t>
      </w:r>
    </w:p>
    <w:p w14:paraId="00032355" w14:textId="77777777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>5.- ¿Cuál será la energía potencial de un cuerpo de 45 N situado a una altura de 1500 cm?</w:t>
      </w:r>
    </w:p>
    <w:p w14:paraId="736DC199" w14:textId="77777777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A90188" w14:textId="77777777" w:rsidR="001A5D92" w:rsidRPr="001A5D92" w:rsidRDefault="001A5D92" w:rsidP="001A5D9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iCs/>
          <w:sz w:val="24"/>
          <w:szCs w:val="24"/>
        </w:rPr>
        <w:t>Evaluación: se tomará como excelente si el ejercicio está correcto y completo; se tomará como limitado si el ejercicio está incompleto y/o incorrecto. Revisa tu retroalimentación.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A73AACA" w14:textId="23ADAC37" w:rsidR="00655033" w:rsidRPr="00BE4BFF" w:rsidRDefault="001A5D92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A5D92">
        <w:rPr>
          <w:rFonts w:ascii="Verdana" w:eastAsia="Times New Roman" w:hAnsi="Verdana" w:cstheme="minorHAnsi"/>
          <w:b/>
          <w:iCs/>
          <w:sz w:val="24"/>
          <w:szCs w:val="24"/>
        </w:rPr>
        <w:t>Recuerda que el archivo debe ser nombrado: Apellido Paterno/Primer Nombre/B3T2A6</w:t>
      </w:r>
      <w:bookmarkStart w:id="0" w:name="_GoBack"/>
      <w:bookmarkEnd w:id="0"/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773B86F" w:rsidR="005C55B7" w:rsidRPr="003701E3" w:rsidRDefault="00E74D47" w:rsidP="001A5D9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1A5D92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 de Trabajo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773B86F" w:rsidR="005C55B7" w:rsidRPr="003701E3" w:rsidRDefault="00E74D47" w:rsidP="001A5D9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1A5D92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 de Trabajo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A5D92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84ADA-C809-9E47-9CF3-E82E919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2017-09-06T17:12:00Z</dcterms:created>
  <dcterms:modified xsi:type="dcterms:W3CDTF">2017-09-06T17:12:00Z</dcterms:modified>
</cp:coreProperties>
</file>