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55D4A8A6" w14:textId="124D256A" w:rsidR="00F56C39" w:rsidRPr="00F56C39" w:rsidRDefault="00F56C39" w:rsidP="00F56C39">
      <w:pPr>
        <w:numPr>
          <w:ilvl w:val="0"/>
          <w:numId w:val="40"/>
        </w:numPr>
        <w:contextualSpacing/>
        <w:jc w:val="both"/>
        <w:rPr>
          <w:rFonts w:ascii="Verdana" w:hAnsi="Verdana"/>
          <w:iCs/>
          <w:sz w:val="24"/>
          <w:lang w:val="es-ES"/>
        </w:rPr>
      </w:pPr>
      <w:r w:rsidRPr="00F56C39">
        <w:rPr>
          <w:rFonts w:ascii="Verdana" w:hAnsi="Verdana"/>
          <w:iCs/>
          <w:sz w:val="24"/>
          <w:lang w:val="es-ES"/>
        </w:rPr>
        <w:t>Piensa y redacta una situación en la que hayas culpado a tus familiares o amigos de algo que te suc</w:t>
      </w:r>
      <w:r w:rsidR="00E122F8">
        <w:rPr>
          <w:rFonts w:ascii="Verdana" w:hAnsi="Verdana"/>
          <w:iCs/>
          <w:sz w:val="24"/>
          <w:lang w:val="es-ES"/>
        </w:rPr>
        <w:t xml:space="preserve">edió, similar a los casos del PDF </w:t>
      </w:r>
      <w:r w:rsidRPr="00F56C39">
        <w:rPr>
          <w:rFonts w:ascii="Verdana" w:hAnsi="Verdana"/>
          <w:iCs/>
          <w:sz w:val="24"/>
          <w:lang w:val="es-ES"/>
        </w:rPr>
        <w:t>“Libertad de elegir”.</w:t>
      </w:r>
    </w:p>
    <w:p w14:paraId="5A56C79D" w14:textId="77777777" w:rsidR="00F56C39" w:rsidRPr="00F56C39" w:rsidRDefault="00F56C39" w:rsidP="00F56C39">
      <w:pPr>
        <w:contextualSpacing/>
        <w:jc w:val="both"/>
        <w:rPr>
          <w:rFonts w:ascii="Verdana" w:hAnsi="Verdana"/>
          <w:iCs/>
          <w:sz w:val="24"/>
          <w:lang w:val="es-ES_tradnl"/>
        </w:rPr>
      </w:pPr>
    </w:p>
    <w:p w14:paraId="4E34ADAC" w14:textId="77777777" w:rsidR="00F56C39" w:rsidRPr="00F56C39" w:rsidRDefault="00F56C39" w:rsidP="00F56C39">
      <w:pPr>
        <w:numPr>
          <w:ilvl w:val="0"/>
          <w:numId w:val="40"/>
        </w:numPr>
        <w:contextualSpacing/>
        <w:jc w:val="both"/>
        <w:rPr>
          <w:rFonts w:ascii="Verdana" w:hAnsi="Verdana"/>
          <w:iCs/>
          <w:sz w:val="24"/>
          <w:lang w:val="es-ES"/>
        </w:rPr>
      </w:pPr>
      <w:r w:rsidRPr="00F56C39">
        <w:rPr>
          <w:rFonts w:ascii="Verdana" w:hAnsi="Verdana"/>
          <w:iCs/>
          <w:sz w:val="24"/>
          <w:lang w:val="es-ES"/>
        </w:rPr>
        <w:t>Ahora, encuentra entre los tres conceptos importantes del existencialismo, el motivo por el cual culpas a otros de tus tropiezos, en vez de responsabilizarte de tu autoconstrucción diaria:</w:t>
      </w:r>
    </w:p>
    <w:p w14:paraId="55F77EF1" w14:textId="77777777" w:rsidR="00F56C39" w:rsidRPr="00F56C39" w:rsidRDefault="00F56C39" w:rsidP="00F56C39">
      <w:pPr>
        <w:contextualSpacing/>
        <w:jc w:val="both"/>
        <w:rPr>
          <w:rFonts w:ascii="Verdana" w:hAnsi="Verdana"/>
          <w:iCs/>
          <w:sz w:val="24"/>
          <w:lang w:val="es-ES_tradnl"/>
        </w:rPr>
      </w:pPr>
    </w:p>
    <w:p w14:paraId="12CDCD21" w14:textId="77777777" w:rsidR="00F56C39" w:rsidRPr="00F56C39" w:rsidRDefault="00F56C39" w:rsidP="00F56C39">
      <w:pPr>
        <w:numPr>
          <w:ilvl w:val="0"/>
          <w:numId w:val="41"/>
        </w:numPr>
        <w:contextualSpacing/>
        <w:jc w:val="both"/>
        <w:rPr>
          <w:rFonts w:ascii="Verdana" w:hAnsi="Verdana"/>
          <w:iCs/>
          <w:sz w:val="24"/>
          <w:lang w:val="es-ES_tradnl"/>
        </w:rPr>
      </w:pPr>
      <w:r w:rsidRPr="00F56C39">
        <w:rPr>
          <w:rFonts w:ascii="Verdana" w:hAnsi="Verdana"/>
          <w:iCs/>
          <w:sz w:val="24"/>
          <w:lang w:val="es-ES_tradnl"/>
        </w:rPr>
        <w:t>Angustia: Falta de esencia y temor al futuro incierto y sin garantía.</w:t>
      </w:r>
    </w:p>
    <w:p w14:paraId="7C431BD7" w14:textId="77777777" w:rsidR="00F56C39" w:rsidRPr="00F56C39" w:rsidRDefault="00F56C39" w:rsidP="00F56C39">
      <w:pPr>
        <w:contextualSpacing/>
        <w:jc w:val="both"/>
        <w:rPr>
          <w:rFonts w:ascii="Verdana" w:hAnsi="Verdana"/>
          <w:iCs/>
          <w:sz w:val="24"/>
          <w:lang w:val="es-ES_tradnl"/>
        </w:rPr>
      </w:pPr>
    </w:p>
    <w:p w14:paraId="358FF16E" w14:textId="77777777" w:rsidR="00F56C39" w:rsidRPr="00F56C39" w:rsidRDefault="00F56C39" w:rsidP="00F56C39">
      <w:pPr>
        <w:numPr>
          <w:ilvl w:val="0"/>
          <w:numId w:val="41"/>
        </w:numPr>
        <w:contextualSpacing/>
        <w:jc w:val="both"/>
        <w:rPr>
          <w:rFonts w:ascii="Verdana" w:hAnsi="Verdana"/>
          <w:iCs/>
          <w:sz w:val="24"/>
          <w:lang w:val="es-ES_tradnl"/>
        </w:rPr>
      </w:pPr>
      <w:r w:rsidRPr="00F56C39">
        <w:rPr>
          <w:rFonts w:ascii="Verdana" w:hAnsi="Verdana"/>
          <w:iCs/>
          <w:sz w:val="24"/>
          <w:lang w:val="es-ES_tradnl"/>
        </w:rPr>
        <w:t>Náusea: Falta de propósito y finalidad del mundo y de los hombres.</w:t>
      </w:r>
    </w:p>
    <w:p w14:paraId="6E2DD935" w14:textId="77777777" w:rsidR="00F56C39" w:rsidRPr="00F56C39" w:rsidRDefault="00F56C39" w:rsidP="00F56C39">
      <w:pPr>
        <w:contextualSpacing/>
        <w:jc w:val="both"/>
        <w:rPr>
          <w:rFonts w:ascii="Verdana" w:hAnsi="Verdana"/>
          <w:iCs/>
          <w:sz w:val="24"/>
          <w:lang w:val="es-ES_tradnl"/>
        </w:rPr>
      </w:pPr>
    </w:p>
    <w:p w14:paraId="6FF2B4B2" w14:textId="77777777" w:rsidR="00F56C39" w:rsidRPr="00F56C39" w:rsidRDefault="00F56C39" w:rsidP="00F56C39">
      <w:pPr>
        <w:numPr>
          <w:ilvl w:val="0"/>
          <w:numId w:val="41"/>
        </w:numPr>
        <w:contextualSpacing/>
        <w:jc w:val="both"/>
        <w:rPr>
          <w:rFonts w:ascii="Verdana" w:hAnsi="Verdana"/>
          <w:iCs/>
          <w:sz w:val="24"/>
          <w:lang w:val="es-ES_tradnl"/>
        </w:rPr>
      </w:pPr>
      <w:r w:rsidRPr="00F56C39">
        <w:rPr>
          <w:rFonts w:ascii="Verdana" w:hAnsi="Verdana"/>
          <w:iCs/>
          <w:sz w:val="24"/>
          <w:lang w:val="es-ES_tradnl"/>
        </w:rPr>
        <w:t xml:space="preserve">Vergüenza: Sentimiento mediante el cual constatamos que existen conceptos de nuestra persona diferente al nuestro. El otro puede pensarte como quiera, anulando tu libertad de ser.  </w:t>
      </w:r>
    </w:p>
    <w:p w14:paraId="4D0B06FA" w14:textId="77777777" w:rsidR="00F56C39" w:rsidRPr="00F56C39" w:rsidRDefault="00F56C39" w:rsidP="00F56C39">
      <w:pPr>
        <w:contextualSpacing/>
        <w:jc w:val="both"/>
        <w:rPr>
          <w:rFonts w:ascii="Verdana" w:hAnsi="Verdana"/>
          <w:iCs/>
          <w:sz w:val="24"/>
          <w:lang w:val="es-ES_tradnl"/>
        </w:rPr>
      </w:pPr>
    </w:p>
    <w:p w14:paraId="3B177778" w14:textId="77777777" w:rsidR="00F56C39" w:rsidRPr="00F56C39" w:rsidRDefault="00F56C39" w:rsidP="00F56C39">
      <w:pPr>
        <w:numPr>
          <w:ilvl w:val="0"/>
          <w:numId w:val="40"/>
        </w:numPr>
        <w:contextualSpacing/>
        <w:jc w:val="both"/>
        <w:rPr>
          <w:rFonts w:ascii="Verdana" w:hAnsi="Verdana"/>
          <w:iCs/>
          <w:sz w:val="24"/>
          <w:lang w:val="es-ES_tradnl"/>
        </w:rPr>
      </w:pPr>
      <w:r w:rsidRPr="00F56C39">
        <w:rPr>
          <w:rFonts w:ascii="Verdana" w:hAnsi="Verdana"/>
          <w:iCs/>
          <w:sz w:val="24"/>
          <w:lang w:val="es-ES"/>
        </w:rPr>
        <w:t>Cuando hayas encontrado el motivo, explica qué puedes hacer para dejar de culpar a otros y tomar la responsabilidad de tus comportamientos y sentimientos.</w:t>
      </w:r>
    </w:p>
    <w:p w14:paraId="0E4EF77C" w14:textId="77777777" w:rsidR="00F56C39" w:rsidRPr="00F56C39" w:rsidRDefault="00F56C39" w:rsidP="00F56C39">
      <w:pPr>
        <w:numPr>
          <w:ilvl w:val="0"/>
          <w:numId w:val="40"/>
        </w:numPr>
        <w:contextualSpacing/>
        <w:jc w:val="both"/>
        <w:rPr>
          <w:rFonts w:ascii="Verdana" w:hAnsi="Verdana"/>
          <w:iCs/>
          <w:sz w:val="24"/>
          <w:lang w:val="es-ES_tradnl"/>
        </w:rPr>
      </w:pPr>
      <w:r w:rsidRPr="00F56C39">
        <w:rPr>
          <w:rFonts w:ascii="Verdana" w:hAnsi="Verdana"/>
          <w:iCs/>
          <w:sz w:val="24"/>
          <w:lang w:val="es-ES"/>
        </w:rPr>
        <w:t>Al terminar la actividad guárdala y posteriormente envíala a través de la Plataforma Virtual.</w:t>
      </w:r>
    </w:p>
    <w:p w14:paraId="2BD0391B" w14:textId="77777777" w:rsidR="00084C4B" w:rsidRDefault="00084C4B" w:rsidP="00084C4B">
      <w:pPr>
        <w:jc w:val="both"/>
        <w:rPr>
          <w:rFonts w:ascii="Verdana" w:hAnsi="Verdana"/>
          <w:b/>
          <w:sz w:val="24"/>
          <w:lang w:val="es-ES_tradnl"/>
        </w:rPr>
      </w:pPr>
    </w:p>
    <w:p w14:paraId="33B97E3B" w14:textId="77777777" w:rsidR="00F56C39" w:rsidRDefault="00F56C39" w:rsidP="00084C4B">
      <w:pPr>
        <w:jc w:val="both"/>
        <w:rPr>
          <w:rFonts w:ascii="Verdana" w:hAnsi="Verdana"/>
          <w:b/>
          <w:sz w:val="24"/>
          <w:lang w:val="es-ES_tradnl"/>
        </w:rPr>
      </w:pPr>
    </w:p>
    <w:p w14:paraId="6E2C7C4A" w14:textId="77777777" w:rsidR="00F56C39" w:rsidRDefault="00F56C39" w:rsidP="00084C4B">
      <w:pPr>
        <w:jc w:val="both"/>
        <w:rPr>
          <w:rFonts w:ascii="Verdana" w:hAnsi="Verdana"/>
          <w:b/>
          <w:sz w:val="24"/>
          <w:lang w:val="es-ES_tradnl"/>
        </w:rPr>
      </w:pPr>
    </w:p>
    <w:p w14:paraId="3BA92170" w14:textId="77777777" w:rsidR="00F56C39" w:rsidRDefault="00F56C39" w:rsidP="00084C4B">
      <w:pPr>
        <w:jc w:val="both"/>
        <w:rPr>
          <w:rFonts w:ascii="Verdana" w:hAnsi="Verdana"/>
          <w:b/>
          <w:sz w:val="24"/>
          <w:lang w:val="es-ES_tradnl"/>
        </w:rPr>
      </w:pPr>
    </w:p>
    <w:p w14:paraId="62749795" w14:textId="77777777" w:rsidR="00F56C39" w:rsidRPr="00084C4B" w:rsidRDefault="00F56C39" w:rsidP="00084C4B">
      <w:pPr>
        <w:jc w:val="both"/>
        <w:rPr>
          <w:rFonts w:ascii="Verdana" w:hAnsi="Verdana"/>
          <w:b/>
          <w:sz w:val="24"/>
          <w:lang w:val="es-ES_tradnl"/>
        </w:rPr>
      </w:pPr>
    </w:p>
    <w:p w14:paraId="4ACE9C42" w14:textId="76207C10" w:rsidR="004D308A" w:rsidRDefault="004C5CFC" w:rsidP="004C5CFC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9545F6">
        <w:rPr>
          <w:rFonts w:ascii="Verdana" w:hAnsi="Verdana"/>
          <w:b/>
          <w:i/>
          <w:sz w:val="24"/>
        </w:rPr>
        <w:t>Apellido Paterno_Primer Nombre_</w:t>
      </w:r>
      <w:r w:rsidR="00F56C39">
        <w:rPr>
          <w:rFonts w:ascii="Verdana" w:hAnsi="Verdana"/>
          <w:b/>
          <w:i/>
          <w:sz w:val="24"/>
        </w:rPr>
        <w:t>A_Encontrando_el_Origen</w:t>
      </w:r>
    </w:p>
    <w:p w14:paraId="103E0910" w14:textId="77777777" w:rsidR="004D308A" w:rsidRDefault="004D308A" w:rsidP="004D308A">
      <w:pPr>
        <w:jc w:val="both"/>
        <w:rPr>
          <w:rFonts w:ascii="Verdana" w:hAnsi="Verdana"/>
          <w:sz w:val="24"/>
        </w:rPr>
      </w:pPr>
    </w:p>
    <w:p w14:paraId="4606B441" w14:textId="77777777" w:rsidR="00F56C39" w:rsidRDefault="00F56C39" w:rsidP="004D308A">
      <w:pPr>
        <w:jc w:val="both"/>
        <w:rPr>
          <w:rFonts w:ascii="Verdana" w:hAnsi="Verdana"/>
          <w:sz w:val="24"/>
        </w:rPr>
      </w:pPr>
    </w:p>
    <w:p w14:paraId="0A3DF7B6" w14:textId="77777777" w:rsidR="00F56C39" w:rsidRDefault="00F56C39" w:rsidP="004D308A">
      <w:pPr>
        <w:jc w:val="both"/>
        <w:rPr>
          <w:rFonts w:ascii="Verdana" w:hAnsi="Verdana"/>
          <w:sz w:val="24"/>
        </w:rPr>
      </w:pPr>
    </w:p>
    <w:p w14:paraId="6DF22E22" w14:textId="77777777" w:rsidR="00F56C39" w:rsidRPr="00F56C39" w:rsidRDefault="00F56C39" w:rsidP="00F56C39">
      <w:pPr>
        <w:rPr>
          <w:rFonts w:ascii="Verdana" w:hAnsi="Verdana"/>
          <w:sz w:val="24"/>
          <w:szCs w:val="24"/>
        </w:rPr>
      </w:pPr>
      <w:r w:rsidRPr="00F56C39">
        <w:rPr>
          <w:rFonts w:ascii="Verdana" w:hAnsi="Verdana"/>
          <w:sz w:val="24"/>
          <w:szCs w:val="24"/>
        </w:rPr>
        <w:t>La actividad será evaluada de la siguiente manera:</w:t>
      </w:r>
    </w:p>
    <w:p w14:paraId="0CD9137B" w14:textId="77777777" w:rsidR="00F56C39" w:rsidRPr="00F56C39" w:rsidRDefault="00F56C39" w:rsidP="00F56C39">
      <w:pPr>
        <w:rPr>
          <w:rFonts w:ascii="Verdana" w:hAnsi="Verdana"/>
        </w:rPr>
      </w:pP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7188"/>
      </w:tblGrid>
      <w:tr w:rsidR="00675F49" w:rsidRPr="00F56C39" w14:paraId="4F212F3B" w14:textId="77777777" w:rsidTr="00F56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8" w:type="dxa"/>
          </w:tcPr>
          <w:p w14:paraId="7ECD197D" w14:textId="77777777" w:rsidR="00675F49" w:rsidRPr="00F56C39" w:rsidRDefault="00675F49" w:rsidP="00170566">
            <w:pPr>
              <w:rPr>
                <w:rFonts w:ascii="Verdana" w:hAnsi="Verdana"/>
                <w:b w:val="0"/>
              </w:rPr>
            </w:pPr>
            <w:r w:rsidRPr="00F56C39">
              <w:rPr>
                <w:rFonts w:ascii="Verdana" w:hAnsi="Verdana"/>
                <w:b w:val="0"/>
              </w:rPr>
              <w:t>Se integran el total de actividades solicitadas de manera completa y se muestran de forma ordenada.</w:t>
            </w:r>
          </w:p>
        </w:tc>
      </w:tr>
      <w:tr w:rsidR="00675F49" w:rsidRPr="00F56C39" w14:paraId="1DDA8591" w14:textId="77777777" w:rsidTr="00F56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8" w:type="dxa"/>
          </w:tcPr>
          <w:p w14:paraId="471DBD9B" w14:textId="77777777" w:rsidR="00675F49" w:rsidRPr="00F56C39" w:rsidRDefault="00675F49" w:rsidP="00170566">
            <w:pPr>
              <w:rPr>
                <w:rFonts w:ascii="Verdana" w:hAnsi="Verdana" w:cs="Arial"/>
                <w:b w:val="0"/>
                <w:color w:val="262626"/>
              </w:rPr>
            </w:pPr>
            <w:r w:rsidRPr="00F56C39">
              <w:rPr>
                <w:rFonts w:ascii="Verdana" w:hAnsi="Verdana" w:cs="Arial"/>
                <w:b w:val="0"/>
                <w:color w:val="262626"/>
              </w:rPr>
              <w:t>Se desarrollan los temas y actividades de forma clara y lógica, sin errores de ortografía.</w:t>
            </w:r>
          </w:p>
        </w:tc>
      </w:tr>
      <w:tr w:rsidR="00675F49" w:rsidRPr="00F56C39" w14:paraId="1214CF24" w14:textId="77777777" w:rsidTr="00F56C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8" w:type="dxa"/>
          </w:tcPr>
          <w:p w14:paraId="6342DEEB" w14:textId="77777777" w:rsidR="00675F49" w:rsidRPr="00F56C39" w:rsidRDefault="00675F49" w:rsidP="00170566">
            <w:pPr>
              <w:rPr>
                <w:rFonts w:ascii="Verdana" w:hAnsi="Verdana"/>
                <w:b w:val="0"/>
              </w:rPr>
            </w:pPr>
            <w:r w:rsidRPr="00F56C39">
              <w:rPr>
                <w:rFonts w:ascii="Verdana" w:hAnsi="Verdana" w:cstheme="minorHAnsi"/>
                <w:b w:val="0"/>
              </w:rPr>
              <w:t>Los archivos  están  nombrados  de  manera correcta  de acuerdo  a las  instrucciones de cada actividad.</w:t>
            </w:r>
          </w:p>
        </w:tc>
      </w:tr>
      <w:tr w:rsidR="00675F49" w:rsidRPr="00F56C39" w14:paraId="03686072" w14:textId="77777777" w:rsidTr="00F56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88" w:type="dxa"/>
          </w:tcPr>
          <w:p w14:paraId="435B4556" w14:textId="605808AE" w:rsidR="00675F49" w:rsidRPr="00F56C39" w:rsidRDefault="00675F49" w:rsidP="00675F49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 5 puntos</w:t>
            </w:r>
          </w:p>
        </w:tc>
      </w:tr>
    </w:tbl>
    <w:p w14:paraId="164B9DD2" w14:textId="77777777" w:rsidR="00F56C39" w:rsidRPr="00F56C39" w:rsidRDefault="00F56C39" w:rsidP="004D308A">
      <w:pPr>
        <w:jc w:val="both"/>
        <w:rPr>
          <w:rFonts w:ascii="Verdana" w:hAnsi="Verdana"/>
          <w:b/>
          <w:sz w:val="24"/>
        </w:rPr>
      </w:pPr>
      <w:bookmarkStart w:id="0" w:name="_GoBack"/>
      <w:bookmarkEnd w:id="0"/>
    </w:p>
    <w:sectPr w:rsidR="00F56C39" w:rsidRPr="00F56C3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C6CFD88" w:rsidR="00B44069" w:rsidRPr="00CD0CE7" w:rsidRDefault="00F56C39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Encontrando el Origen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C6CFD88" w:rsidR="00B44069" w:rsidRPr="00CD0CE7" w:rsidRDefault="00F56C39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Encontrando el Origen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5"/>
  </w:num>
  <w:num w:numId="11">
    <w:abstractNumId w:val="31"/>
  </w:num>
  <w:num w:numId="12">
    <w:abstractNumId w:val="6"/>
  </w:num>
  <w:num w:numId="13">
    <w:abstractNumId w:val="37"/>
  </w:num>
  <w:num w:numId="14">
    <w:abstractNumId w:val="39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6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0"/>
  </w:num>
  <w:num w:numId="36">
    <w:abstractNumId w:val="0"/>
  </w:num>
  <w:num w:numId="37">
    <w:abstractNumId w:val="12"/>
  </w:num>
  <w:num w:numId="38">
    <w:abstractNumId w:val="38"/>
  </w:num>
  <w:num w:numId="39">
    <w:abstractNumId w:val="9"/>
  </w:num>
  <w:num w:numId="40">
    <w:abstractNumId w:val="1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5F49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B47559-9B79-0B48-B233-27AFA3FD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222</Words>
  <Characters>1226</Characters>
  <Application>Microsoft Macintosh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21</cp:revision>
  <cp:lastPrinted>2014-05-06T20:10:00Z</cp:lastPrinted>
  <dcterms:created xsi:type="dcterms:W3CDTF">2014-05-06T20:10:00Z</dcterms:created>
  <dcterms:modified xsi:type="dcterms:W3CDTF">2016-06-02T14:47:00Z</dcterms:modified>
</cp:coreProperties>
</file>