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D22C3" w:rsidRDefault="00885936" w:rsidP="00D33A89">
      <w:pPr>
        <w:rPr>
          <w:rFonts w:ascii="Verdana" w:hAnsi="Verdana"/>
          <w:sz w:val="24"/>
          <w:szCs w:val="24"/>
        </w:rPr>
      </w:pPr>
    </w:p>
    <w:p w14:paraId="06062E01" w14:textId="77777777" w:rsidR="00D772EE" w:rsidRPr="00D772EE" w:rsidRDefault="00D772EE" w:rsidP="00D772EE">
      <w:pPr>
        <w:pStyle w:val="Sinespaciado"/>
        <w:jc w:val="both"/>
        <w:rPr>
          <w:rFonts w:ascii="Verdana" w:hAnsi="Verdana" w:cstheme="minorHAnsi"/>
          <w:sz w:val="24"/>
          <w:szCs w:val="24"/>
        </w:rPr>
      </w:pPr>
      <w:proofErr w:type="spellStart"/>
      <w:r w:rsidRPr="00D772EE">
        <w:rPr>
          <w:rFonts w:ascii="Verdana" w:hAnsi="Verdana" w:cstheme="minorHAnsi"/>
          <w:sz w:val="24"/>
          <w:szCs w:val="24"/>
        </w:rPr>
        <w:t>Tras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proofErr w:type="gramStart"/>
      <w:r w:rsidRPr="00D772EE">
        <w:rPr>
          <w:rFonts w:ascii="Verdana" w:hAnsi="Verdana" w:cstheme="minorHAnsi"/>
          <w:sz w:val="24"/>
          <w:szCs w:val="24"/>
        </w:rPr>
        <w:t>haber</w:t>
      </w:r>
      <w:proofErr w:type="spellEnd"/>
      <w:proofErr w:type="gram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trabajado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esta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parte de la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Unidad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II,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debes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realizar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esta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actividad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,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teniendo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en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cuenta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tus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respuestas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desarrolladas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en la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actividad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diagnóstico</w:t>
      </w:r>
      <w:proofErr w:type="spellEnd"/>
      <w:r w:rsidRPr="00D772EE">
        <w:rPr>
          <w:rFonts w:ascii="Verdana" w:hAnsi="Verdana" w:cstheme="minorHAnsi"/>
          <w:sz w:val="24"/>
          <w:szCs w:val="24"/>
        </w:rPr>
        <w:t>.</w:t>
      </w:r>
    </w:p>
    <w:p w14:paraId="758A4981" w14:textId="77777777" w:rsidR="00D772EE" w:rsidRDefault="00D772EE" w:rsidP="00332ED0">
      <w:pPr>
        <w:pStyle w:val="Sinespaciado"/>
        <w:ind w:right="-93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ACAB12A" w14:textId="77777777" w:rsidR="00D772EE" w:rsidRPr="00D772EE" w:rsidRDefault="00D772EE" w:rsidP="00D772EE">
      <w:pPr>
        <w:pStyle w:val="Sinespaciado"/>
        <w:jc w:val="both"/>
        <w:rPr>
          <w:rFonts w:ascii="Verdana" w:hAnsi="Verdana" w:cstheme="minorHAnsi"/>
          <w:sz w:val="24"/>
          <w:szCs w:val="24"/>
        </w:rPr>
      </w:pPr>
      <w:proofErr w:type="spellStart"/>
      <w:r w:rsidRPr="00D772EE">
        <w:rPr>
          <w:rFonts w:ascii="Verdana" w:hAnsi="Verdana" w:cstheme="minorHAnsi"/>
          <w:sz w:val="24"/>
          <w:szCs w:val="24"/>
        </w:rPr>
        <w:t>Elaborando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una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nueva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tabla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con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las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proofErr w:type="gramStart"/>
      <w:r w:rsidRPr="00D772EE">
        <w:rPr>
          <w:rFonts w:ascii="Verdana" w:hAnsi="Verdana" w:cstheme="minorHAnsi"/>
          <w:sz w:val="24"/>
          <w:szCs w:val="24"/>
        </w:rPr>
        <w:t>mismas</w:t>
      </w:r>
      <w:proofErr w:type="spellEnd"/>
      <w:proofErr w:type="gram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entradas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,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trabaja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las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necesidades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que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puedes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considerar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como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fundamentales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,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desde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la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postura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ética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y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desde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tu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responsabilidad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como</w:t>
      </w:r>
      <w:proofErr w:type="spellEnd"/>
      <w:r w:rsidRPr="00D772E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D772EE">
        <w:rPr>
          <w:rFonts w:ascii="Verdana" w:hAnsi="Verdana" w:cstheme="minorHAnsi"/>
          <w:sz w:val="24"/>
          <w:szCs w:val="24"/>
        </w:rPr>
        <w:t>consumidor</w:t>
      </w:r>
      <w:proofErr w:type="spellEnd"/>
      <w:r w:rsidRPr="00D772EE">
        <w:rPr>
          <w:rFonts w:ascii="Verdana" w:hAnsi="Verdana" w:cstheme="minorHAnsi"/>
          <w:sz w:val="24"/>
          <w:szCs w:val="24"/>
        </w:rPr>
        <w:t>.</w:t>
      </w:r>
    </w:p>
    <w:p w14:paraId="7F4FC04C" w14:textId="77777777" w:rsidR="00332ED0" w:rsidRPr="00332ED0" w:rsidRDefault="00332ED0" w:rsidP="00332ED0">
      <w:pPr>
        <w:pStyle w:val="Sinespaciado"/>
        <w:ind w:right="-93"/>
        <w:jc w:val="both"/>
        <w:rPr>
          <w:rFonts w:ascii="Verdana" w:hAnsi="Verdana" w:cstheme="minorHAnsi"/>
          <w:color w:val="4F6228" w:themeColor="accent3" w:themeShade="80"/>
          <w:sz w:val="24"/>
          <w:szCs w:val="24"/>
          <w:u w:val="single"/>
          <w:lang w:val="es-MX"/>
        </w:rPr>
      </w:pPr>
    </w:p>
    <w:p w14:paraId="31911880" w14:textId="77777777" w:rsidR="00332ED0" w:rsidRPr="00332ED0" w:rsidRDefault="00332ED0" w:rsidP="00332ED0">
      <w:pPr>
        <w:spacing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332ED0">
        <w:rPr>
          <w:rFonts w:ascii="Verdana" w:hAnsi="Verdana"/>
          <w:b/>
          <w:color w:val="000000" w:themeColor="text1"/>
          <w:sz w:val="24"/>
          <w:szCs w:val="24"/>
        </w:rPr>
        <w:t>INSTRUCCIONES</w:t>
      </w:r>
    </w:p>
    <w:p w14:paraId="52263BBC" w14:textId="77777777" w:rsidR="00D772EE" w:rsidRPr="00D772EE" w:rsidRDefault="00D772EE" w:rsidP="00D772EE">
      <w:pPr>
        <w:pStyle w:val="Textbody"/>
        <w:jc w:val="both"/>
        <w:rPr>
          <w:rFonts w:ascii="Verdana" w:hAnsi="Verdana"/>
          <w:bCs/>
          <w:iCs/>
        </w:rPr>
      </w:pPr>
      <w:bookmarkStart w:id="0" w:name="_GoBack"/>
      <w:r w:rsidRPr="00D772EE">
        <w:rPr>
          <w:rFonts w:ascii="Verdana" w:hAnsi="Verdana"/>
          <w:bCs/>
          <w:iCs/>
        </w:rPr>
        <w:t>Empezando por la columna A, debes anotar en cada cuadro una cosa o recurso (cuando hablo de cosa es genérico, pues puede ser material o inmaterial). Cada vez que anotes un recurso, pasas a las columnas B, después a la C y después a la D, completándola todo lo posible, anotando tantas cosas o recursos como tú consideres fundamental para ti, personalmente.</w:t>
      </w:r>
    </w:p>
    <w:bookmarkEnd w:id="0"/>
    <w:p w14:paraId="2E52F176" w14:textId="77777777" w:rsidR="00CD22C3" w:rsidRPr="00CD22C3" w:rsidRDefault="00CD22C3" w:rsidP="00CD22C3">
      <w:pPr>
        <w:pStyle w:val="Textbody"/>
        <w:jc w:val="both"/>
        <w:rPr>
          <w:rFonts w:ascii="Verdana" w:hAnsi="Verdana"/>
          <w:bCs/>
          <w:iCs/>
        </w:rPr>
      </w:pPr>
    </w:p>
    <w:tbl>
      <w:tblPr>
        <w:tblW w:w="10252" w:type="dxa"/>
        <w:tblInd w:w="5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275"/>
        <w:gridCol w:w="2284"/>
        <w:gridCol w:w="2928"/>
      </w:tblGrid>
      <w:tr w:rsidR="00CD22C3" w:rsidRPr="00CD22C3" w14:paraId="4F70F4E8" w14:textId="77777777" w:rsidTr="00CD22C3">
        <w:trPr>
          <w:trHeight w:val="298"/>
        </w:trPr>
        <w:tc>
          <w:tcPr>
            <w:tcW w:w="2765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55D4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A</w:t>
            </w:r>
          </w:p>
        </w:tc>
        <w:tc>
          <w:tcPr>
            <w:tcW w:w="2275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809B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B</w:t>
            </w:r>
          </w:p>
        </w:tc>
        <w:tc>
          <w:tcPr>
            <w:tcW w:w="2284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84F0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C</w:t>
            </w:r>
          </w:p>
        </w:tc>
        <w:tc>
          <w:tcPr>
            <w:tcW w:w="2928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C1BB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D</w:t>
            </w:r>
          </w:p>
        </w:tc>
      </w:tr>
      <w:tr w:rsidR="00CD22C3" w:rsidRPr="00CD22C3" w14:paraId="4539EF48" w14:textId="77777777" w:rsidTr="00CD22C3">
        <w:trPr>
          <w:trHeight w:val="1209"/>
        </w:trPr>
        <w:tc>
          <w:tcPr>
            <w:tcW w:w="2765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0372E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 xml:space="preserve">Nombre de las cosas o recursos que tienes </w:t>
            </w:r>
          </w:p>
        </w:tc>
        <w:tc>
          <w:tcPr>
            <w:tcW w:w="2275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C3D0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 xml:space="preserve">¿Lo consideras esencial? ¿Podrías dejar de </w:t>
            </w:r>
            <w:proofErr w:type="spellStart"/>
            <w:r w:rsidRPr="00CD22C3">
              <w:rPr>
                <w:rFonts w:ascii="Verdana" w:hAnsi="Verdana"/>
                <w:bCs/>
                <w:iCs/>
              </w:rPr>
              <w:t>usarl</w:t>
            </w:r>
            <w:proofErr w:type="spellEnd"/>
            <w:r w:rsidRPr="00CD22C3">
              <w:rPr>
                <w:rFonts w:ascii="Verdana" w:hAnsi="Verdana"/>
                <w:bCs/>
                <w:iCs/>
              </w:rPr>
              <w:t>@?</w:t>
            </w:r>
          </w:p>
        </w:tc>
        <w:tc>
          <w:tcPr>
            <w:tcW w:w="2284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F62D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>¿Qué recursos naturales consume en su fabricación?</w:t>
            </w:r>
          </w:p>
        </w:tc>
        <w:tc>
          <w:tcPr>
            <w:tcW w:w="2928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009A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>¿Qué efecto ambiental genera? ¿Presenta residuos?</w:t>
            </w:r>
          </w:p>
        </w:tc>
      </w:tr>
      <w:tr w:rsidR="00CD22C3" w:rsidRPr="00CD22C3" w14:paraId="4E37EE37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871B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EA80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2C95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222C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39B84024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941D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F819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AF93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61BD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4155C60A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6C8F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8EBA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65B3F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6C63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7DC2D1DE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50B1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4EB8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E06E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B1E8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523AA183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A2184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A622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56BE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A28C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</w:tbl>
    <w:p w14:paraId="68F9987F" w14:textId="77777777" w:rsidR="00D33A89" w:rsidRPr="00CD22C3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4CDFB918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DCCAC94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00581F4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CD22C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D22C3">
        <w:rPr>
          <w:rFonts w:ascii="Verdana" w:hAnsi="Verdana"/>
          <w:sz w:val="24"/>
          <w:szCs w:val="24"/>
        </w:rPr>
        <w:t>Envíalo</w:t>
      </w:r>
      <w:proofErr w:type="spellEnd"/>
      <w:r w:rsidRPr="00CD22C3">
        <w:rPr>
          <w:rFonts w:ascii="Verdana" w:hAnsi="Verdana"/>
          <w:sz w:val="24"/>
          <w:szCs w:val="24"/>
        </w:rPr>
        <w:t xml:space="preserve"> a </w:t>
      </w:r>
      <w:proofErr w:type="spellStart"/>
      <w:r w:rsidRPr="00CD22C3">
        <w:rPr>
          <w:rFonts w:ascii="Verdana" w:hAnsi="Verdana"/>
          <w:sz w:val="24"/>
          <w:szCs w:val="24"/>
        </w:rPr>
        <w:t>través</w:t>
      </w:r>
      <w:proofErr w:type="spellEnd"/>
      <w:r w:rsidRPr="00CD22C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D22C3">
        <w:rPr>
          <w:rFonts w:ascii="Verdana" w:hAnsi="Verdana"/>
          <w:sz w:val="24"/>
          <w:szCs w:val="24"/>
        </w:rPr>
        <w:t>Plataforma</w:t>
      </w:r>
      <w:proofErr w:type="spellEnd"/>
      <w:r w:rsidRPr="00CD22C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D22C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D22C3">
        <w:rPr>
          <w:rFonts w:ascii="Verdana" w:hAnsi="Verdana"/>
          <w:sz w:val="24"/>
          <w:szCs w:val="24"/>
        </w:rPr>
        <w:t>Recuerda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que</w:t>
      </w:r>
      <w:proofErr w:type="spellEnd"/>
      <w:r w:rsidRPr="00CD22C3">
        <w:rPr>
          <w:rFonts w:ascii="Verdana" w:hAnsi="Verdana"/>
          <w:sz w:val="24"/>
          <w:szCs w:val="24"/>
        </w:rPr>
        <w:t xml:space="preserve"> el </w:t>
      </w:r>
      <w:proofErr w:type="spellStart"/>
      <w:r w:rsidRPr="00CD22C3">
        <w:rPr>
          <w:rFonts w:ascii="Verdana" w:hAnsi="Verdana"/>
          <w:sz w:val="24"/>
          <w:szCs w:val="24"/>
        </w:rPr>
        <w:t>archivo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debe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ser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nombrado</w:t>
      </w:r>
      <w:proofErr w:type="spellEnd"/>
      <w:r w:rsidRPr="00CD22C3">
        <w:rPr>
          <w:rFonts w:ascii="Verdana" w:hAnsi="Verdana"/>
          <w:sz w:val="24"/>
          <w:szCs w:val="24"/>
        </w:rPr>
        <w:t>:</w:t>
      </w:r>
    </w:p>
    <w:p w14:paraId="3135FA70" w14:textId="24E1C5B3" w:rsidR="00D33A89" w:rsidRPr="00CD22C3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CD22C3">
        <w:rPr>
          <w:rFonts w:ascii="Verdana" w:hAnsi="Verdana"/>
          <w:b/>
          <w:sz w:val="24"/>
          <w:szCs w:val="24"/>
        </w:rPr>
        <w:t> Apellido Paterno_Primer Nombre_E_</w:t>
      </w:r>
      <w:r w:rsidR="00332ED0">
        <w:rPr>
          <w:rFonts w:ascii="Verdana" w:hAnsi="Verdana"/>
          <w:b/>
          <w:sz w:val="24"/>
          <w:szCs w:val="24"/>
        </w:rPr>
        <w:t>Post_</w:t>
      </w:r>
      <w:r w:rsidR="00CD22C3">
        <w:rPr>
          <w:rFonts w:ascii="Verdana" w:hAnsi="Verdana"/>
          <w:b/>
          <w:sz w:val="24"/>
          <w:szCs w:val="24"/>
        </w:rPr>
        <w:t>Diagnostico</w:t>
      </w:r>
    </w:p>
    <w:p w14:paraId="0641DC8D" w14:textId="5450D305" w:rsidR="00D33A89" w:rsidRPr="00CD22C3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CD22C3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CD22C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F700D6" w:rsidR="00EC00F2" w:rsidRPr="00FE369A" w:rsidRDefault="00D33A89" w:rsidP="00CD22C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FE369A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C00F2" w:rsidRPr="00FE369A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332ED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Post-</w:t>
                          </w:r>
                          <w:r w:rsidR="00CD22C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F700D6" w:rsidR="00EC00F2" w:rsidRPr="00FE369A" w:rsidRDefault="00D33A89" w:rsidP="00CD22C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FE369A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EC00F2" w:rsidRPr="00FE369A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 w:rsidR="00332ED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Post-</w:t>
                    </w:r>
                    <w:r w:rsidR="00CD22C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Diagnóstico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11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6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ED0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772EE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10B73-C39F-DE42-9927-230A951F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2014-05-06T20:10:00Z</cp:lastPrinted>
  <dcterms:created xsi:type="dcterms:W3CDTF">2014-09-26T22:26:00Z</dcterms:created>
  <dcterms:modified xsi:type="dcterms:W3CDTF">2017-01-27T16:03:00Z</dcterms:modified>
</cp:coreProperties>
</file>