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4F35EC" w:rsidRDefault="00885936" w:rsidP="00D33A89">
      <w:pPr>
        <w:rPr>
          <w:rFonts w:ascii="Verdana" w:hAnsi="Verdana"/>
          <w:sz w:val="24"/>
          <w:szCs w:val="24"/>
        </w:rPr>
      </w:pPr>
    </w:p>
    <w:p w14:paraId="11A2A009" w14:textId="77777777" w:rsidR="00106089" w:rsidRPr="00106089" w:rsidRDefault="00106089" w:rsidP="00106089">
      <w:pPr>
        <w:jc w:val="both"/>
        <w:rPr>
          <w:rFonts w:ascii="Verdana" w:hAnsi="Verdana" w:cstheme="majorHAnsi"/>
          <w:b/>
          <w:sz w:val="24"/>
          <w:szCs w:val="24"/>
        </w:rPr>
      </w:pPr>
      <w:r w:rsidRPr="00106089">
        <w:rPr>
          <w:rFonts w:ascii="Verdana" w:hAnsi="Verdana" w:cstheme="majorHAnsi"/>
          <w:b/>
          <w:sz w:val="24"/>
          <w:szCs w:val="24"/>
        </w:rPr>
        <w:t>Instrucciones:</w:t>
      </w:r>
    </w:p>
    <w:p w14:paraId="26E22627" w14:textId="77777777" w:rsidR="00106089" w:rsidRPr="00106089" w:rsidRDefault="00106089" w:rsidP="00106089">
      <w:pPr>
        <w:jc w:val="both"/>
        <w:rPr>
          <w:rFonts w:ascii="Verdana" w:hAnsi="Verdana" w:cstheme="majorHAnsi"/>
          <w:sz w:val="24"/>
          <w:szCs w:val="24"/>
        </w:rPr>
      </w:pPr>
      <w:bookmarkStart w:id="0" w:name="_GoBack"/>
      <w:bookmarkEnd w:id="0"/>
    </w:p>
    <w:p w14:paraId="4CDE7870" w14:textId="77777777" w:rsidR="00106089" w:rsidRPr="00106089" w:rsidRDefault="00106089" w:rsidP="00106089">
      <w:pPr>
        <w:jc w:val="both"/>
        <w:rPr>
          <w:rFonts w:ascii="Verdana" w:hAnsi="Verdana" w:cstheme="majorHAnsi"/>
          <w:sz w:val="24"/>
          <w:szCs w:val="24"/>
        </w:rPr>
      </w:pPr>
      <w:r w:rsidRPr="00106089">
        <w:rPr>
          <w:rFonts w:ascii="Verdana" w:hAnsi="Verdana" w:cstheme="majorHAnsi"/>
          <w:sz w:val="24"/>
          <w:szCs w:val="24"/>
        </w:rPr>
        <w:t>Los estándares establecidos por dependencias de gobierno indican que los estadounidenses no deben exceder una ingesta diaria de sodio con promedio de 3300 mg, para averiguar si los estadounidenses están excediendo este límite, se seleccionó una muestra de 100 de ellos y se encontró que la media y desviación estándar de ingesta diaria de sodio era de 3400 mg y 1100 mg, respectivamente. Use α=0.05 para efectuar la prueba de hipótesis, en un documento de Word.</w:t>
      </w:r>
    </w:p>
    <w:p w14:paraId="5EB0D4F5" w14:textId="77777777" w:rsidR="004F35EC" w:rsidRPr="004F35EC" w:rsidRDefault="004F35EC" w:rsidP="004F35EC">
      <w:pPr>
        <w:rPr>
          <w:rFonts w:ascii="Verdana" w:hAnsi="Verdana"/>
          <w:sz w:val="24"/>
          <w:szCs w:val="24"/>
        </w:rPr>
      </w:pPr>
    </w:p>
    <w:p w14:paraId="40E6B669" w14:textId="77777777" w:rsidR="004F35EC" w:rsidRPr="004F35EC" w:rsidRDefault="004F35EC" w:rsidP="004F35EC">
      <w:pPr>
        <w:jc w:val="both"/>
        <w:rPr>
          <w:rFonts w:ascii="Verdana" w:hAnsi="Verdana" w:cstheme="majorHAnsi"/>
          <w:b/>
          <w:color w:val="000000" w:themeColor="text1"/>
          <w:sz w:val="24"/>
          <w:szCs w:val="24"/>
          <w:lang w:val="es-ES"/>
        </w:rPr>
      </w:pPr>
      <w:r w:rsidRPr="004F35EC">
        <w:rPr>
          <w:rFonts w:ascii="Verdana" w:hAnsi="Verdana" w:cstheme="majorHAnsi"/>
          <w:b/>
          <w:color w:val="000000" w:themeColor="text1"/>
          <w:sz w:val="24"/>
          <w:szCs w:val="24"/>
          <w:lang w:val="es-ES"/>
        </w:rPr>
        <w:t xml:space="preserve"> Lista de Cotejo </w:t>
      </w:r>
    </w:p>
    <w:tbl>
      <w:tblPr>
        <w:tblStyle w:val="Sombreadomediano1-nfasis1"/>
        <w:tblW w:w="2539" w:type="pct"/>
        <w:tblLayout w:type="fixed"/>
        <w:tblLook w:val="04A0" w:firstRow="1" w:lastRow="0" w:firstColumn="1" w:lastColumn="0" w:noHBand="0" w:noVBand="1"/>
      </w:tblPr>
      <w:tblGrid>
        <w:gridCol w:w="5404"/>
      </w:tblGrid>
      <w:tr w:rsidR="004F35EC" w:rsidRPr="004F35EC" w14:paraId="4724317C" w14:textId="77777777" w:rsidTr="004F3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DF0BA33" w14:textId="77777777" w:rsidR="004F35EC" w:rsidRPr="004F35EC" w:rsidRDefault="004F35EC" w:rsidP="00A11674">
            <w:pPr>
              <w:pStyle w:val="NormalWeb"/>
              <w:spacing w:before="0" w:beforeAutospacing="0" w:after="0" w:afterAutospacing="0" w:line="0" w:lineRule="atLeast"/>
              <w:jc w:val="center"/>
              <w:rPr>
                <w:rFonts w:ascii="Verdana" w:hAnsi="Verdana" w:cstheme="majorHAnsi"/>
                <w:b w:val="0"/>
              </w:rPr>
            </w:pPr>
            <w:r w:rsidRPr="004F35EC">
              <w:rPr>
                <w:rFonts w:ascii="Verdana" w:hAnsi="Verdana" w:cstheme="majorHAnsi"/>
              </w:rPr>
              <w:t>ELEMENTOS</w:t>
            </w:r>
          </w:p>
        </w:tc>
      </w:tr>
      <w:tr w:rsidR="00106089" w:rsidRPr="004F35EC" w14:paraId="42F28039" w14:textId="77777777" w:rsidTr="004F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8B3EBB" w14:textId="205B3920" w:rsidR="00106089" w:rsidRPr="00106089" w:rsidRDefault="00106089" w:rsidP="00A11674">
            <w:pPr>
              <w:spacing w:line="0" w:lineRule="atLeast"/>
              <w:jc w:val="both"/>
              <w:rPr>
                <w:rFonts w:ascii="Verdana" w:hAnsi="Verdana" w:cstheme="majorHAnsi"/>
                <w:b w:val="0"/>
                <w:sz w:val="24"/>
                <w:szCs w:val="24"/>
              </w:rPr>
            </w:pPr>
            <w:r w:rsidRPr="00106089">
              <w:rPr>
                <w:rFonts w:ascii="Verdana" w:hAnsi="Verdana" w:cstheme="majorHAnsi"/>
                <w:b w:val="0"/>
                <w:sz w:val="24"/>
              </w:rPr>
              <w:t>Procedimientos claros y completos.</w:t>
            </w:r>
          </w:p>
        </w:tc>
      </w:tr>
      <w:tr w:rsidR="00106089" w:rsidRPr="004F35EC" w14:paraId="371BA6BD" w14:textId="77777777" w:rsidTr="004F35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C2DE0F2" w14:textId="531CC28B" w:rsidR="00106089" w:rsidRPr="00106089" w:rsidRDefault="00106089" w:rsidP="00A11674">
            <w:pPr>
              <w:spacing w:line="0" w:lineRule="atLeast"/>
              <w:jc w:val="both"/>
              <w:rPr>
                <w:rFonts w:ascii="Verdana" w:hAnsi="Verdana" w:cstheme="majorHAnsi"/>
                <w:b w:val="0"/>
                <w:sz w:val="24"/>
                <w:szCs w:val="24"/>
              </w:rPr>
            </w:pPr>
            <w:r w:rsidRPr="00106089">
              <w:rPr>
                <w:rFonts w:ascii="Verdana" w:hAnsi="Verdana" w:cstheme="majorHAnsi"/>
                <w:b w:val="0"/>
                <w:sz w:val="24"/>
              </w:rPr>
              <w:t>La respuesta es correcta.</w:t>
            </w:r>
          </w:p>
        </w:tc>
      </w:tr>
    </w:tbl>
    <w:p w14:paraId="68F9987F" w14:textId="77777777" w:rsidR="00D33A89" w:rsidRPr="004F35EC" w:rsidRDefault="00D33A89" w:rsidP="00D33A89">
      <w:pPr>
        <w:jc w:val="right"/>
        <w:rPr>
          <w:rFonts w:ascii="Verdana" w:hAnsi="Verdana"/>
          <w:sz w:val="24"/>
          <w:szCs w:val="24"/>
        </w:rPr>
      </w:pPr>
    </w:p>
    <w:p w14:paraId="3BBC5C4E" w14:textId="5FB5A103" w:rsidR="00D33A89" w:rsidRPr="004F35EC" w:rsidRDefault="00D33A89" w:rsidP="00D33A89">
      <w:pPr>
        <w:pStyle w:val="Sinespaciado"/>
        <w:jc w:val="right"/>
        <w:rPr>
          <w:rFonts w:ascii="Verdana" w:hAnsi="Verdana"/>
          <w:sz w:val="24"/>
          <w:szCs w:val="24"/>
        </w:rPr>
      </w:pPr>
      <w:proofErr w:type="spellStart"/>
      <w:proofErr w:type="gramStart"/>
      <w:r w:rsidRPr="004F35EC">
        <w:rPr>
          <w:rFonts w:ascii="Verdana" w:hAnsi="Verdana"/>
          <w:sz w:val="24"/>
          <w:szCs w:val="24"/>
        </w:rPr>
        <w:t>Envíalo</w:t>
      </w:r>
      <w:proofErr w:type="spellEnd"/>
      <w:r w:rsidRPr="004F35EC">
        <w:rPr>
          <w:rFonts w:ascii="Verdana" w:hAnsi="Verdana"/>
          <w:sz w:val="24"/>
          <w:szCs w:val="24"/>
        </w:rPr>
        <w:t xml:space="preserve"> a </w:t>
      </w:r>
      <w:proofErr w:type="spellStart"/>
      <w:r w:rsidRPr="004F35EC">
        <w:rPr>
          <w:rFonts w:ascii="Verdana" w:hAnsi="Verdana"/>
          <w:sz w:val="24"/>
          <w:szCs w:val="24"/>
        </w:rPr>
        <w:t>través</w:t>
      </w:r>
      <w:proofErr w:type="spellEnd"/>
      <w:r w:rsidRPr="004F35EC">
        <w:rPr>
          <w:rFonts w:ascii="Verdana" w:hAnsi="Verdana"/>
          <w:sz w:val="24"/>
          <w:szCs w:val="24"/>
        </w:rPr>
        <w:t xml:space="preserve"> de la </w:t>
      </w:r>
      <w:proofErr w:type="spellStart"/>
      <w:r w:rsidRPr="004F35EC">
        <w:rPr>
          <w:rFonts w:ascii="Verdana" w:hAnsi="Verdana"/>
          <w:sz w:val="24"/>
          <w:szCs w:val="24"/>
        </w:rPr>
        <w:t>Plataforma</w:t>
      </w:r>
      <w:proofErr w:type="spellEnd"/>
      <w:r w:rsidRPr="004F35EC">
        <w:rPr>
          <w:rFonts w:ascii="Verdana" w:hAnsi="Verdana"/>
          <w:sz w:val="24"/>
          <w:szCs w:val="24"/>
        </w:rPr>
        <w:t xml:space="preserve"> Virtual.</w:t>
      </w:r>
      <w:proofErr w:type="gramEnd"/>
    </w:p>
    <w:p w14:paraId="442DEEFB" w14:textId="77777777" w:rsidR="00D33A89" w:rsidRPr="004F35EC" w:rsidRDefault="00D33A89" w:rsidP="00D33A89">
      <w:pPr>
        <w:pStyle w:val="Sinespaciado"/>
        <w:jc w:val="right"/>
        <w:rPr>
          <w:rFonts w:ascii="Verdana" w:eastAsia="Times New Roman" w:hAnsi="Verdana" w:cstheme="minorHAnsi"/>
          <w:sz w:val="24"/>
          <w:szCs w:val="24"/>
        </w:rPr>
      </w:pPr>
      <w:proofErr w:type="spellStart"/>
      <w:r w:rsidRPr="004F35EC">
        <w:rPr>
          <w:rFonts w:ascii="Verdana" w:hAnsi="Verdana"/>
          <w:sz w:val="24"/>
          <w:szCs w:val="24"/>
        </w:rPr>
        <w:t>Recuerda</w:t>
      </w:r>
      <w:proofErr w:type="spellEnd"/>
      <w:r w:rsidRPr="004F35EC">
        <w:rPr>
          <w:rFonts w:ascii="Verdana" w:hAnsi="Verdana"/>
          <w:sz w:val="24"/>
          <w:szCs w:val="24"/>
        </w:rPr>
        <w:t xml:space="preserve"> </w:t>
      </w:r>
      <w:proofErr w:type="spellStart"/>
      <w:r w:rsidRPr="004F35EC">
        <w:rPr>
          <w:rFonts w:ascii="Verdana" w:hAnsi="Verdana"/>
          <w:sz w:val="24"/>
          <w:szCs w:val="24"/>
        </w:rPr>
        <w:t>que</w:t>
      </w:r>
      <w:proofErr w:type="spellEnd"/>
      <w:r w:rsidRPr="004F35EC">
        <w:rPr>
          <w:rFonts w:ascii="Verdana" w:hAnsi="Verdana"/>
          <w:sz w:val="24"/>
          <w:szCs w:val="24"/>
        </w:rPr>
        <w:t xml:space="preserve"> el </w:t>
      </w:r>
      <w:proofErr w:type="spellStart"/>
      <w:r w:rsidRPr="004F35EC">
        <w:rPr>
          <w:rFonts w:ascii="Verdana" w:hAnsi="Verdana"/>
          <w:sz w:val="24"/>
          <w:szCs w:val="24"/>
        </w:rPr>
        <w:t>archivo</w:t>
      </w:r>
      <w:proofErr w:type="spellEnd"/>
      <w:r w:rsidRPr="004F35EC">
        <w:rPr>
          <w:rFonts w:ascii="Verdana" w:hAnsi="Verdana"/>
          <w:sz w:val="24"/>
          <w:szCs w:val="24"/>
        </w:rPr>
        <w:t xml:space="preserve"> </w:t>
      </w:r>
      <w:proofErr w:type="spellStart"/>
      <w:r w:rsidRPr="004F35EC">
        <w:rPr>
          <w:rFonts w:ascii="Verdana" w:hAnsi="Verdana"/>
          <w:sz w:val="24"/>
          <w:szCs w:val="24"/>
        </w:rPr>
        <w:t>debe</w:t>
      </w:r>
      <w:proofErr w:type="spellEnd"/>
      <w:r w:rsidRPr="004F35EC">
        <w:rPr>
          <w:rFonts w:ascii="Verdana" w:hAnsi="Verdana"/>
          <w:sz w:val="24"/>
          <w:szCs w:val="24"/>
        </w:rPr>
        <w:t xml:space="preserve"> </w:t>
      </w:r>
      <w:proofErr w:type="spellStart"/>
      <w:r w:rsidRPr="004F35EC">
        <w:rPr>
          <w:rFonts w:ascii="Verdana" w:hAnsi="Verdana"/>
          <w:sz w:val="24"/>
          <w:szCs w:val="24"/>
        </w:rPr>
        <w:t>ser</w:t>
      </w:r>
      <w:proofErr w:type="spellEnd"/>
      <w:r w:rsidRPr="004F35EC">
        <w:rPr>
          <w:rFonts w:ascii="Verdana" w:hAnsi="Verdana"/>
          <w:sz w:val="24"/>
          <w:szCs w:val="24"/>
        </w:rPr>
        <w:t xml:space="preserve"> </w:t>
      </w:r>
      <w:proofErr w:type="spellStart"/>
      <w:r w:rsidRPr="004F35EC">
        <w:rPr>
          <w:rFonts w:ascii="Verdana" w:hAnsi="Verdana"/>
          <w:sz w:val="24"/>
          <w:szCs w:val="24"/>
        </w:rPr>
        <w:t>nombrado</w:t>
      </w:r>
      <w:proofErr w:type="spellEnd"/>
      <w:r w:rsidRPr="004F35EC">
        <w:rPr>
          <w:rFonts w:ascii="Verdana" w:hAnsi="Verdana"/>
          <w:sz w:val="24"/>
          <w:szCs w:val="24"/>
        </w:rPr>
        <w:t>:</w:t>
      </w:r>
    </w:p>
    <w:p w14:paraId="11819ADF" w14:textId="4EBA9A24" w:rsidR="00D33A89" w:rsidRPr="004F35EC" w:rsidRDefault="00D33A89" w:rsidP="000D5727">
      <w:pPr>
        <w:ind w:left="360"/>
        <w:jc w:val="right"/>
        <w:rPr>
          <w:rFonts w:ascii="Verdana" w:hAnsi="Verdana"/>
          <w:sz w:val="24"/>
          <w:szCs w:val="24"/>
        </w:rPr>
      </w:pPr>
      <w:r w:rsidRPr="004F35EC">
        <w:rPr>
          <w:rFonts w:ascii="Verdana" w:hAnsi="Verdana"/>
          <w:b/>
          <w:sz w:val="24"/>
          <w:szCs w:val="24"/>
        </w:rPr>
        <w:t> </w:t>
      </w:r>
      <w:r w:rsidR="00162FEB" w:rsidRPr="004F35EC">
        <w:rPr>
          <w:rFonts w:ascii="Verdana" w:hAnsi="Verdana"/>
          <w:b/>
          <w:sz w:val="24"/>
          <w:szCs w:val="24"/>
        </w:rPr>
        <w:t>Apellido Paterno_Primer Nombre_</w:t>
      </w:r>
      <w:r w:rsidR="00106089" w:rsidRPr="00106089">
        <w:t xml:space="preserve"> </w:t>
      </w:r>
      <w:r w:rsidR="00106089" w:rsidRPr="00106089">
        <w:rPr>
          <w:rFonts w:ascii="Verdana" w:hAnsi="Verdana"/>
          <w:b/>
          <w:sz w:val="24"/>
          <w:szCs w:val="24"/>
        </w:rPr>
        <w:t>E_Prueba_Hipotesis_Ingesta_Sodio</w:t>
      </w:r>
    </w:p>
    <w:sectPr w:rsidR="00D33A89" w:rsidRPr="004F35E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CAD067A">
              <wp:simplePos x="0" y="0"/>
              <wp:positionH relativeFrom="column">
                <wp:posOffset>-800100</wp:posOffset>
              </wp:positionH>
              <wp:positionV relativeFrom="paragraph">
                <wp:posOffset>-457949</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64FC5F2" w:rsidR="00EC00F2" w:rsidRPr="00106089" w:rsidRDefault="00106089" w:rsidP="00106089">
                          <w:pPr>
                            <w:spacing w:line="240" w:lineRule="auto"/>
                            <w:jc w:val="center"/>
                            <w:rPr>
                              <w:rFonts w:ascii="Verdana" w:hAnsi="Verdana"/>
                              <w:color w:val="FFFF00"/>
                              <w:sz w:val="56"/>
                              <w:szCs w:val="56"/>
                            </w:rPr>
                          </w:pPr>
                          <w:r w:rsidRPr="00106089">
                            <w:rPr>
                              <w:rFonts w:ascii="Verdana" w:hAnsi="Verdana" w:cs="Dispatch-Regular"/>
                              <w:color w:val="FCBD00"/>
                              <w:sz w:val="56"/>
                              <w:szCs w:val="56"/>
                              <w:lang w:val="es-ES" w:eastAsia="es-ES"/>
                            </w:rPr>
                            <w:t>Ejercicio</w:t>
                          </w:r>
                          <w:r w:rsidR="00EC00F2" w:rsidRPr="00106089">
                            <w:rPr>
                              <w:rFonts w:ascii="Verdana" w:hAnsi="Verdana" w:cs="Dispatch-Regular"/>
                              <w:color w:val="FCBD00"/>
                              <w:sz w:val="56"/>
                              <w:szCs w:val="56"/>
                              <w:lang w:val="es-ES" w:eastAsia="es-ES"/>
                            </w:rPr>
                            <w:t xml:space="preserve">: </w:t>
                          </w:r>
                          <w:r w:rsidR="004F35EC" w:rsidRPr="00106089">
                            <w:rPr>
                              <w:rFonts w:ascii="Verdana" w:hAnsi="Verdana" w:cs="Dispatch-Regular"/>
                              <w:color w:val="FCBD00"/>
                              <w:sz w:val="56"/>
                              <w:szCs w:val="56"/>
                              <w:lang w:val="es-ES" w:eastAsia="es-ES"/>
                            </w:rPr>
                            <w:t>Pruebas de Hipótesis</w:t>
                          </w:r>
                          <w:r w:rsidRPr="00106089">
                            <w:rPr>
                              <w:rFonts w:ascii="Verdana" w:hAnsi="Verdana" w:cs="Dispatch-Regular"/>
                              <w:color w:val="FCBD00"/>
                              <w:sz w:val="56"/>
                              <w:szCs w:val="56"/>
                              <w:lang w:val="es-ES" w:eastAsia="es-ES"/>
                            </w:rPr>
                            <w:t xml:space="preserve"> sobre Ingesta de Sodio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6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nUXAD3wAAAAwBAAAPAAAAAAAAAAAAAAAAACkFAABkcnMvZG93&#10;bnJldi54bWxQSwUGAAAAAAQABADzAAAANQYAAAAA&#10;" filled="f" stroked="f">
              <v:textbox>
                <w:txbxContent>
                  <w:p w14:paraId="6AC97B62" w14:textId="264FC5F2" w:rsidR="00EC00F2" w:rsidRPr="00106089" w:rsidRDefault="00106089" w:rsidP="00106089">
                    <w:pPr>
                      <w:spacing w:line="240" w:lineRule="auto"/>
                      <w:jc w:val="center"/>
                      <w:rPr>
                        <w:rFonts w:ascii="Verdana" w:hAnsi="Verdana"/>
                        <w:color w:val="FFFF00"/>
                        <w:sz w:val="56"/>
                        <w:szCs w:val="56"/>
                      </w:rPr>
                    </w:pPr>
                    <w:r w:rsidRPr="00106089">
                      <w:rPr>
                        <w:rFonts w:ascii="Verdana" w:hAnsi="Verdana" w:cs="Dispatch-Regular"/>
                        <w:color w:val="FCBD00"/>
                        <w:sz w:val="56"/>
                        <w:szCs w:val="56"/>
                        <w:lang w:val="es-ES" w:eastAsia="es-ES"/>
                      </w:rPr>
                      <w:t>Ejercicio</w:t>
                    </w:r>
                    <w:r w:rsidR="00EC00F2" w:rsidRPr="00106089">
                      <w:rPr>
                        <w:rFonts w:ascii="Verdana" w:hAnsi="Verdana" w:cs="Dispatch-Regular"/>
                        <w:color w:val="FCBD00"/>
                        <w:sz w:val="56"/>
                        <w:szCs w:val="56"/>
                        <w:lang w:val="es-ES" w:eastAsia="es-ES"/>
                      </w:rPr>
                      <w:t xml:space="preserve">: </w:t>
                    </w:r>
                    <w:r w:rsidR="004F35EC" w:rsidRPr="00106089">
                      <w:rPr>
                        <w:rFonts w:ascii="Verdana" w:hAnsi="Verdana" w:cs="Dispatch-Regular"/>
                        <w:color w:val="FCBD00"/>
                        <w:sz w:val="56"/>
                        <w:szCs w:val="56"/>
                        <w:lang w:val="es-ES" w:eastAsia="es-ES"/>
                      </w:rPr>
                      <w:t>Pruebas de Hipótesis</w:t>
                    </w:r>
                    <w:r w:rsidRPr="00106089">
                      <w:rPr>
                        <w:rFonts w:ascii="Verdana" w:hAnsi="Verdana" w:cs="Dispatch-Regular"/>
                        <w:color w:val="FCBD00"/>
                        <w:sz w:val="56"/>
                        <w:szCs w:val="56"/>
                        <w:lang w:val="es-ES" w:eastAsia="es-ES"/>
                      </w:rPr>
                      <w:t xml:space="preserve"> sobre Ingesta de Sodio</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2"/>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26"/>
  </w:num>
  <w:num w:numId="12">
    <w:abstractNumId w:val="4"/>
  </w:num>
  <w:num w:numId="13">
    <w:abstractNumId w:val="36"/>
  </w:num>
  <w:num w:numId="14">
    <w:abstractNumId w:val="38"/>
  </w:num>
  <w:num w:numId="15">
    <w:abstractNumId w:val="2"/>
  </w:num>
  <w:num w:numId="16">
    <w:abstractNumId w:val="27"/>
  </w:num>
  <w:num w:numId="17">
    <w:abstractNumId w:val="7"/>
  </w:num>
  <w:num w:numId="18">
    <w:abstractNumId w:val="21"/>
  </w:num>
  <w:num w:numId="19">
    <w:abstractNumId w:val="34"/>
  </w:num>
  <w:num w:numId="20">
    <w:abstractNumId w:val="17"/>
  </w:num>
  <w:num w:numId="21">
    <w:abstractNumId w:val="19"/>
  </w:num>
  <w:num w:numId="22">
    <w:abstractNumId w:val="3"/>
  </w:num>
  <w:num w:numId="23">
    <w:abstractNumId w:val="14"/>
  </w:num>
  <w:num w:numId="24">
    <w:abstractNumId w:val="16"/>
  </w:num>
  <w:num w:numId="25">
    <w:abstractNumId w:val="1"/>
  </w:num>
  <w:num w:numId="26">
    <w:abstractNumId w:val="24"/>
  </w:num>
  <w:num w:numId="27">
    <w:abstractNumId w:val="5"/>
  </w:num>
  <w:num w:numId="28">
    <w:abstractNumId w:val="29"/>
  </w:num>
  <w:num w:numId="29">
    <w:abstractNumId w:val="11"/>
  </w:num>
  <w:num w:numId="30">
    <w:abstractNumId w:val="9"/>
  </w:num>
  <w:num w:numId="31">
    <w:abstractNumId w:val="18"/>
  </w:num>
  <w:num w:numId="32">
    <w:abstractNumId w:val="20"/>
  </w:num>
  <w:num w:numId="33">
    <w:abstractNumId w:val="35"/>
  </w:num>
  <w:num w:numId="34">
    <w:abstractNumId w:val="10"/>
  </w:num>
  <w:num w:numId="35">
    <w:abstractNumId w:val="30"/>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5727"/>
    <w:rsid w:val="000D63C7"/>
    <w:rsid w:val="0010182B"/>
    <w:rsid w:val="00106089"/>
    <w:rsid w:val="00113157"/>
    <w:rsid w:val="00114A5D"/>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F35EC"/>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06257"/>
    <w:rsid w:val="008162AC"/>
    <w:rsid w:val="0084096C"/>
    <w:rsid w:val="00845E67"/>
    <w:rsid w:val="00851A71"/>
    <w:rsid w:val="00884708"/>
    <w:rsid w:val="008847B7"/>
    <w:rsid w:val="00885936"/>
    <w:rsid w:val="00891B0C"/>
    <w:rsid w:val="00901951"/>
    <w:rsid w:val="00927DB0"/>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6126E"/>
    <w:rsid w:val="00BD2484"/>
    <w:rsid w:val="00BE17AE"/>
    <w:rsid w:val="00BF2A7F"/>
    <w:rsid w:val="00C36C08"/>
    <w:rsid w:val="00C5401B"/>
    <w:rsid w:val="00C6224F"/>
    <w:rsid w:val="00C711B8"/>
    <w:rsid w:val="00C93AF2"/>
    <w:rsid w:val="00CA200B"/>
    <w:rsid w:val="00CB283F"/>
    <w:rsid w:val="00CC5A6C"/>
    <w:rsid w:val="00CC6A64"/>
    <w:rsid w:val="00CE04E5"/>
    <w:rsid w:val="00CF39A8"/>
    <w:rsid w:val="00CF657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A895-1922-BC43-8249-EE1ACD61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614</Characters>
  <Application>Microsoft Macintosh Word</Application>
  <DocSecurity>0</DocSecurity>
  <Lines>5</Lines>
  <Paragraphs>1</Paragraphs>
  <ScaleCrop>false</ScaleCrop>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8</cp:revision>
  <cp:lastPrinted>2014-05-06T20:10:00Z</cp:lastPrinted>
  <dcterms:created xsi:type="dcterms:W3CDTF">2014-10-23T23:25:00Z</dcterms:created>
  <dcterms:modified xsi:type="dcterms:W3CDTF">2018-01-17T20:42:00Z</dcterms:modified>
</cp:coreProperties>
</file>